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7161D" w14:textId="0EC8FC01" w:rsidR="00A91E02" w:rsidRPr="00FF74B4" w:rsidRDefault="00A91E02" w:rsidP="00CD3D69">
      <w:pPr>
        <w:spacing w:after="0" w:line="240" w:lineRule="auto"/>
        <w:jc w:val="center"/>
        <w:rPr>
          <w:rFonts w:ascii="Trebuchet MS" w:eastAsia="Calibri" w:hAnsi="Trebuchet MS" w:cs="Arial"/>
          <w:b/>
          <w:color w:val="002060"/>
        </w:rPr>
      </w:pPr>
    </w:p>
    <w:p w14:paraId="1AF817BA" w14:textId="283815FB" w:rsidR="00A91E02" w:rsidRPr="00FF74B4" w:rsidRDefault="00FF74B4" w:rsidP="00FF74B4">
      <w:pPr>
        <w:tabs>
          <w:tab w:val="left" w:pos="7290"/>
        </w:tabs>
        <w:spacing w:after="0" w:line="240" w:lineRule="auto"/>
        <w:rPr>
          <w:rFonts w:ascii="Trebuchet MS" w:eastAsia="Calibri" w:hAnsi="Trebuchet MS" w:cs="Arial"/>
          <w:b/>
          <w:color w:val="002060"/>
        </w:rPr>
      </w:pPr>
      <w:r>
        <w:rPr>
          <w:rFonts w:ascii="Trebuchet MS" w:eastAsia="Calibri" w:hAnsi="Trebuchet MS" w:cs="Arial"/>
          <w:b/>
          <w:color w:val="002060"/>
        </w:rPr>
        <w:tab/>
      </w:r>
    </w:p>
    <w:p w14:paraId="49264083" w14:textId="77777777" w:rsidR="001E73EB" w:rsidRPr="00FF74B4" w:rsidRDefault="001E73EB" w:rsidP="00CD3D69">
      <w:pPr>
        <w:spacing w:after="0" w:line="240" w:lineRule="auto"/>
        <w:jc w:val="both"/>
        <w:rPr>
          <w:rFonts w:ascii="Trebuchet MS" w:eastAsia="Calibri" w:hAnsi="Trebuchet MS" w:cs="Arial"/>
          <w:b/>
          <w:color w:val="002060"/>
        </w:rPr>
      </w:pPr>
      <w:r w:rsidRPr="00FF74B4">
        <w:rPr>
          <w:rFonts w:ascii="Trebuchet MS" w:eastAsia="Calibri" w:hAnsi="Trebuchet MS" w:cs="Arial"/>
          <w:b/>
          <w:color w:val="002060"/>
        </w:rPr>
        <w:t>PROGRAMUL OPERAŢIONAL CAPITAL UMAN</w:t>
      </w:r>
    </w:p>
    <w:p w14:paraId="2AF46331" w14:textId="77777777" w:rsidR="00CD5DF4" w:rsidRPr="00FF74B4" w:rsidRDefault="00CD5DF4" w:rsidP="00CD3D69">
      <w:pPr>
        <w:spacing w:after="0" w:line="240" w:lineRule="auto"/>
        <w:jc w:val="both"/>
        <w:rPr>
          <w:rFonts w:ascii="Trebuchet MS" w:eastAsia="Calibri" w:hAnsi="Trebuchet MS" w:cs="Arial"/>
          <w:b/>
          <w:color w:val="002060"/>
        </w:rPr>
      </w:pPr>
    </w:p>
    <w:p w14:paraId="3DB16127" w14:textId="11F009B4" w:rsidR="001E73EB" w:rsidRPr="00FF74B4" w:rsidRDefault="001E73EB" w:rsidP="00CD3D69">
      <w:pPr>
        <w:spacing w:after="0" w:line="240" w:lineRule="auto"/>
        <w:jc w:val="both"/>
        <w:rPr>
          <w:rFonts w:ascii="Trebuchet MS" w:eastAsia="Calibri" w:hAnsi="Trebuchet MS" w:cs="Arial"/>
          <w:b/>
          <w:color w:val="002060"/>
        </w:rPr>
      </w:pPr>
      <w:r w:rsidRPr="00FF74B4">
        <w:rPr>
          <w:rFonts w:ascii="Trebuchet MS" w:eastAsia="Calibri" w:hAnsi="Trebuchet MS" w:cs="Arial"/>
          <w:b/>
          <w:color w:val="002060"/>
        </w:rPr>
        <w:t xml:space="preserve">Axa prioritară nr. 6 - </w:t>
      </w:r>
      <w:r w:rsidRPr="00FF74B4">
        <w:rPr>
          <w:rFonts w:ascii="Trebuchet MS" w:hAnsi="Trebuchet MS" w:cs="Arial"/>
          <w:b/>
          <w:color w:val="002060"/>
        </w:rPr>
        <w:t>Educație și competențe</w:t>
      </w:r>
    </w:p>
    <w:p w14:paraId="0076DD5C" w14:textId="6855CE7E" w:rsidR="007E73BC" w:rsidRPr="00FF74B4" w:rsidRDefault="007E73BC" w:rsidP="00CD3D69">
      <w:pPr>
        <w:autoSpaceDE w:val="0"/>
        <w:autoSpaceDN w:val="0"/>
        <w:adjustRightInd w:val="0"/>
        <w:spacing w:after="0" w:line="240" w:lineRule="auto"/>
        <w:jc w:val="both"/>
        <w:rPr>
          <w:rFonts w:ascii="Trebuchet MS" w:hAnsi="Trebuchet MS" w:cs="Arial"/>
          <w:b/>
          <w:color w:val="002060"/>
        </w:rPr>
      </w:pPr>
      <w:r w:rsidRPr="00FF74B4">
        <w:rPr>
          <w:rFonts w:ascii="Trebuchet MS" w:hAnsi="Trebuchet MS" w:cs="Arial"/>
          <w:b/>
          <w:color w:val="002060"/>
        </w:rPr>
        <w:t>Prioritatea de investiții – 10.ii. Îmbunătățirea calității și eficienței și accesul la învățământul terțiar și a celui echivalent în vederea creșterii participării și a nivelului de educație, în special pentru grupurile defavorizate</w:t>
      </w:r>
    </w:p>
    <w:p w14:paraId="79F31B59" w14:textId="04248932" w:rsidR="00F32D5D" w:rsidRPr="00FF74B4" w:rsidRDefault="007E73BC" w:rsidP="00CD3D69">
      <w:pPr>
        <w:autoSpaceDE w:val="0"/>
        <w:autoSpaceDN w:val="0"/>
        <w:adjustRightInd w:val="0"/>
        <w:spacing w:after="0" w:line="240" w:lineRule="auto"/>
        <w:jc w:val="both"/>
        <w:rPr>
          <w:rFonts w:ascii="Trebuchet MS" w:hAnsi="Trebuchet MS" w:cs="Arial"/>
          <w:b/>
          <w:color w:val="002060"/>
        </w:rPr>
      </w:pPr>
      <w:r w:rsidRPr="00FF74B4">
        <w:rPr>
          <w:rFonts w:ascii="Trebuchet MS" w:hAnsi="Trebuchet MS" w:cs="Arial"/>
          <w:b/>
          <w:color w:val="002060"/>
        </w:rPr>
        <w:t>Obiective Specifice:</w:t>
      </w:r>
    </w:p>
    <w:p w14:paraId="159788CB" w14:textId="223E0192" w:rsidR="007E73BC" w:rsidRPr="00FF74B4" w:rsidRDefault="00DC1050" w:rsidP="00CD3D69">
      <w:pPr>
        <w:autoSpaceDE w:val="0"/>
        <w:autoSpaceDN w:val="0"/>
        <w:adjustRightInd w:val="0"/>
        <w:spacing w:after="0" w:line="240" w:lineRule="auto"/>
        <w:jc w:val="both"/>
        <w:rPr>
          <w:rFonts w:ascii="Trebuchet MS" w:hAnsi="Trebuchet MS" w:cs="Arial"/>
          <w:b/>
          <w:color w:val="002060"/>
        </w:rPr>
      </w:pPr>
      <w:r w:rsidRPr="00FF74B4">
        <w:rPr>
          <w:rFonts w:ascii="Trebuchet MS" w:hAnsi="Trebuchet MS" w:cs="Arial"/>
          <w:b/>
          <w:color w:val="002060"/>
        </w:rPr>
        <w:t>O.S.6.7. -</w:t>
      </w:r>
      <w:r w:rsidR="007E73BC" w:rsidRPr="00FF74B4">
        <w:rPr>
          <w:rFonts w:ascii="Trebuchet MS" w:hAnsi="Trebuchet MS" w:cs="Arial"/>
          <w:b/>
          <w:color w:val="002060"/>
        </w:rPr>
        <w:t>Creșterea participării la învăţământul terțiar universitar și non-universitare organizat în cadrul  instituțiilor de învăţământ superior acreditate în special pentru cei care provin din grupuri vulnerabile;</w:t>
      </w:r>
    </w:p>
    <w:p w14:paraId="71677E14" w14:textId="043EC229" w:rsidR="007E73BC" w:rsidRPr="00FF74B4" w:rsidRDefault="00DC1050" w:rsidP="00CD3D69">
      <w:pPr>
        <w:autoSpaceDE w:val="0"/>
        <w:autoSpaceDN w:val="0"/>
        <w:adjustRightInd w:val="0"/>
        <w:spacing w:after="0" w:line="240" w:lineRule="auto"/>
        <w:jc w:val="both"/>
        <w:rPr>
          <w:rFonts w:ascii="Trebuchet MS" w:hAnsi="Trebuchet MS" w:cs="Arial"/>
          <w:b/>
          <w:color w:val="002060"/>
        </w:rPr>
      </w:pPr>
      <w:r w:rsidRPr="00FF74B4">
        <w:rPr>
          <w:rFonts w:ascii="Trebuchet MS" w:hAnsi="Trebuchet MS" w:cs="Arial"/>
          <w:b/>
          <w:color w:val="002060"/>
        </w:rPr>
        <w:t>O.S.6.9. -</w:t>
      </w:r>
      <w:r w:rsidR="007E73BC" w:rsidRPr="00FF74B4">
        <w:rPr>
          <w:rFonts w:ascii="Trebuchet MS" w:hAnsi="Trebuchet MS" w:cs="Arial"/>
          <w:b/>
          <w:color w:val="002060"/>
        </w:rPr>
        <w:t>Îmbunătățirea nivelului de competențe al personalului didactic din învățământul terțiar universitar și non-universitar organizat în cadrul instituțiilor de învăţământ superior acreditate în ceea ce priveşte conţinutul educaţional inovator şi resursele de învăţare moderne şi flexibile;</w:t>
      </w:r>
    </w:p>
    <w:p w14:paraId="58E8E185" w14:textId="23C36C5C" w:rsidR="001E73EB" w:rsidRPr="00FF74B4" w:rsidRDefault="00DC1050" w:rsidP="00CD3D69">
      <w:pPr>
        <w:autoSpaceDE w:val="0"/>
        <w:autoSpaceDN w:val="0"/>
        <w:adjustRightInd w:val="0"/>
        <w:spacing w:after="0" w:line="240" w:lineRule="auto"/>
        <w:jc w:val="both"/>
        <w:rPr>
          <w:rFonts w:ascii="Trebuchet MS" w:hAnsi="Trebuchet MS" w:cs="Arial"/>
          <w:b/>
          <w:color w:val="002060"/>
        </w:rPr>
      </w:pPr>
      <w:r w:rsidRPr="00FF74B4">
        <w:rPr>
          <w:rFonts w:ascii="Trebuchet MS" w:hAnsi="Trebuchet MS" w:cs="Arial"/>
          <w:b/>
          <w:color w:val="002060"/>
        </w:rPr>
        <w:t>O.S.6.10. -</w:t>
      </w:r>
      <w:r w:rsidR="007E73BC" w:rsidRPr="00FF74B4">
        <w:rPr>
          <w:rFonts w:ascii="Trebuchet MS" w:hAnsi="Trebuchet MS" w:cs="Arial"/>
          <w:b/>
          <w:color w:val="002060"/>
        </w:rPr>
        <w:t>Diversificarea ofertelor educaționale în învățământul terțiar universitar și non-universitar tehnic organizat în cadrul instituțiilor de învăţământ superior acreditate correlate cu nevoile pieței muncii din sectoarele economice/ domeniile identificate prin SNC şi SNCDI.</w:t>
      </w:r>
    </w:p>
    <w:p w14:paraId="792088AD" w14:textId="77777777" w:rsidR="001E73EB" w:rsidRPr="00FF74B4" w:rsidRDefault="001E73EB" w:rsidP="00CD3D69">
      <w:pPr>
        <w:autoSpaceDE w:val="0"/>
        <w:autoSpaceDN w:val="0"/>
        <w:adjustRightInd w:val="0"/>
        <w:spacing w:after="0" w:line="240" w:lineRule="auto"/>
        <w:rPr>
          <w:rFonts w:ascii="Trebuchet MS" w:eastAsia="Calibri" w:hAnsi="Trebuchet MS" w:cs="Arial"/>
          <w:b/>
          <w:color w:val="002060"/>
        </w:rPr>
      </w:pPr>
    </w:p>
    <w:p w14:paraId="4CF3BD48" w14:textId="77777777" w:rsidR="001E73EB" w:rsidRPr="00FF74B4" w:rsidRDefault="001E73EB" w:rsidP="00CD3D69">
      <w:pPr>
        <w:spacing w:after="0" w:line="240" w:lineRule="auto"/>
        <w:jc w:val="both"/>
        <w:rPr>
          <w:rFonts w:ascii="Trebuchet MS" w:eastAsia="Calibri" w:hAnsi="Trebuchet MS" w:cs="Arial"/>
          <w:b/>
          <w:color w:val="002060"/>
        </w:rPr>
      </w:pPr>
      <w:r w:rsidRPr="00FF74B4">
        <w:rPr>
          <w:rFonts w:ascii="Trebuchet MS" w:eastAsia="Calibri" w:hAnsi="Trebuchet MS" w:cs="Arial"/>
          <w:b/>
          <w:color w:val="002060"/>
        </w:rPr>
        <w:t xml:space="preserve">  </w:t>
      </w:r>
    </w:p>
    <w:p w14:paraId="28B265F1" w14:textId="77777777" w:rsidR="00016E6A" w:rsidRPr="00FF74B4" w:rsidRDefault="00016E6A" w:rsidP="00CD3D69">
      <w:pPr>
        <w:spacing w:after="0" w:line="240" w:lineRule="auto"/>
        <w:jc w:val="both"/>
        <w:rPr>
          <w:rFonts w:ascii="Trebuchet MS" w:eastAsia="Calibri" w:hAnsi="Trebuchet MS" w:cs="Arial"/>
          <w:b/>
          <w:color w:val="002060"/>
        </w:rPr>
      </w:pPr>
    </w:p>
    <w:p w14:paraId="71BF3F4E" w14:textId="77777777" w:rsidR="007A0EDB" w:rsidRPr="00FF74B4" w:rsidRDefault="007A0EDB" w:rsidP="00CD3D69">
      <w:pPr>
        <w:spacing w:after="0" w:line="240" w:lineRule="auto"/>
        <w:jc w:val="both"/>
        <w:rPr>
          <w:rFonts w:ascii="Trebuchet MS" w:eastAsia="Calibri" w:hAnsi="Trebuchet MS" w:cs="Arial"/>
          <w:b/>
          <w:color w:val="002060"/>
        </w:rPr>
      </w:pPr>
    </w:p>
    <w:p w14:paraId="45F0112D" w14:textId="6C3E5B29" w:rsidR="007A0EDB" w:rsidRPr="00FF74B4" w:rsidRDefault="007A0EDB" w:rsidP="00CD3D69">
      <w:pPr>
        <w:spacing w:after="0" w:line="240" w:lineRule="auto"/>
        <w:jc w:val="center"/>
        <w:rPr>
          <w:rFonts w:ascii="Trebuchet MS" w:eastAsia="Calibri" w:hAnsi="Trebuchet MS" w:cs="Arial"/>
          <w:b/>
          <w:color w:val="002060"/>
        </w:rPr>
      </w:pPr>
      <w:r w:rsidRPr="00FF74B4">
        <w:rPr>
          <w:rFonts w:ascii="Trebuchet MS" w:eastAsia="Calibri" w:hAnsi="Trebuchet MS" w:cs="Arial"/>
          <w:b/>
          <w:color w:val="002060"/>
        </w:rPr>
        <w:t>GHIDUL SOLICITANTULUI -</w:t>
      </w:r>
      <w:r w:rsidR="00F62C6D" w:rsidRPr="00FF74B4">
        <w:rPr>
          <w:rFonts w:ascii="Trebuchet MS" w:eastAsia="Calibri" w:hAnsi="Trebuchet MS" w:cs="Arial"/>
          <w:b/>
          <w:color w:val="002060"/>
        </w:rPr>
        <w:t xml:space="preserve">  </w:t>
      </w:r>
      <w:r w:rsidRPr="00FF74B4">
        <w:rPr>
          <w:rFonts w:ascii="Trebuchet MS" w:eastAsia="Calibri" w:hAnsi="Trebuchet MS" w:cs="Arial"/>
          <w:b/>
          <w:color w:val="002060"/>
        </w:rPr>
        <w:t>CONDIȚII SPECIFICE</w:t>
      </w:r>
    </w:p>
    <w:p w14:paraId="70283B1F" w14:textId="77777777" w:rsidR="001E73EB" w:rsidRPr="00FF74B4" w:rsidRDefault="001E73EB" w:rsidP="00CD3D69">
      <w:pPr>
        <w:spacing w:after="0" w:line="240" w:lineRule="auto"/>
        <w:jc w:val="center"/>
        <w:rPr>
          <w:rFonts w:ascii="Trebuchet MS" w:hAnsi="Trebuchet MS" w:cs="Arial"/>
          <w:b/>
          <w:color w:val="002060"/>
          <w:spacing w:val="-5"/>
        </w:rPr>
      </w:pPr>
    </w:p>
    <w:p w14:paraId="1EE98D73" w14:textId="77777777" w:rsidR="007A0EDB" w:rsidRPr="00FF74B4" w:rsidRDefault="007A0EDB" w:rsidP="00CD3D69">
      <w:pPr>
        <w:spacing w:after="0" w:line="240" w:lineRule="auto"/>
        <w:jc w:val="center"/>
        <w:rPr>
          <w:rFonts w:ascii="Trebuchet MS" w:eastAsia="Calibri" w:hAnsi="Trebuchet MS" w:cs="Arial"/>
          <w:color w:val="002060"/>
        </w:rPr>
      </w:pPr>
    </w:p>
    <w:p w14:paraId="59C4691D" w14:textId="77777777" w:rsidR="00257499" w:rsidRPr="00FF74B4" w:rsidRDefault="00257499" w:rsidP="00CD3D69">
      <w:pPr>
        <w:spacing w:after="0" w:line="240" w:lineRule="auto"/>
        <w:jc w:val="center"/>
        <w:rPr>
          <w:rFonts w:ascii="Trebuchet MS" w:eastAsia="Calibri" w:hAnsi="Trebuchet MS" w:cs="Arial"/>
          <w:b/>
          <w:color w:val="002060"/>
        </w:rPr>
      </w:pPr>
    </w:p>
    <w:p w14:paraId="24886AEE" w14:textId="77777777" w:rsidR="00FC086C" w:rsidRPr="00FF74B4" w:rsidRDefault="00FC086C" w:rsidP="00CD3D69">
      <w:pPr>
        <w:pStyle w:val="Listparagraf"/>
        <w:spacing w:after="0" w:line="240" w:lineRule="auto"/>
        <w:jc w:val="center"/>
        <w:rPr>
          <w:rFonts w:ascii="Trebuchet MS" w:eastAsia="Calibri" w:hAnsi="Trebuchet MS" w:cs="Arial"/>
          <w:b/>
          <w:color w:val="002060"/>
        </w:rPr>
      </w:pPr>
      <w:r w:rsidRPr="00FF74B4">
        <w:rPr>
          <w:rFonts w:ascii="Trebuchet MS" w:eastAsia="Calibri" w:hAnsi="Trebuchet MS" w:cs="Arial"/>
          <w:b/>
          <w:color w:val="002060"/>
        </w:rPr>
        <w:t xml:space="preserve">MĂSURI  INTEGRATE </w:t>
      </w:r>
    </w:p>
    <w:p w14:paraId="716DF86D" w14:textId="77777777" w:rsidR="008C0C1B" w:rsidRPr="00FF74B4" w:rsidRDefault="00FC086C" w:rsidP="00CD3D69">
      <w:pPr>
        <w:pStyle w:val="Listparagraf"/>
        <w:spacing w:after="0" w:line="240" w:lineRule="auto"/>
        <w:jc w:val="center"/>
        <w:rPr>
          <w:rFonts w:ascii="Trebuchet MS" w:eastAsia="Calibri" w:hAnsi="Trebuchet MS" w:cs="Arial"/>
          <w:b/>
          <w:color w:val="002060"/>
        </w:rPr>
      </w:pPr>
      <w:r w:rsidRPr="00FF74B4">
        <w:rPr>
          <w:rFonts w:ascii="Trebuchet MS" w:eastAsia="Calibri" w:hAnsi="Trebuchet MS" w:cs="Arial"/>
          <w:b/>
          <w:color w:val="002060"/>
        </w:rPr>
        <w:t xml:space="preserve">PENTRU CRESTEREA PARTICIPARII </w:t>
      </w:r>
      <w:r w:rsidR="008C0C1B" w:rsidRPr="00FF74B4">
        <w:rPr>
          <w:rFonts w:ascii="Trebuchet MS" w:eastAsia="Calibri" w:hAnsi="Trebuchet MS" w:cs="Arial"/>
          <w:b/>
          <w:color w:val="002060"/>
        </w:rPr>
        <w:t>STUDENȚILOR DIN CATEGORII VULNERABILE</w:t>
      </w:r>
    </w:p>
    <w:p w14:paraId="25CE01C6" w14:textId="22E05633" w:rsidR="00FC086C" w:rsidRPr="00FF74B4" w:rsidRDefault="00FC086C" w:rsidP="00CD3D69">
      <w:pPr>
        <w:pStyle w:val="Listparagraf"/>
        <w:spacing w:after="0" w:line="240" w:lineRule="auto"/>
        <w:jc w:val="center"/>
        <w:rPr>
          <w:rFonts w:ascii="Trebuchet MS" w:eastAsia="Calibri" w:hAnsi="Trebuchet MS" w:cs="Arial"/>
          <w:b/>
          <w:color w:val="002060"/>
        </w:rPr>
      </w:pPr>
      <w:r w:rsidRPr="00FF74B4">
        <w:rPr>
          <w:rFonts w:ascii="Trebuchet MS" w:eastAsia="Calibri" w:hAnsi="Trebuchet MS" w:cs="Arial"/>
          <w:b/>
          <w:color w:val="002060"/>
        </w:rPr>
        <w:t>LA PROGRAME ANTREPRENORIALE</w:t>
      </w:r>
    </w:p>
    <w:p w14:paraId="60E30F05" w14:textId="77777777" w:rsidR="007A0EDB" w:rsidRPr="00FF74B4" w:rsidRDefault="007A0EDB" w:rsidP="00CD3D69">
      <w:pPr>
        <w:spacing w:after="0" w:line="240" w:lineRule="auto"/>
        <w:jc w:val="both"/>
        <w:rPr>
          <w:rFonts w:ascii="Trebuchet MS" w:eastAsia="Calibri" w:hAnsi="Trebuchet MS" w:cs="Arial"/>
          <w:b/>
          <w:color w:val="002060"/>
        </w:rPr>
      </w:pPr>
    </w:p>
    <w:p w14:paraId="01C41B58" w14:textId="77777777" w:rsidR="007A0EDB" w:rsidRPr="00FF74B4" w:rsidRDefault="007A0EDB" w:rsidP="00CD3D69">
      <w:pPr>
        <w:spacing w:after="0" w:line="240" w:lineRule="auto"/>
        <w:jc w:val="both"/>
        <w:rPr>
          <w:rFonts w:ascii="Trebuchet MS" w:eastAsia="Calibri" w:hAnsi="Trebuchet MS" w:cs="Arial"/>
          <w:b/>
          <w:color w:val="002060"/>
        </w:rPr>
      </w:pPr>
    </w:p>
    <w:p w14:paraId="1D5B975B" w14:textId="12BAF0BE" w:rsidR="007A0EDB" w:rsidRPr="00FF74B4" w:rsidRDefault="007A0EDB" w:rsidP="00CD3D69">
      <w:pPr>
        <w:spacing w:after="0" w:line="240" w:lineRule="auto"/>
        <w:jc w:val="center"/>
        <w:rPr>
          <w:rFonts w:ascii="Trebuchet MS" w:eastAsia="Calibri" w:hAnsi="Trebuchet MS" w:cs="Arial"/>
          <w:b/>
          <w:color w:val="002060"/>
        </w:rPr>
      </w:pPr>
    </w:p>
    <w:p w14:paraId="5DCA39A0" w14:textId="77777777" w:rsidR="007A0EDB" w:rsidRPr="00FF74B4" w:rsidRDefault="007A0EDB" w:rsidP="00CD3D69">
      <w:pPr>
        <w:spacing w:after="0" w:line="240" w:lineRule="auto"/>
        <w:jc w:val="both"/>
        <w:rPr>
          <w:rFonts w:ascii="Trebuchet MS" w:eastAsia="Calibri" w:hAnsi="Trebuchet MS" w:cs="Arial"/>
          <w:b/>
          <w:color w:val="002060"/>
        </w:rPr>
      </w:pPr>
    </w:p>
    <w:p w14:paraId="5EA8891D" w14:textId="77777777" w:rsidR="005100D2" w:rsidRPr="00FF74B4" w:rsidRDefault="005100D2" w:rsidP="00CD3D69">
      <w:pPr>
        <w:spacing w:after="0" w:line="240" w:lineRule="auto"/>
        <w:jc w:val="both"/>
        <w:rPr>
          <w:rFonts w:ascii="Trebuchet MS" w:eastAsia="Calibri" w:hAnsi="Trebuchet MS" w:cs="Arial"/>
          <w:b/>
          <w:color w:val="002060"/>
        </w:rPr>
      </w:pPr>
    </w:p>
    <w:p w14:paraId="02A10D8F" w14:textId="77777777" w:rsidR="005100D2" w:rsidRPr="00FF74B4" w:rsidRDefault="005100D2" w:rsidP="00CD3D69">
      <w:pPr>
        <w:spacing w:after="0" w:line="240" w:lineRule="auto"/>
        <w:jc w:val="both"/>
        <w:rPr>
          <w:rFonts w:ascii="Trebuchet MS" w:eastAsia="Calibri" w:hAnsi="Trebuchet MS" w:cs="Arial"/>
          <w:b/>
          <w:color w:val="002060"/>
        </w:rPr>
      </w:pPr>
    </w:p>
    <w:p w14:paraId="4B0C7CD7" w14:textId="77777777" w:rsidR="007A0EDB" w:rsidRPr="00FF74B4" w:rsidRDefault="007A0EDB" w:rsidP="00CD3D69">
      <w:pPr>
        <w:spacing w:after="0" w:line="240" w:lineRule="auto"/>
        <w:jc w:val="both"/>
        <w:rPr>
          <w:rFonts w:ascii="Trebuchet MS" w:eastAsia="Calibri" w:hAnsi="Trebuchet MS" w:cs="Arial"/>
          <w:b/>
          <w:color w:val="002060"/>
        </w:rPr>
      </w:pPr>
    </w:p>
    <w:p w14:paraId="2AA48888" w14:textId="77777777" w:rsidR="00971A32" w:rsidRPr="00FF74B4" w:rsidRDefault="00971A32" w:rsidP="00CD3D69">
      <w:pPr>
        <w:spacing w:after="0" w:line="240" w:lineRule="auto"/>
        <w:jc w:val="both"/>
        <w:rPr>
          <w:rFonts w:ascii="Trebuchet MS" w:eastAsia="Calibri" w:hAnsi="Trebuchet MS" w:cs="Arial"/>
          <w:b/>
          <w:color w:val="002060"/>
        </w:rPr>
      </w:pPr>
    </w:p>
    <w:p w14:paraId="0516A0C7" w14:textId="77777777" w:rsidR="00971A32" w:rsidRPr="00FF74B4" w:rsidRDefault="00971A32" w:rsidP="00CD3D69">
      <w:pPr>
        <w:spacing w:after="0" w:line="240" w:lineRule="auto"/>
        <w:jc w:val="both"/>
        <w:rPr>
          <w:rFonts w:ascii="Trebuchet MS" w:eastAsia="Calibri" w:hAnsi="Trebuchet MS" w:cs="Arial"/>
          <w:b/>
          <w:color w:val="002060"/>
        </w:rPr>
      </w:pPr>
    </w:p>
    <w:p w14:paraId="42ABA7DD" w14:textId="5C164921" w:rsidR="004C738B" w:rsidRPr="00FF74B4" w:rsidRDefault="00C97B17" w:rsidP="00CD3D69">
      <w:pPr>
        <w:spacing w:after="0" w:line="240" w:lineRule="auto"/>
        <w:jc w:val="center"/>
        <w:rPr>
          <w:rFonts w:ascii="Trebuchet MS" w:eastAsia="Calibri" w:hAnsi="Trebuchet MS" w:cs="Arial"/>
          <w:b/>
          <w:color w:val="002060"/>
        </w:rPr>
      </w:pPr>
      <w:r w:rsidRPr="00FF74B4">
        <w:rPr>
          <w:rFonts w:ascii="Trebuchet MS" w:eastAsia="Calibri" w:hAnsi="Trebuchet MS" w:cs="Arial"/>
          <w:b/>
          <w:color w:val="002060"/>
        </w:rPr>
        <w:t>2017</w:t>
      </w:r>
    </w:p>
    <w:p w14:paraId="4E53A7C5" w14:textId="77777777" w:rsidR="004C738B" w:rsidRPr="00FF74B4" w:rsidRDefault="004C738B" w:rsidP="00CD3D69">
      <w:pPr>
        <w:spacing w:after="0" w:line="240" w:lineRule="auto"/>
        <w:jc w:val="center"/>
        <w:rPr>
          <w:rFonts w:ascii="Trebuchet MS" w:eastAsia="Calibri" w:hAnsi="Trebuchet MS" w:cs="Arial"/>
          <w:color w:val="002060"/>
        </w:rPr>
      </w:pPr>
    </w:p>
    <w:p w14:paraId="5D80FCCA" w14:textId="77777777" w:rsidR="001500F8" w:rsidRPr="00FF74B4" w:rsidRDefault="001500F8" w:rsidP="00CD3D69">
      <w:pPr>
        <w:spacing w:after="0" w:line="240" w:lineRule="auto"/>
        <w:jc w:val="center"/>
        <w:rPr>
          <w:rFonts w:ascii="Trebuchet MS" w:eastAsia="Calibri" w:hAnsi="Trebuchet MS" w:cs="Arial"/>
          <w:color w:val="002060"/>
        </w:rPr>
      </w:pPr>
    </w:p>
    <w:p w14:paraId="386EB5B6" w14:textId="77777777" w:rsidR="001500F8" w:rsidRPr="00FF74B4" w:rsidRDefault="001500F8" w:rsidP="00CD3D69">
      <w:pPr>
        <w:spacing w:after="0" w:line="240" w:lineRule="auto"/>
        <w:jc w:val="center"/>
        <w:rPr>
          <w:rFonts w:ascii="Trebuchet MS" w:eastAsia="Calibri" w:hAnsi="Trebuchet MS" w:cs="Arial"/>
          <w:color w:val="002060"/>
        </w:rPr>
      </w:pPr>
    </w:p>
    <w:p w14:paraId="0A3DE947" w14:textId="77777777" w:rsidR="001500F8" w:rsidRPr="00FF74B4" w:rsidRDefault="001500F8" w:rsidP="00CD3D69">
      <w:pPr>
        <w:spacing w:after="0" w:line="240" w:lineRule="auto"/>
        <w:jc w:val="center"/>
        <w:rPr>
          <w:rFonts w:ascii="Trebuchet MS" w:eastAsia="Calibri" w:hAnsi="Trebuchet MS" w:cs="Arial"/>
          <w:color w:val="002060"/>
        </w:rPr>
      </w:pPr>
    </w:p>
    <w:p w14:paraId="22CC1232" w14:textId="77777777" w:rsidR="00DC1050" w:rsidRPr="00FF74B4" w:rsidRDefault="00DC1050" w:rsidP="00CD3D69">
      <w:pPr>
        <w:spacing w:after="0" w:line="240" w:lineRule="auto"/>
        <w:jc w:val="center"/>
        <w:rPr>
          <w:rFonts w:ascii="Trebuchet MS" w:eastAsia="Calibri" w:hAnsi="Trebuchet MS" w:cs="Arial"/>
          <w:color w:val="002060"/>
        </w:rPr>
      </w:pPr>
    </w:p>
    <w:p w14:paraId="6AA99FCD" w14:textId="77777777" w:rsidR="00AA3FB9" w:rsidRPr="00FF74B4" w:rsidRDefault="00AA3FB9" w:rsidP="00CD3D69">
      <w:pPr>
        <w:spacing w:after="0" w:line="240" w:lineRule="auto"/>
        <w:jc w:val="both"/>
        <w:rPr>
          <w:rFonts w:ascii="Trebuchet MS" w:eastAsia="Calibri" w:hAnsi="Trebuchet MS" w:cs="Arial"/>
          <w:b/>
          <w:color w:val="002060"/>
        </w:rPr>
      </w:pPr>
    </w:p>
    <w:p w14:paraId="086469C5" w14:textId="77777777" w:rsidR="00AA3FB9" w:rsidRPr="00FF74B4" w:rsidRDefault="00AA3FB9" w:rsidP="00CD3D69">
      <w:pPr>
        <w:spacing w:after="0" w:line="240" w:lineRule="auto"/>
        <w:jc w:val="both"/>
        <w:rPr>
          <w:rFonts w:ascii="Trebuchet MS" w:eastAsia="Calibri" w:hAnsi="Trebuchet MS" w:cs="Arial"/>
          <w:b/>
          <w:color w:val="002060"/>
        </w:rPr>
      </w:pPr>
    </w:p>
    <w:p w14:paraId="0F3A6C6F" w14:textId="77777777" w:rsidR="00AA3FB9" w:rsidRPr="00FF74B4" w:rsidRDefault="00AA3FB9" w:rsidP="00CD3D69">
      <w:pPr>
        <w:spacing w:after="0" w:line="240" w:lineRule="auto"/>
        <w:jc w:val="both"/>
        <w:rPr>
          <w:rFonts w:ascii="Trebuchet MS" w:eastAsia="Calibri" w:hAnsi="Trebuchet MS" w:cs="Arial"/>
          <w:b/>
          <w:color w:val="002060"/>
        </w:rPr>
      </w:pPr>
    </w:p>
    <w:p w14:paraId="4F5E84D6" w14:textId="77777777" w:rsidR="00AA3FB9" w:rsidRPr="00FF74B4" w:rsidRDefault="00AA3FB9" w:rsidP="00CD3D69">
      <w:pPr>
        <w:spacing w:after="0" w:line="240" w:lineRule="auto"/>
        <w:jc w:val="both"/>
        <w:rPr>
          <w:rFonts w:ascii="Trebuchet MS" w:eastAsia="Calibri" w:hAnsi="Trebuchet MS" w:cs="Arial"/>
          <w:b/>
          <w:color w:val="002060"/>
        </w:rPr>
      </w:pPr>
    </w:p>
    <w:p w14:paraId="1730E582" w14:textId="77777777" w:rsidR="00C97E76" w:rsidRPr="00FF74B4" w:rsidRDefault="00C97E76" w:rsidP="00CD3D69">
      <w:pPr>
        <w:spacing w:after="0" w:line="240" w:lineRule="auto"/>
        <w:jc w:val="both"/>
        <w:rPr>
          <w:rFonts w:ascii="Trebuchet MS" w:eastAsia="Calibri" w:hAnsi="Trebuchet MS" w:cs="Arial"/>
          <w:b/>
          <w:color w:val="002060"/>
        </w:rPr>
      </w:pPr>
    </w:p>
    <w:p w14:paraId="7E775399" w14:textId="77777777" w:rsidR="002D1721" w:rsidRPr="00FF74B4" w:rsidRDefault="002D1721" w:rsidP="00CD3D69">
      <w:pPr>
        <w:spacing w:after="0" w:line="240" w:lineRule="auto"/>
        <w:jc w:val="both"/>
        <w:rPr>
          <w:rFonts w:ascii="Trebuchet MS" w:eastAsia="Calibri" w:hAnsi="Trebuchet MS" w:cs="Arial"/>
          <w:b/>
          <w:color w:val="002060"/>
        </w:rPr>
      </w:pPr>
    </w:p>
    <w:p w14:paraId="42CF21F9" w14:textId="77777777" w:rsidR="002D1721" w:rsidRPr="00FF74B4" w:rsidRDefault="002D1721" w:rsidP="00CD3D69">
      <w:pPr>
        <w:spacing w:after="0" w:line="240" w:lineRule="auto"/>
        <w:jc w:val="both"/>
        <w:rPr>
          <w:rFonts w:ascii="Trebuchet MS" w:eastAsia="Calibri" w:hAnsi="Trebuchet MS" w:cs="Arial"/>
          <w:b/>
          <w:color w:val="002060"/>
        </w:rPr>
      </w:pPr>
    </w:p>
    <w:p w14:paraId="1F571E02" w14:textId="77777777" w:rsidR="002D1721" w:rsidRPr="00FF74B4" w:rsidRDefault="002D1721" w:rsidP="00CD3D69">
      <w:pPr>
        <w:spacing w:after="0" w:line="240" w:lineRule="auto"/>
        <w:jc w:val="both"/>
        <w:rPr>
          <w:rFonts w:ascii="Trebuchet MS" w:eastAsia="Calibri" w:hAnsi="Trebuchet MS" w:cs="Arial"/>
          <w:b/>
          <w:color w:val="002060"/>
        </w:rPr>
      </w:pPr>
    </w:p>
    <w:p w14:paraId="6C26F051" w14:textId="77777777" w:rsidR="002D1721" w:rsidRPr="00FF74B4" w:rsidRDefault="002D1721" w:rsidP="00CD3D69">
      <w:pPr>
        <w:spacing w:after="0" w:line="240" w:lineRule="auto"/>
        <w:jc w:val="both"/>
        <w:rPr>
          <w:rFonts w:ascii="Trebuchet MS" w:eastAsia="Calibri" w:hAnsi="Trebuchet MS" w:cs="Arial"/>
          <w:b/>
          <w:color w:val="002060"/>
        </w:rPr>
      </w:pPr>
    </w:p>
    <w:p w14:paraId="2CDE391B" w14:textId="77777777" w:rsidR="002D1721" w:rsidRPr="00FF74B4" w:rsidRDefault="002D1721" w:rsidP="00CD3D69">
      <w:pPr>
        <w:spacing w:after="0" w:line="240" w:lineRule="auto"/>
        <w:jc w:val="both"/>
        <w:rPr>
          <w:rFonts w:ascii="Trebuchet MS" w:eastAsia="Calibri" w:hAnsi="Trebuchet MS" w:cs="Arial"/>
          <w:b/>
          <w:color w:val="002060"/>
        </w:rPr>
      </w:pPr>
    </w:p>
    <w:p w14:paraId="64418704" w14:textId="77777777" w:rsidR="002D1721" w:rsidRPr="00FF74B4" w:rsidRDefault="002D1721" w:rsidP="00CD3D69">
      <w:pPr>
        <w:spacing w:after="0" w:line="240" w:lineRule="auto"/>
        <w:jc w:val="both"/>
        <w:rPr>
          <w:rFonts w:ascii="Trebuchet MS" w:eastAsia="Calibri" w:hAnsi="Trebuchet MS" w:cs="Arial"/>
          <w:b/>
          <w:color w:val="002060"/>
        </w:rPr>
      </w:pPr>
    </w:p>
    <w:p w14:paraId="40E585DC" w14:textId="77777777" w:rsidR="002D1721" w:rsidRPr="00FF74B4" w:rsidRDefault="002D1721" w:rsidP="00CD3D69">
      <w:pPr>
        <w:spacing w:after="0" w:line="240" w:lineRule="auto"/>
        <w:jc w:val="both"/>
        <w:rPr>
          <w:rFonts w:ascii="Trebuchet MS" w:eastAsia="Calibri" w:hAnsi="Trebuchet MS" w:cs="Arial"/>
          <w:b/>
          <w:color w:val="002060"/>
        </w:rPr>
      </w:pPr>
    </w:p>
    <w:p w14:paraId="404D27DB" w14:textId="77777777" w:rsidR="002D1721" w:rsidRPr="00FF74B4" w:rsidRDefault="002D1721" w:rsidP="00CD3D69">
      <w:pPr>
        <w:spacing w:after="0" w:line="240" w:lineRule="auto"/>
        <w:jc w:val="both"/>
        <w:rPr>
          <w:rFonts w:ascii="Trebuchet MS" w:eastAsia="Calibri" w:hAnsi="Trebuchet MS" w:cs="Arial"/>
          <w:b/>
          <w:color w:val="002060"/>
        </w:rPr>
      </w:pPr>
    </w:p>
    <w:p w14:paraId="39097FD1" w14:textId="77777777" w:rsidR="002D1721" w:rsidRPr="00FF74B4" w:rsidRDefault="002D1721" w:rsidP="00CD3D69">
      <w:pPr>
        <w:spacing w:after="0" w:line="240" w:lineRule="auto"/>
        <w:jc w:val="both"/>
        <w:rPr>
          <w:rFonts w:ascii="Trebuchet MS" w:eastAsia="Calibri" w:hAnsi="Trebuchet MS" w:cs="Arial"/>
          <w:b/>
          <w:color w:val="002060"/>
        </w:rPr>
      </w:pPr>
    </w:p>
    <w:p w14:paraId="5AB2B65F" w14:textId="77777777" w:rsidR="007A4270" w:rsidRPr="00FF74B4" w:rsidRDefault="007A4270" w:rsidP="00CD3D69">
      <w:pPr>
        <w:spacing w:after="0" w:line="240" w:lineRule="auto"/>
        <w:jc w:val="both"/>
        <w:rPr>
          <w:rFonts w:ascii="Trebuchet MS" w:eastAsia="Calibri" w:hAnsi="Trebuchet MS" w:cs="Arial"/>
          <w:b/>
          <w:color w:val="002060"/>
        </w:rPr>
      </w:pPr>
    </w:p>
    <w:p w14:paraId="150B4776" w14:textId="77777777" w:rsidR="007A4270" w:rsidRPr="00FF74B4" w:rsidRDefault="007A4270" w:rsidP="00CD3D69">
      <w:pPr>
        <w:spacing w:after="0" w:line="240" w:lineRule="auto"/>
        <w:jc w:val="both"/>
        <w:rPr>
          <w:rFonts w:ascii="Trebuchet MS" w:eastAsia="Calibri" w:hAnsi="Trebuchet MS" w:cs="Arial"/>
          <w:b/>
          <w:color w:val="002060"/>
        </w:rPr>
      </w:pPr>
    </w:p>
    <w:p w14:paraId="6CC13163" w14:textId="77777777" w:rsidR="007A4270" w:rsidRPr="00FF74B4" w:rsidRDefault="007A4270" w:rsidP="00CD3D69">
      <w:pPr>
        <w:spacing w:after="0" w:line="240" w:lineRule="auto"/>
        <w:jc w:val="both"/>
        <w:rPr>
          <w:rFonts w:ascii="Trebuchet MS" w:eastAsia="Calibri" w:hAnsi="Trebuchet MS" w:cs="Arial"/>
          <w:b/>
          <w:color w:val="002060"/>
        </w:rPr>
      </w:pPr>
    </w:p>
    <w:p w14:paraId="4A9093A8" w14:textId="77777777" w:rsidR="007A4270" w:rsidRPr="00FF74B4" w:rsidRDefault="007A4270" w:rsidP="00CD3D69">
      <w:pPr>
        <w:spacing w:after="0" w:line="240" w:lineRule="auto"/>
        <w:jc w:val="both"/>
        <w:rPr>
          <w:rFonts w:ascii="Trebuchet MS" w:eastAsia="Calibri" w:hAnsi="Trebuchet MS" w:cs="Arial"/>
          <w:b/>
          <w:color w:val="002060"/>
        </w:rPr>
      </w:pPr>
    </w:p>
    <w:p w14:paraId="277D7511" w14:textId="77777777" w:rsidR="007A4270" w:rsidRPr="00FF74B4" w:rsidRDefault="007A4270" w:rsidP="00CD3D69">
      <w:pPr>
        <w:spacing w:after="0" w:line="240" w:lineRule="auto"/>
        <w:jc w:val="both"/>
        <w:rPr>
          <w:rFonts w:ascii="Trebuchet MS" w:eastAsia="Calibri" w:hAnsi="Trebuchet MS" w:cs="Arial"/>
          <w:b/>
          <w:color w:val="002060"/>
        </w:rPr>
      </w:pPr>
    </w:p>
    <w:p w14:paraId="1300C945" w14:textId="77777777" w:rsidR="007A4270" w:rsidRPr="00FF74B4" w:rsidRDefault="007A4270" w:rsidP="00CD3D69">
      <w:pPr>
        <w:spacing w:after="0" w:line="240" w:lineRule="auto"/>
        <w:jc w:val="both"/>
        <w:rPr>
          <w:rFonts w:ascii="Trebuchet MS" w:eastAsia="Calibri" w:hAnsi="Trebuchet MS" w:cs="Arial"/>
          <w:b/>
          <w:color w:val="002060"/>
        </w:rPr>
      </w:pPr>
    </w:p>
    <w:p w14:paraId="20362978" w14:textId="77777777" w:rsidR="007A4270" w:rsidRPr="00FF74B4" w:rsidRDefault="007A4270" w:rsidP="00CD3D69">
      <w:pPr>
        <w:spacing w:after="0" w:line="240" w:lineRule="auto"/>
        <w:jc w:val="both"/>
        <w:rPr>
          <w:rFonts w:ascii="Trebuchet MS" w:eastAsia="Calibri" w:hAnsi="Trebuchet MS" w:cs="Arial"/>
          <w:b/>
          <w:color w:val="002060"/>
        </w:rPr>
      </w:pPr>
    </w:p>
    <w:p w14:paraId="58E1AC6C" w14:textId="77777777" w:rsidR="007A4270" w:rsidRDefault="007A4270" w:rsidP="00CD3D69">
      <w:pPr>
        <w:spacing w:after="0" w:line="240" w:lineRule="auto"/>
        <w:jc w:val="both"/>
        <w:rPr>
          <w:rFonts w:ascii="Trebuchet MS" w:eastAsia="Calibri" w:hAnsi="Trebuchet MS" w:cs="Arial"/>
          <w:b/>
          <w:color w:val="002060"/>
        </w:rPr>
      </w:pPr>
    </w:p>
    <w:p w14:paraId="38F54223" w14:textId="77777777" w:rsidR="00FF74B4" w:rsidRDefault="00FF74B4" w:rsidP="00CD3D69">
      <w:pPr>
        <w:spacing w:after="0" w:line="240" w:lineRule="auto"/>
        <w:jc w:val="both"/>
        <w:rPr>
          <w:rFonts w:ascii="Trebuchet MS" w:eastAsia="Calibri" w:hAnsi="Trebuchet MS" w:cs="Arial"/>
          <w:b/>
          <w:color w:val="002060"/>
        </w:rPr>
      </w:pPr>
    </w:p>
    <w:p w14:paraId="33F71C4C" w14:textId="77777777" w:rsidR="00FF74B4" w:rsidRDefault="00FF74B4" w:rsidP="00CD3D69">
      <w:pPr>
        <w:spacing w:after="0" w:line="240" w:lineRule="auto"/>
        <w:jc w:val="both"/>
        <w:rPr>
          <w:rFonts w:ascii="Trebuchet MS" w:eastAsia="Calibri" w:hAnsi="Trebuchet MS" w:cs="Arial"/>
          <w:b/>
          <w:color w:val="002060"/>
        </w:rPr>
      </w:pPr>
    </w:p>
    <w:p w14:paraId="2A055272" w14:textId="77777777" w:rsidR="00FF74B4" w:rsidRDefault="00FF74B4" w:rsidP="00CD3D69">
      <w:pPr>
        <w:spacing w:after="0" w:line="240" w:lineRule="auto"/>
        <w:jc w:val="both"/>
        <w:rPr>
          <w:rFonts w:ascii="Trebuchet MS" w:eastAsia="Calibri" w:hAnsi="Trebuchet MS" w:cs="Arial"/>
          <w:b/>
          <w:color w:val="002060"/>
        </w:rPr>
      </w:pPr>
    </w:p>
    <w:p w14:paraId="2938BA27" w14:textId="77777777" w:rsidR="00FF74B4" w:rsidRPr="00FF74B4" w:rsidRDefault="00FF74B4" w:rsidP="00CD3D69">
      <w:pPr>
        <w:spacing w:after="0" w:line="240" w:lineRule="auto"/>
        <w:jc w:val="both"/>
        <w:rPr>
          <w:rFonts w:ascii="Trebuchet MS" w:eastAsia="Calibri" w:hAnsi="Trebuchet MS" w:cs="Arial"/>
          <w:b/>
          <w:color w:val="002060"/>
        </w:rPr>
      </w:pPr>
    </w:p>
    <w:tbl>
      <w:tblPr>
        <w:tblStyle w:val="GrilTabel2"/>
        <w:tblpPr w:leftFromText="180" w:rightFromText="180" w:vertAnchor="page" w:horzAnchor="margin" w:tblpY="44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8"/>
        <w:gridCol w:w="8047"/>
      </w:tblGrid>
      <w:tr w:rsidR="007A592D" w:rsidRPr="00FF74B4" w14:paraId="16ABA8F2" w14:textId="77777777" w:rsidTr="00ED3992">
        <w:tc>
          <w:tcPr>
            <w:tcW w:w="1198" w:type="dxa"/>
          </w:tcPr>
          <w:p w14:paraId="49E16C37"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AMPOCU</w:t>
            </w:r>
          </w:p>
        </w:tc>
        <w:tc>
          <w:tcPr>
            <w:tcW w:w="8047" w:type="dxa"/>
          </w:tcPr>
          <w:p w14:paraId="68015877"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Autoritatea de Management pentru Programul Operațional Capital Uman</w:t>
            </w:r>
          </w:p>
        </w:tc>
      </w:tr>
      <w:tr w:rsidR="007A592D" w:rsidRPr="00FF74B4" w14:paraId="40576405" w14:textId="77777777" w:rsidTr="00ED3992">
        <w:tc>
          <w:tcPr>
            <w:tcW w:w="1198" w:type="dxa"/>
          </w:tcPr>
          <w:p w14:paraId="527D0BFA"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 xml:space="preserve">AP </w:t>
            </w:r>
          </w:p>
        </w:tc>
        <w:tc>
          <w:tcPr>
            <w:tcW w:w="8047" w:type="dxa"/>
          </w:tcPr>
          <w:p w14:paraId="22415B46"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 xml:space="preserve">Axa Prioritară </w:t>
            </w:r>
          </w:p>
        </w:tc>
      </w:tr>
      <w:tr w:rsidR="007A592D" w:rsidRPr="00FF74B4" w14:paraId="03B5BCF2" w14:textId="77777777" w:rsidTr="00ED3992">
        <w:tc>
          <w:tcPr>
            <w:tcW w:w="1198" w:type="dxa"/>
          </w:tcPr>
          <w:p w14:paraId="73A4FA9D"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CE</w:t>
            </w:r>
          </w:p>
        </w:tc>
        <w:tc>
          <w:tcPr>
            <w:tcW w:w="8047" w:type="dxa"/>
          </w:tcPr>
          <w:p w14:paraId="1B2F6155"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Comisia Europeană</w:t>
            </w:r>
          </w:p>
        </w:tc>
      </w:tr>
      <w:tr w:rsidR="007A592D" w:rsidRPr="00FF74B4" w14:paraId="2C2AE0A1" w14:textId="77777777" w:rsidTr="00ED3992">
        <w:tc>
          <w:tcPr>
            <w:tcW w:w="1198" w:type="dxa"/>
          </w:tcPr>
          <w:p w14:paraId="6E1E32D4"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CM POCU</w:t>
            </w:r>
          </w:p>
        </w:tc>
        <w:tc>
          <w:tcPr>
            <w:tcW w:w="8047" w:type="dxa"/>
          </w:tcPr>
          <w:p w14:paraId="1790E195"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Comitet de Monitorizare Programul Operațional Capital Uman</w:t>
            </w:r>
          </w:p>
        </w:tc>
      </w:tr>
      <w:tr w:rsidR="007A592D" w:rsidRPr="00FF74B4" w14:paraId="3DDA5676" w14:textId="77777777" w:rsidTr="00ED3992">
        <w:tc>
          <w:tcPr>
            <w:tcW w:w="1198" w:type="dxa"/>
          </w:tcPr>
          <w:p w14:paraId="03F84F9E"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CPP</w:t>
            </w:r>
          </w:p>
        </w:tc>
        <w:tc>
          <w:tcPr>
            <w:tcW w:w="8047" w:type="dxa"/>
          </w:tcPr>
          <w:p w14:paraId="68130CAE"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Cerere de Propuneri de Proiecte</w:t>
            </w:r>
          </w:p>
        </w:tc>
      </w:tr>
      <w:tr w:rsidR="007A592D" w:rsidRPr="00FF74B4" w14:paraId="3495E526" w14:textId="77777777" w:rsidTr="00ED3992">
        <w:tc>
          <w:tcPr>
            <w:tcW w:w="1198" w:type="dxa"/>
          </w:tcPr>
          <w:p w14:paraId="7C33D23E"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FEDR</w:t>
            </w:r>
          </w:p>
        </w:tc>
        <w:tc>
          <w:tcPr>
            <w:tcW w:w="8047" w:type="dxa"/>
          </w:tcPr>
          <w:p w14:paraId="6B158B82"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Fondul European de Dezvoltare Regională</w:t>
            </w:r>
          </w:p>
        </w:tc>
      </w:tr>
      <w:tr w:rsidR="007A592D" w:rsidRPr="00FF74B4" w14:paraId="5F088034" w14:textId="77777777" w:rsidTr="00ED3992">
        <w:tc>
          <w:tcPr>
            <w:tcW w:w="1198" w:type="dxa"/>
          </w:tcPr>
          <w:p w14:paraId="7584C46F"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 xml:space="preserve">FSE </w:t>
            </w:r>
          </w:p>
        </w:tc>
        <w:tc>
          <w:tcPr>
            <w:tcW w:w="8047" w:type="dxa"/>
          </w:tcPr>
          <w:p w14:paraId="0170CA2B"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Fondul Social European</w:t>
            </w:r>
          </w:p>
        </w:tc>
      </w:tr>
      <w:tr w:rsidR="007A592D" w:rsidRPr="00FF74B4" w14:paraId="32C960A6" w14:textId="77777777" w:rsidTr="00ED3992">
        <w:tc>
          <w:tcPr>
            <w:tcW w:w="1198" w:type="dxa"/>
          </w:tcPr>
          <w:p w14:paraId="642B27A7"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ISCED</w:t>
            </w:r>
          </w:p>
        </w:tc>
        <w:tc>
          <w:tcPr>
            <w:tcW w:w="8047" w:type="dxa"/>
          </w:tcPr>
          <w:p w14:paraId="669D1206"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Internațional Standard Clasification of Education</w:t>
            </w:r>
          </w:p>
        </w:tc>
      </w:tr>
      <w:tr w:rsidR="007A592D" w:rsidRPr="00FF74B4" w14:paraId="38153302" w14:textId="77777777" w:rsidTr="00ED3992">
        <w:tc>
          <w:tcPr>
            <w:tcW w:w="1198" w:type="dxa"/>
          </w:tcPr>
          <w:p w14:paraId="728D8C6E"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MEN</w:t>
            </w:r>
          </w:p>
        </w:tc>
        <w:tc>
          <w:tcPr>
            <w:tcW w:w="8047" w:type="dxa"/>
          </w:tcPr>
          <w:p w14:paraId="3B5146C8"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 xml:space="preserve">Ministerul Educației Naționale </w:t>
            </w:r>
          </w:p>
        </w:tc>
      </w:tr>
      <w:tr w:rsidR="007A592D" w:rsidRPr="00FF74B4" w14:paraId="53FF5195" w14:textId="77777777" w:rsidTr="00ED3992">
        <w:tc>
          <w:tcPr>
            <w:tcW w:w="1198" w:type="dxa"/>
          </w:tcPr>
          <w:p w14:paraId="2052B117"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OI</w:t>
            </w:r>
          </w:p>
        </w:tc>
        <w:tc>
          <w:tcPr>
            <w:tcW w:w="8047" w:type="dxa"/>
          </w:tcPr>
          <w:p w14:paraId="1F607F46"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Organism Intermediar</w:t>
            </w:r>
          </w:p>
        </w:tc>
      </w:tr>
      <w:tr w:rsidR="007A592D" w:rsidRPr="00FF74B4" w14:paraId="15B168D9" w14:textId="77777777" w:rsidTr="00ED3992">
        <w:tc>
          <w:tcPr>
            <w:tcW w:w="1198" w:type="dxa"/>
          </w:tcPr>
          <w:p w14:paraId="04E9A0F7"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ONG</w:t>
            </w:r>
          </w:p>
        </w:tc>
        <w:tc>
          <w:tcPr>
            <w:tcW w:w="8047" w:type="dxa"/>
          </w:tcPr>
          <w:p w14:paraId="11D0E36C"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Organizație Nonguvernamentală</w:t>
            </w:r>
          </w:p>
        </w:tc>
      </w:tr>
      <w:tr w:rsidR="007A592D" w:rsidRPr="00FF74B4" w14:paraId="63F3751D" w14:textId="77777777" w:rsidTr="00ED3992">
        <w:tc>
          <w:tcPr>
            <w:tcW w:w="1198" w:type="dxa"/>
          </w:tcPr>
          <w:p w14:paraId="521012AA"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OS</w:t>
            </w:r>
          </w:p>
        </w:tc>
        <w:tc>
          <w:tcPr>
            <w:tcW w:w="8047" w:type="dxa"/>
          </w:tcPr>
          <w:p w14:paraId="4DA8E8B0"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Obiectiv Specific</w:t>
            </w:r>
          </w:p>
        </w:tc>
      </w:tr>
      <w:tr w:rsidR="007A592D" w:rsidRPr="00FF74B4" w14:paraId="24F64A39" w14:textId="77777777" w:rsidTr="00ED3992">
        <w:tc>
          <w:tcPr>
            <w:tcW w:w="1198" w:type="dxa"/>
          </w:tcPr>
          <w:p w14:paraId="0DE0B6D3"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PNR</w:t>
            </w:r>
          </w:p>
        </w:tc>
        <w:tc>
          <w:tcPr>
            <w:tcW w:w="8047" w:type="dxa"/>
          </w:tcPr>
          <w:p w14:paraId="00D2759A"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Programul Național de Reformă</w:t>
            </w:r>
          </w:p>
        </w:tc>
      </w:tr>
      <w:tr w:rsidR="007A592D" w:rsidRPr="00FF74B4" w14:paraId="0975C6BA" w14:textId="77777777" w:rsidTr="00ED3992">
        <w:tc>
          <w:tcPr>
            <w:tcW w:w="1198" w:type="dxa"/>
          </w:tcPr>
          <w:p w14:paraId="178A25CE"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PI</w:t>
            </w:r>
          </w:p>
        </w:tc>
        <w:tc>
          <w:tcPr>
            <w:tcW w:w="8047" w:type="dxa"/>
          </w:tcPr>
          <w:p w14:paraId="29D91E8D"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Prioritate de Investiții</w:t>
            </w:r>
          </w:p>
        </w:tc>
      </w:tr>
      <w:tr w:rsidR="007A592D" w:rsidRPr="00FF74B4" w14:paraId="163701A5" w14:textId="77777777" w:rsidTr="00ED3992">
        <w:tc>
          <w:tcPr>
            <w:tcW w:w="1198" w:type="dxa"/>
          </w:tcPr>
          <w:p w14:paraId="065591F2"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PO</w:t>
            </w:r>
          </w:p>
        </w:tc>
        <w:tc>
          <w:tcPr>
            <w:tcW w:w="8047" w:type="dxa"/>
          </w:tcPr>
          <w:p w14:paraId="1BCCADDF"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Program Operațional</w:t>
            </w:r>
          </w:p>
        </w:tc>
      </w:tr>
      <w:tr w:rsidR="007A592D" w:rsidRPr="00FF74B4" w14:paraId="0D852C8F" w14:textId="77777777" w:rsidTr="00ED3992">
        <w:tc>
          <w:tcPr>
            <w:tcW w:w="1198" w:type="dxa"/>
          </w:tcPr>
          <w:p w14:paraId="5746C68F"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 xml:space="preserve">POCU </w:t>
            </w:r>
          </w:p>
        </w:tc>
        <w:tc>
          <w:tcPr>
            <w:tcW w:w="8047" w:type="dxa"/>
          </w:tcPr>
          <w:p w14:paraId="513C3334"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Programul Operațional Capital Uman 2014 - 2020</w:t>
            </w:r>
          </w:p>
        </w:tc>
      </w:tr>
      <w:tr w:rsidR="007A592D" w:rsidRPr="00FF74B4" w14:paraId="1759A07C" w14:textId="77777777" w:rsidTr="00ED3992">
        <w:tc>
          <w:tcPr>
            <w:tcW w:w="1198" w:type="dxa"/>
          </w:tcPr>
          <w:p w14:paraId="490B152F"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PTȘ</w:t>
            </w:r>
          </w:p>
        </w:tc>
        <w:tc>
          <w:tcPr>
            <w:tcW w:w="8047" w:type="dxa"/>
          </w:tcPr>
          <w:p w14:paraId="49387E7F"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Părăsirea Timpurie a Școlii</w:t>
            </w:r>
          </w:p>
        </w:tc>
      </w:tr>
      <w:tr w:rsidR="007A592D" w:rsidRPr="00FF74B4" w14:paraId="37677F35" w14:textId="77777777" w:rsidTr="00ED3992">
        <w:tc>
          <w:tcPr>
            <w:tcW w:w="1198" w:type="dxa"/>
          </w:tcPr>
          <w:p w14:paraId="646E806C"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SMIS</w:t>
            </w:r>
          </w:p>
        </w:tc>
        <w:tc>
          <w:tcPr>
            <w:tcW w:w="8047" w:type="dxa"/>
          </w:tcPr>
          <w:p w14:paraId="7E41A518"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Sistemul Unic de Management al Informației</w:t>
            </w:r>
          </w:p>
        </w:tc>
      </w:tr>
      <w:tr w:rsidR="007A592D" w:rsidRPr="00FF74B4" w14:paraId="34D68037" w14:textId="77777777" w:rsidTr="00ED3992">
        <w:tc>
          <w:tcPr>
            <w:tcW w:w="1198" w:type="dxa"/>
          </w:tcPr>
          <w:p w14:paraId="1887E6E7"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TIC</w:t>
            </w:r>
          </w:p>
        </w:tc>
        <w:tc>
          <w:tcPr>
            <w:tcW w:w="8047" w:type="dxa"/>
          </w:tcPr>
          <w:p w14:paraId="30B1ECCF"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Tehnologia Informației și Comunicării</w:t>
            </w:r>
          </w:p>
        </w:tc>
      </w:tr>
      <w:tr w:rsidR="007A592D" w:rsidRPr="00FF74B4" w14:paraId="2C03EA35" w14:textId="77777777" w:rsidTr="00ED3992">
        <w:tc>
          <w:tcPr>
            <w:tcW w:w="1198" w:type="dxa"/>
          </w:tcPr>
          <w:p w14:paraId="24018E9B"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UE</w:t>
            </w:r>
          </w:p>
        </w:tc>
        <w:tc>
          <w:tcPr>
            <w:tcW w:w="8047" w:type="dxa"/>
          </w:tcPr>
          <w:p w14:paraId="6AC894DE" w14:textId="77777777" w:rsidR="00C97E76" w:rsidRPr="00FF74B4" w:rsidRDefault="00C97E76" w:rsidP="00CD3D69">
            <w:pPr>
              <w:rPr>
                <w:rFonts w:ascii="Trebuchet MS" w:hAnsi="Trebuchet MS" w:cs="TimesNewRomanPSMT"/>
                <w:b/>
                <w:color w:val="002060"/>
                <w:lang w:val="ro-RO"/>
              </w:rPr>
            </w:pPr>
            <w:r w:rsidRPr="00FF74B4">
              <w:rPr>
                <w:rFonts w:ascii="Trebuchet MS" w:hAnsi="Trebuchet MS" w:cs="TimesNewRomanPSMT"/>
                <w:b/>
                <w:color w:val="002060"/>
                <w:lang w:val="ro-RO"/>
              </w:rPr>
              <w:t>Uniunea Europeană</w:t>
            </w:r>
          </w:p>
        </w:tc>
      </w:tr>
    </w:tbl>
    <w:p w14:paraId="5F74804F" w14:textId="73D02326" w:rsidR="00742B10" w:rsidRPr="00FF74B4" w:rsidRDefault="00742B10" w:rsidP="00CD3D69">
      <w:pPr>
        <w:spacing w:line="240" w:lineRule="auto"/>
        <w:rPr>
          <w:rFonts w:ascii="Trebuchet MS" w:eastAsia="Calibri" w:hAnsi="Trebuchet MS" w:cs="Arial"/>
          <w:b/>
          <w:color w:val="002060"/>
        </w:rPr>
      </w:pPr>
    </w:p>
    <w:sdt>
      <w:sdtPr>
        <w:rPr>
          <w:rFonts w:ascii="Trebuchet MS" w:eastAsiaTheme="minorHAnsi" w:hAnsi="Trebuchet MS" w:cstheme="minorBidi"/>
          <w:color w:val="002060"/>
          <w:sz w:val="22"/>
          <w:szCs w:val="22"/>
          <w:lang w:val="ro-RO"/>
        </w:rPr>
        <w:id w:val="981353310"/>
        <w:docPartObj>
          <w:docPartGallery w:val="Table of Contents"/>
          <w:docPartUnique/>
        </w:docPartObj>
      </w:sdtPr>
      <w:sdtEndPr>
        <w:rPr>
          <w:b/>
          <w:bCs/>
        </w:rPr>
      </w:sdtEndPr>
      <w:sdtContent>
        <w:p w14:paraId="782240F8" w14:textId="02CDD9DC" w:rsidR="00D5143B" w:rsidRPr="00FF74B4" w:rsidRDefault="00D5143B" w:rsidP="00CD3D69">
          <w:pPr>
            <w:pStyle w:val="Titlucuprins"/>
            <w:spacing w:line="240" w:lineRule="auto"/>
            <w:rPr>
              <w:rFonts w:ascii="Trebuchet MS" w:eastAsiaTheme="minorHAnsi" w:hAnsi="Trebuchet MS" w:cstheme="minorBidi"/>
              <w:color w:val="002060"/>
              <w:sz w:val="22"/>
              <w:szCs w:val="22"/>
              <w:lang w:val="ro-RO"/>
            </w:rPr>
          </w:pPr>
          <w:r w:rsidRPr="00FF74B4">
            <w:rPr>
              <w:rFonts w:ascii="Trebuchet MS" w:hAnsi="Trebuchet MS"/>
              <w:b/>
              <w:color w:val="002060"/>
              <w:sz w:val="22"/>
              <w:szCs w:val="22"/>
              <w:lang w:val="ro-RO"/>
            </w:rPr>
            <w:t>Cuprins</w:t>
          </w:r>
        </w:p>
        <w:p w14:paraId="45035915" w14:textId="77777777" w:rsidR="00FF74B4" w:rsidRDefault="00D5143B">
          <w:pPr>
            <w:pStyle w:val="Cuprins1"/>
            <w:tabs>
              <w:tab w:val="left" w:pos="1760"/>
              <w:tab w:val="right" w:leader="dot" w:pos="9350"/>
            </w:tabs>
            <w:rPr>
              <w:rFonts w:eastAsiaTheme="minorEastAsia"/>
              <w:noProof/>
              <w:lang w:val="en-US"/>
            </w:rPr>
          </w:pPr>
          <w:r w:rsidRPr="00FF74B4">
            <w:rPr>
              <w:rFonts w:ascii="Trebuchet MS" w:hAnsi="Trebuchet MS"/>
              <w:color w:val="002060"/>
            </w:rPr>
            <w:fldChar w:fldCharType="begin"/>
          </w:r>
          <w:r w:rsidRPr="00FF74B4">
            <w:rPr>
              <w:rFonts w:ascii="Trebuchet MS" w:hAnsi="Trebuchet MS"/>
              <w:color w:val="002060"/>
            </w:rPr>
            <w:instrText xml:space="preserve"> TOC \o "1-3" \h \z \u </w:instrText>
          </w:r>
          <w:r w:rsidRPr="00FF74B4">
            <w:rPr>
              <w:rFonts w:ascii="Trebuchet MS" w:hAnsi="Trebuchet MS"/>
              <w:color w:val="002060"/>
            </w:rPr>
            <w:fldChar w:fldCharType="separate"/>
          </w:r>
          <w:hyperlink w:anchor="_Toc496799446" w:history="1">
            <w:r w:rsidR="00FF74B4" w:rsidRPr="00294A56">
              <w:rPr>
                <w:rStyle w:val="Hyperlink"/>
                <w:rFonts w:ascii="Trebuchet MS" w:eastAsia="Calibri" w:hAnsi="Trebuchet MS" w:cs="Arial"/>
                <w:b/>
                <w:noProof/>
                <w:u w:color="FFFF00"/>
              </w:rPr>
              <w:t>CAPITOLUL 1.</w:t>
            </w:r>
            <w:r w:rsidR="00FF74B4">
              <w:rPr>
                <w:rFonts w:eastAsiaTheme="minorEastAsia"/>
                <w:noProof/>
                <w:lang w:val="en-US"/>
              </w:rPr>
              <w:tab/>
            </w:r>
            <w:r w:rsidR="00FF74B4" w:rsidRPr="00294A56">
              <w:rPr>
                <w:rStyle w:val="Hyperlink"/>
                <w:rFonts w:ascii="Trebuchet MS" w:eastAsia="Calibri" w:hAnsi="Trebuchet MS" w:cs="Arial"/>
                <w:b/>
                <w:noProof/>
              </w:rPr>
              <w:t>INFORMAȚII DESPRE APELUL DE PROIECTE</w:t>
            </w:r>
            <w:r w:rsidR="00FF74B4">
              <w:rPr>
                <w:noProof/>
                <w:webHidden/>
              </w:rPr>
              <w:tab/>
            </w:r>
            <w:r w:rsidR="00FF74B4">
              <w:rPr>
                <w:noProof/>
                <w:webHidden/>
              </w:rPr>
              <w:fldChar w:fldCharType="begin"/>
            </w:r>
            <w:r w:rsidR="00FF74B4">
              <w:rPr>
                <w:noProof/>
                <w:webHidden/>
              </w:rPr>
              <w:instrText xml:space="preserve"> PAGEREF _Toc496799446 \h </w:instrText>
            </w:r>
            <w:r w:rsidR="00FF74B4">
              <w:rPr>
                <w:noProof/>
                <w:webHidden/>
              </w:rPr>
            </w:r>
            <w:r w:rsidR="00FF74B4">
              <w:rPr>
                <w:noProof/>
                <w:webHidden/>
              </w:rPr>
              <w:fldChar w:fldCharType="separate"/>
            </w:r>
            <w:r w:rsidR="00FF74B4">
              <w:rPr>
                <w:noProof/>
                <w:webHidden/>
              </w:rPr>
              <w:t>4</w:t>
            </w:r>
            <w:r w:rsidR="00FF74B4">
              <w:rPr>
                <w:noProof/>
                <w:webHidden/>
              </w:rPr>
              <w:fldChar w:fldCharType="end"/>
            </w:r>
          </w:hyperlink>
        </w:p>
        <w:p w14:paraId="2C7D48DB" w14:textId="77777777" w:rsidR="00FF74B4" w:rsidRDefault="00FF74B4">
          <w:pPr>
            <w:pStyle w:val="Cuprins2"/>
            <w:tabs>
              <w:tab w:val="left" w:pos="880"/>
              <w:tab w:val="right" w:leader="dot" w:pos="9350"/>
            </w:tabs>
            <w:rPr>
              <w:rFonts w:eastAsiaTheme="minorEastAsia"/>
              <w:noProof/>
              <w:lang w:val="en-US"/>
            </w:rPr>
          </w:pPr>
          <w:hyperlink w:anchor="_Toc496799447" w:history="1">
            <w:r w:rsidRPr="00294A56">
              <w:rPr>
                <w:rStyle w:val="Hyperlink"/>
                <w:rFonts w:ascii="Trebuchet MS" w:eastAsia="Calibri" w:hAnsi="Trebuchet MS" w:cs="Arial"/>
                <w:b/>
                <w:noProof/>
              </w:rPr>
              <w:t>1.1.</w:t>
            </w:r>
            <w:r>
              <w:rPr>
                <w:rFonts w:eastAsiaTheme="minorEastAsia"/>
                <w:noProof/>
                <w:lang w:val="en-US"/>
              </w:rPr>
              <w:tab/>
            </w:r>
            <w:r w:rsidRPr="00294A56">
              <w:rPr>
                <w:rStyle w:val="Hyperlink"/>
                <w:rFonts w:ascii="Trebuchet MS" w:eastAsia="Calibri" w:hAnsi="Trebuchet MS" w:cs="Arial"/>
                <w:b/>
                <w:noProof/>
              </w:rPr>
              <w:t>Axa prioritară, prioritatea de investiții, obiectiv specific</w:t>
            </w:r>
            <w:r>
              <w:rPr>
                <w:noProof/>
                <w:webHidden/>
              </w:rPr>
              <w:tab/>
            </w:r>
            <w:r>
              <w:rPr>
                <w:noProof/>
                <w:webHidden/>
              </w:rPr>
              <w:fldChar w:fldCharType="begin"/>
            </w:r>
            <w:r>
              <w:rPr>
                <w:noProof/>
                <w:webHidden/>
              </w:rPr>
              <w:instrText xml:space="preserve"> PAGEREF _Toc496799447 \h </w:instrText>
            </w:r>
            <w:r>
              <w:rPr>
                <w:noProof/>
                <w:webHidden/>
              </w:rPr>
            </w:r>
            <w:r>
              <w:rPr>
                <w:noProof/>
                <w:webHidden/>
              </w:rPr>
              <w:fldChar w:fldCharType="separate"/>
            </w:r>
            <w:r>
              <w:rPr>
                <w:noProof/>
                <w:webHidden/>
              </w:rPr>
              <w:t>4</w:t>
            </w:r>
            <w:r>
              <w:rPr>
                <w:noProof/>
                <w:webHidden/>
              </w:rPr>
              <w:fldChar w:fldCharType="end"/>
            </w:r>
          </w:hyperlink>
        </w:p>
        <w:p w14:paraId="5D60C54F" w14:textId="77777777" w:rsidR="00FF74B4" w:rsidRDefault="00FF74B4">
          <w:pPr>
            <w:pStyle w:val="Cuprins2"/>
            <w:tabs>
              <w:tab w:val="left" w:pos="880"/>
              <w:tab w:val="right" w:leader="dot" w:pos="9350"/>
            </w:tabs>
            <w:rPr>
              <w:rFonts w:eastAsiaTheme="minorEastAsia"/>
              <w:noProof/>
              <w:lang w:val="en-US"/>
            </w:rPr>
          </w:pPr>
          <w:hyperlink w:anchor="_Toc496799448" w:history="1">
            <w:r w:rsidRPr="00294A56">
              <w:rPr>
                <w:rStyle w:val="Hyperlink"/>
                <w:rFonts w:ascii="Trebuchet MS" w:eastAsia="Calibri" w:hAnsi="Trebuchet MS" w:cs="Arial"/>
                <w:b/>
                <w:noProof/>
              </w:rPr>
              <w:t>1.2.</w:t>
            </w:r>
            <w:r>
              <w:rPr>
                <w:rFonts w:eastAsiaTheme="minorEastAsia"/>
                <w:noProof/>
                <w:lang w:val="en-US"/>
              </w:rPr>
              <w:tab/>
            </w:r>
            <w:r w:rsidRPr="00294A56">
              <w:rPr>
                <w:rStyle w:val="Hyperlink"/>
                <w:rFonts w:ascii="Trebuchet MS" w:eastAsia="Calibri" w:hAnsi="Trebuchet MS" w:cs="Arial"/>
                <w:b/>
                <w:noProof/>
              </w:rPr>
              <w:t>Tipul apelului de proiecte și perioada de depunere a propunerilor de proiecte</w:t>
            </w:r>
            <w:r>
              <w:rPr>
                <w:noProof/>
                <w:webHidden/>
              </w:rPr>
              <w:tab/>
            </w:r>
            <w:r>
              <w:rPr>
                <w:noProof/>
                <w:webHidden/>
              </w:rPr>
              <w:fldChar w:fldCharType="begin"/>
            </w:r>
            <w:r>
              <w:rPr>
                <w:noProof/>
                <w:webHidden/>
              </w:rPr>
              <w:instrText xml:space="preserve"> PAGEREF _Toc496799448 \h </w:instrText>
            </w:r>
            <w:r>
              <w:rPr>
                <w:noProof/>
                <w:webHidden/>
              </w:rPr>
            </w:r>
            <w:r>
              <w:rPr>
                <w:noProof/>
                <w:webHidden/>
              </w:rPr>
              <w:fldChar w:fldCharType="separate"/>
            </w:r>
            <w:r>
              <w:rPr>
                <w:noProof/>
                <w:webHidden/>
              </w:rPr>
              <w:t>5</w:t>
            </w:r>
            <w:r>
              <w:rPr>
                <w:noProof/>
                <w:webHidden/>
              </w:rPr>
              <w:fldChar w:fldCharType="end"/>
            </w:r>
          </w:hyperlink>
        </w:p>
        <w:p w14:paraId="647E5A0A" w14:textId="77777777" w:rsidR="00FF74B4" w:rsidRDefault="00FF74B4">
          <w:pPr>
            <w:pStyle w:val="Cuprins2"/>
            <w:tabs>
              <w:tab w:val="left" w:pos="880"/>
              <w:tab w:val="right" w:leader="dot" w:pos="9350"/>
            </w:tabs>
            <w:rPr>
              <w:rFonts w:eastAsiaTheme="minorEastAsia"/>
              <w:noProof/>
              <w:lang w:val="en-US"/>
            </w:rPr>
          </w:pPr>
          <w:hyperlink w:anchor="_Toc496799449" w:history="1">
            <w:r w:rsidRPr="00294A56">
              <w:rPr>
                <w:rStyle w:val="Hyperlink"/>
                <w:rFonts w:ascii="Trebuchet MS" w:eastAsia="Calibri" w:hAnsi="Trebuchet MS" w:cs="Arial"/>
                <w:b/>
                <w:noProof/>
              </w:rPr>
              <w:t>1.3.</w:t>
            </w:r>
            <w:r>
              <w:rPr>
                <w:rFonts w:eastAsiaTheme="minorEastAsia"/>
                <w:noProof/>
                <w:lang w:val="en-US"/>
              </w:rPr>
              <w:tab/>
            </w:r>
            <w:r w:rsidRPr="00294A56">
              <w:rPr>
                <w:rStyle w:val="Hyperlink"/>
                <w:rFonts w:ascii="Trebuchet MS" w:eastAsia="Calibri" w:hAnsi="Trebuchet MS" w:cs="Arial"/>
                <w:b/>
                <w:noProof/>
              </w:rPr>
              <w:t>Acțiunile sprijinite și activități</w:t>
            </w:r>
            <w:r>
              <w:rPr>
                <w:noProof/>
                <w:webHidden/>
              </w:rPr>
              <w:tab/>
            </w:r>
            <w:r>
              <w:rPr>
                <w:noProof/>
                <w:webHidden/>
              </w:rPr>
              <w:fldChar w:fldCharType="begin"/>
            </w:r>
            <w:r>
              <w:rPr>
                <w:noProof/>
                <w:webHidden/>
              </w:rPr>
              <w:instrText xml:space="preserve"> PAGEREF _Toc496799449 \h </w:instrText>
            </w:r>
            <w:r>
              <w:rPr>
                <w:noProof/>
                <w:webHidden/>
              </w:rPr>
            </w:r>
            <w:r>
              <w:rPr>
                <w:noProof/>
                <w:webHidden/>
              </w:rPr>
              <w:fldChar w:fldCharType="separate"/>
            </w:r>
            <w:r>
              <w:rPr>
                <w:noProof/>
                <w:webHidden/>
              </w:rPr>
              <w:t>7</w:t>
            </w:r>
            <w:r>
              <w:rPr>
                <w:noProof/>
                <w:webHidden/>
              </w:rPr>
              <w:fldChar w:fldCharType="end"/>
            </w:r>
          </w:hyperlink>
        </w:p>
        <w:p w14:paraId="5E511283" w14:textId="77777777" w:rsidR="00FF74B4" w:rsidRDefault="00FF74B4">
          <w:pPr>
            <w:pStyle w:val="Cuprins3"/>
            <w:tabs>
              <w:tab w:val="left" w:pos="1320"/>
              <w:tab w:val="right" w:leader="dot" w:pos="9350"/>
            </w:tabs>
            <w:rPr>
              <w:rFonts w:eastAsiaTheme="minorEastAsia"/>
              <w:noProof/>
              <w:lang w:val="en-US"/>
            </w:rPr>
          </w:pPr>
          <w:hyperlink w:anchor="_Toc496799450" w:history="1">
            <w:r w:rsidRPr="00294A56">
              <w:rPr>
                <w:rStyle w:val="Hyperlink"/>
                <w:rFonts w:ascii="Trebuchet MS" w:hAnsi="Trebuchet MS" w:cs="Arial"/>
                <w:b/>
                <w:noProof/>
              </w:rPr>
              <w:t>1.3.1.</w:t>
            </w:r>
            <w:r>
              <w:rPr>
                <w:rFonts w:eastAsiaTheme="minorEastAsia"/>
                <w:noProof/>
                <w:lang w:val="en-US"/>
              </w:rPr>
              <w:tab/>
            </w:r>
            <w:r w:rsidRPr="00294A56">
              <w:rPr>
                <w:rStyle w:val="Hyperlink"/>
                <w:rFonts w:ascii="Trebuchet MS" w:eastAsia="Calibri" w:hAnsi="Trebuchet MS" w:cs="Arial"/>
                <w:b/>
                <w:noProof/>
              </w:rPr>
              <w:t>Tipuri de activități sprijinite</w:t>
            </w:r>
            <w:r>
              <w:rPr>
                <w:noProof/>
                <w:webHidden/>
              </w:rPr>
              <w:tab/>
            </w:r>
            <w:r>
              <w:rPr>
                <w:noProof/>
                <w:webHidden/>
              </w:rPr>
              <w:fldChar w:fldCharType="begin"/>
            </w:r>
            <w:r>
              <w:rPr>
                <w:noProof/>
                <w:webHidden/>
              </w:rPr>
              <w:instrText xml:space="preserve"> PAGEREF _Toc496799450 \h </w:instrText>
            </w:r>
            <w:r>
              <w:rPr>
                <w:noProof/>
                <w:webHidden/>
              </w:rPr>
            </w:r>
            <w:r>
              <w:rPr>
                <w:noProof/>
                <w:webHidden/>
              </w:rPr>
              <w:fldChar w:fldCharType="separate"/>
            </w:r>
            <w:r>
              <w:rPr>
                <w:noProof/>
                <w:webHidden/>
              </w:rPr>
              <w:t>7</w:t>
            </w:r>
            <w:r>
              <w:rPr>
                <w:noProof/>
                <w:webHidden/>
              </w:rPr>
              <w:fldChar w:fldCharType="end"/>
            </w:r>
          </w:hyperlink>
        </w:p>
        <w:p w14:paraId="67402678" w14:textId="77777777" w:rsidR="00FF74B4" w:rsidRDefault="00FF74B4">
          <w:pPr>
            <w:pStyle w:val="Cuprins3"/>
            <w:tabs>
              <w:tab w:val="left" w:pos="1320"/>
              <w:tab w:val="right" w:leader="dot" w:pos="9350"/>
            </w:tabs>
            <w:rPr>
              <w:rFonts w:eastAsiaTheme="minorEastAsia"/>
              <w:noProof/>
              <w:lang w:val="en-US"/>
            </w:rPr>
          </w:pPr>
          <w:hyperlink w:anchor="_Toc496799451" w:history="1">
            <w:r w:rsidRPr="00294A56">
              <w:rPr>
                <w:rStyle w:val="Hyperlink"/>
                <w:rFonts w:ascii="Trebuchet MS" w:hAnsi="Trebuchet MS" w:cs="Arial"/>
                <w:b/>
                <w:noProof/>
              </w:rPr>
              <w:t>1.3.2.</w:t>
            </w:r>
            <w:r>
              <w:rPr>
                <w:rFonts w:eastAsiaTheme="minorEastAsia"/>
                <w:noProof/>
                <w:lang w:val="en-US"/>
              </w:rPr>
              <w:tab/>
            </w:r>
            <w:r w:rsidRPr="00294A56">
              <w:rPr>
                <w:rStyle w:val="Hyperlink"/>
                <w:rFonts w:ascii="Trebuchet MS" w:hAnsi="Trebuchet MS" w:cs="Arial"/>
                <w:b/>
                <w:noProof/>
              </w:rPr>
              <w:t>Teme secundare FSE</w:t>
            </w:r>
            <w:r>
              <w:rPr>
                <w:noProof/>
                <w:webHidden/>
              </w:rPr>
              <w:tab/>
            </w:r>
            <w:r>
              <w:rPr>
                <w:noProof/>
                <w:webHidden/>
              </w:rPr>
              <w:fldChar w:fldCharType="begin"/>
            </w:r>
            <w:r>
              <w:rPr>
                <w:noProof/>
                <w:webHidden/>
              </w:rPr>
              <w:instrText xml:space="preserve"> PAGEREF _Toc496799451 \h </w:instrText>
            </w:r>
            <w:r>
              <w:rPr>
                <w:noProof/>
                <w:webHidden/>
              </w:rPr>
            </w:r>
            <w:r>
              <w:rPr>
                <w:noProof/>
                <w:webHidden/>
              </w:rPr>
              <w:fldChar w:fldCharType="separate"/>
            </w:r>
            <w:r>
              <w:rPr>
                <w:noProof/>
                <w:webHidden/>
              </w:rPr>
              <w:t>10</w:t>
            </w:r>
            <w:r>
              <w:rPr>
                <w:noProof/>
                <w:webHidden/>
              </w:rPr>
              <w:fldChar w:fldCharType="end"/>
            </w:r>
          </w:hyperlink>
        </w:p>
        <w:p w14:paraId="2310C59A" w14:textId="77777777" w:rsidR="00FF74B4" w:rsidRDefault="00FF74B4">
          <w:pPr>
            <w:pStyle w:val="Cuprins3"/>
            <w:tabs>
              <w:tab w:val="left" w:pos="1320"/>
              <w:tab w:val="right" w:leader="dot" w:pos="9350"/>
            </w:tabs>
            <w:rPr>
              <w:rFonts w:eastAsiaTheme="minorEastAsia"/>
              <w:noProof/>
              <w:lang w:val="en-US"/>
            </w:rPr>
          </w:pPr>
          <w:hyperlink w:anchor="_Toc496799452" w:history="1">
            <w:r w:rsidRPr="00294A56">
              <w:rPr>
                <w:rStyle w:val="Hyperlink"/>
                <w:rFonts w:ascii="Trebuchet MS" w:eastAsia="Times New Roman" w:hAnsi="Trebuchet MS" w:cs="Arial"/>
                <w:b/>
                <w:noProof/>
                <w:lang w:eastAsia="ar-SA"/>
              </w:rPr>
              <w:t>1.3.3.</w:t>
            </w:r>
            <w:r>
              <w:rPr>
                <w:rFonts w:eastAsiaTheme="minorEastAsia"/>
                <w:noProof/>
                <w:lang w:val="en-US"/>
              </w:rPr>
              <w:tab/>
            </w:r>
            <w:r w:rsidRPr="00294A56">
              <w:rPr>
                <w:rStyle w:val="Hyperlink"/>
                <w:rFonts w:ascii="Trebuchet MS" w:eastAsia="Times New Roman" w:hAnsi="Trebuchet MS" w:cs="Arial"/>
                <w:b/>
                <w:noProof/>
                <w:lang w:eastAsia="ar-SA"/>
              </w:rPr>
              <w:t>Teme orizontale</w:t>
            </w:r>
            <w:r>
              <w:rPr>
                <w:noProof/>
                <w:webHidden/>
              </w:rPr>
              <w:tab/>
            </w:r>
            <w:r>
              <w:rPr>
                <w:noProof/>
                <w:webHidden/>
              </w:rPr>
              <w:fldChar w:fldCharType="begin"/>
            </w:r>
            <w:r>
              <w:rPr>
                <w:noProof/>
                <w:webHidden/>
              </w:rPr>
              <w:instrText xml:space="preserve"> PAGEREF _Toc496799452 \h </w:instrText>
            </w:r>
            <w:r>
              <w:rPr>
                <w:noProof/>
                <w:webHidden/>
              </w:rPr>
            </w:r>
            <w:r>
              <w:rPr>
                <w:noProof/>
                <w:webHidden/>
              </w:rPr>
              <w:fldChar w:fldCharType="separate"/>
            </w:r>
            <w:r>
              <w:rPr>
                <w:noProof/>
                <w:webHidden/>
              </w:rPr>
              <w:t>11</w:t>
            </w:r>
            <w:r>
              <w:rPr>
                <w:noProof/>
                <w:webHidden/>
              </w:rPr>
              <w:fldChar w:fldCharType="end"/>
            </w:r>
          </w:hyperlink>
        </w:p>
        <w:p w14:paraId="55797006" w14:textId="77777777" w:rsidR="00FF74B4" w:rsidRDefault="00FF74B4">
          <w:pPr>
            <w:pStyle w:val="Cuprins3"/>
            <w:tabs>
              <w:tab w:val="left" w:pos="1320"/>
              <w:tab w:val="right" w:leader="dot" w:pos="9350"/>
            </w:tabs>
            <w:rPr>
              <w:rFonts w:eastAsiaTheme="minorEastAsia"/>
              <w:noProof/>
              <w:lang w:val="en-US"/>
            </w:rPr>
          </w:pPr>
          <w:hyperlink w:anchor="_Toc496799453" w:history="1">
            <w:r w:rsidRPr="00294A56">
              <w:rPr>
                <w:rStyle w:val="Hyperlink"/>
                <w:rFonts w:ascii="Trebuchet MS" w:eastAsia="Times New Roman" w:hAnsi="Trebuchet MS" w:cs="Arial"/>
                <w:b/>
                <w:noProof/>
                <w:lang w:eastAsia="ar-SA"/>
              </w:rPr>
              <w:t>1.3.4.</w:t>
            </w:r>
            <w:r>
              <w:rPr>
                <w:rFonts w:eastAsiaTheme="minorEastAsia"/>
                <w:noProof/>
                <w:lang w:val="en-US"/>
              </w:rPr>
              <w:tab/>
            </w:r>
            <w:r w:rsidRPr="00294A56">
              <w:rPr>
                <w:rStyle w:val="Hyperlink"/>
                <w:rFonts w:ascii="Trebuchet MS" w:eastAsia="Times New Roman" w:hAnsi="Trebuchet MS" w:cs="Arial"/>
                <w:b/>
                <w:noProof/>
                <w:lang w:eastAsia="ar-SA"/>
              </w:rPr>
              <w:t>Informare și publicitate</w:t>
            </w:r>
            <w:r>
              <w:rPr>
                <w:noProof/>
                <w:webHidden/>
              </w:rPr>
              <w:tab/>
            </w:r>
            <w:r>
              <w:rPr>
                <w:noProof/>
                <w:webHidden/>
              </w:rPr>
              <w:fldChar w:fldCharType="begin"/>
            </w:r>
            <w:r>
              <w:rPr>
                <w:noProof/>
                <w:webHidden/>
              </w:rPr>
              <w:instrText xml:space="preserve"> PAGEREF _Toc496799453 \h </w:instrText>
            </w:r>
            <w:r>
              <w:rPr>
                <w:noProof/>
                <w:webHidden/>
              </w:rPr>
            </w:r>
            <w:r>
              <w:rPr>
                <w:noProof/>
                <w:webHidden/>
              </w:rPr>
              <w:fldChar w:fldCharType="separate"/>
            </w:r>
            <w:r>
              <w:rPr>
                <w:noProof/>
                <w:webHidden/>
              </w:rPr>
              <w:t>11</w:t>
            </w:r>
            <w:r>
              <w:rPr>
                <w:noProof/>
                <w:webHidden/>
              </w:rPr>
              <w:fldChar w:fldCharType="end"/>
            </w:r>
          </w:hyperlink>
        </w:p>
        <w:p w14:paraId="2ECB702C" w14:textId="77777777" w:rsidR="00FF74B4" w:rsidRDefault="00FF74B4">
          <w:pPr>
            <w:pStyle w:val="Cuprins2"/>
            <w:tabs>
              <w:tab w:val="left" w:pos="880"/>
              <w:tab w:val="right" w:leader="dot" w:pos="9350"/>
            </w:tabs>
            <w:rPr>
              <w:rFonts w:eastAsiaTheme="minorEastAsia"/>
              <w:noProof/>
              <w:lang w:val="en-US"/>
            </w:rPr>
          </w:pPr>
          <w:hyperlink w:anchor="_Toc496799454" w:history="1">
            <w:r w:rsidRPr="00294A56">
              <w:rPr>
                <w:rStyle w:val="Hyperlink"/>
                <w:rFonts w:ascii="Trebuchet MS" w:eastAsia="Calibri" w:hAnsi="Trebuchet MS" w:cs="Arial"/>
                <w:b/>
                <w:noProof/>
              </w:rPr>
              <w:t>1.4.</w:t>
            </w:r>
            <w:r>
              <w:rPr>
                <w:rFonts w:eastAsiaTheme="minorEastAsia"/>
                <w:noProof/>
                <w:lang w:val="en-US"/>
              </w:rPr>
              <w:tab/>
            </w:r>
            <w:r w:rsidRPr="00294A56">
              <w:rPr>
                <w:rStyle w:val="Hyperlink"/>
                <w:rFonts w:ascii="Trebuchet MS" w:eastAsia="Calibri" w:hAnsi="Trebuchet MS" w:cs="Arial"/>
                <w:b/>
                <w:noProof/>
              </w:rPr>
              <w:t>Tipuri de solicitanți și parteneri eligibili</w:t>
            </w:r>
            <w:r>
              <w:rPr>
                <w:noProof/>
                <w:webHidden/>
              </w:rPr>
              <w:tab/>
            </w:r>
            <w:r>
              <w:rPr>
                <w:noProof/>
                <w:webHidden/>
              </w:rPr>
              <w:fldChar w:fldCharType="begin"/>
            </w:r>
            <w:r>
              <w:rPr>
                <w:noProof/>
                <w:webHidden/>
              </w:rPr>
              <w:instrText xml:space="preserve"> PAGEREF _Toc496799454 \h </w:instrText>
            </w:r>
            <w:r>
              <w:rPr>
                <w:noProof/>
                <w:webHidden/>
              </w:rPr>
            </w:r>
            <w:r>
              <w:rPr>
                <w:noProof/>
                <w:webHidden/>
              </w:rPr>
              <w:fldChar w:fldCharType="separate"/>
            </w:r>
            <w:r>
              <w:rPr>
                <w:noProof/>
                <w:webHidden/>
              </w:rPr>
              <w:t>11</w:t>
            </w:r>
            <w:r>
              <w:rPr>
                <w:noProof/>
                <w:webHidden/>
              </w:rPr>
              <w:fldChar w:fldCharType="end"/>
            </w:r>
          </w:hyperlink>
        </w:p>
        <w:p w14:paraId="4D9B013B" w14:textId="77777777" w:rsidR="00FF74B4" w:rsidRDefault="00FF74B4">
          <w:pPr>
            <w:pStyle w:val="Cuprins2"/>
            <w:tabs>
              <w:tab w:val="left" w:pos="880"/>
              <w:tab w:val="right" w:leader="dot" w:pos="9350"/>
            </w:tabs>
            <w:rPr>
              <w:rFonts w:eastAsiaTheme="minorEastAsia"/>
              <w:noProof/>
              <w:lang w:val="en-US"/>
            </w:rPr>
          </w:pPr>
          <w:hyperlink w:anchor="_Toc496799455" w:history="1">
            <w:r w:rsidRPr="00294A56">
              <w:rPr>
                <w:rStyle w:val="Hyperlink"/>
                <w:rFonts w:ascii="Trebuchet MS" w:eastAsia="Calibri" w:hAnsi="Trebuchet MS" w:cs="Arial"/>
                <w:b/>
                <w:noProof/>
              </w:rPr>
              <w:t>1.5.</w:t>
            </w:r>
            <w:r>
              <w:rPr>
                <w:rFonts w:eastAsiaTheme="minorEastAsia"/>
                <w:noProof/>
                <w:lang w:val="en-US"/>
              </w:rPr>
              <w:tab/>
            </w:r>
            <w:r w:rsidRPr="00294A56">
              <w:rPr>
                <w:rStyle w:val="Hyperlink"/>
                <w:rFonts w:ascii="Trebuchet MS" w:eastAsia="Calibri" w:hAnsi="Trebuchet MS" w:cs="Arial"/>
                <w:b/>
                <w:noProof/>
              </w:rPr>
              <w:t>Durata proiectului</w:t>
            </w:r>
            <w:r>
              <w:rPr>
                <w:noProof/>
                <w:webHidden/>
              </w:rPr>
              <w:tab/>
            </w:r>
            <w:r>
              <w:rPr>
                <w:noProof/>
                <w:webHidden/>
              </w:rPr>
              <w:fldChar w:fldCharType="begin"/>
            </w:r>
            <w:r>
              <w:rPr>
                <w:noProof/>
                <w:webHidden/>
              </w:rPr>
              <w:instrText xml:space="preserve"> PAGEREF _Toc496799455 \h </w:instrText>
            </w:r>
            <w:r>
              <w:rPr>
                <w:noProof/>
                <w:webHidden/>
              </w:rPr>
            </w:r>
            <w:r>
              <w:rPr>
                <w:noProof/>
                <w:webHidden/>
              </w:rPr>
              <w:fldChar w:fldCharType="separate"/>
            </w:r>
            <w:r>
              <w:rPr>
                <w:noProof/>
                <w:webHidden/>
              </w:rPr>
              <w:t>11</w:t>
            </w:r>
            <w:r>
              <w:rPr>
                <w:noProof/>
                <w:webHidden/>
              </w:rPr>
              <w:fldChar w:fldCharType="end"/>
            </w:r>
          </w:hyperlink>
        </w:p>
        <w:p w14:paraId="4E8B0595" w14:textId="77777777" w:rsidR="00FF74B4" w:rsidRDefault="00FF74B4">
          <w:pPr>
            <w:pStyle w:val="Cuprins2"/>
            <w:tabs>
              <w:tab w:val="left" w:pos="880"/>
              <w:tab w:val="right" w:leader="dot" w:pos="9350"/>
            </w:tabs>
            <w:rPr>
              <w:rFonts w:eastAsiaTheme="minorEastAsia"/>
              <w:noProof/>
              <w:lang w:val="en-US"/>
            </w:rPr>
          </w:pPr>
          <w:hyperlink w:anchor="_Toc496799456" w:history="1">
            <w:r w:rsidRPr="00294A56">
              <w:rPr>
                <w:rStyle w:val="Hyperlink"/>
                <w:rFonts w:ascii="Trebuchet MS" w:eastAsia="Calibri" w:hAnsi="Trebuchet MS" w:cs="Arial"/>
                <w:b/>
                <w:noProof/>
              </w:rPr>
              <w:t>1.6.</w:t>
            </w:r>
            <w:r>
              <w:rPr>
                <w:rFonts w:eastAsiaTheme="minorEastAsia"/>
                <w:noProof/>
                <w:lang w:val="en-US"/>
              </w:rPr>
              <w:tab/>
            </w:r>
            <w:r w:rsidRPr="00294A56">
              <w:rPr>
                <w:rStyle w:val="Hyperlink"/>
                <w:rFonts w:ascii="Trebuchet MS" w:eastAsia="Calibri" w:hAnsi="Trebuchet MS" w:cs="Arial"/>
                <w:b/>
                <w:noProof/>
              </w:rPr>
              <w:t>Grupul țintă al proiectului</w:t>
            </w:r>
            <w:r>
              <w:rPr>
                <w:noProof/>
                <w:webHidden/>
              </w:rPr>
              <w:tab/>
            </w:r>
            <w:r>
              <w:rPr>
                <w:noProof/>
                <w:webHidden/>
              </w:rPr>
              <w:fldChar w:fldCharType="begin"/>
            </w:r>
            <w:r>
              <w:rPr>
                <w:noProof/>
                <w:webHidden/>
              </w:rPr>
              <w:instrText xml:space="preserve"> PAGEREF _Toc496799456 \h </w:instrText>
            </w:r>
            <w:r>
              <w:rPr>
                <w:noProof/>
                <w:webHidden/>
              </w:rPr>
            </w:r>
            <w:r>
              <w:rPr>
                <w:noProof/>
                <w:webHidden/>
              </w:rPr>
              <w:fldChar w:fldCharType="separate"/>
            </w:r>
            <w:r>
              <w:rPr>
                <w:noProof/>
                <w:webHidden/>
              </w:rPr>
              <w:t>12</w:t>
            </w:r>
            <w:r>
              <w:rPr>
                <w:noProof/>
                <w:webHidden/>
              </w:rPr>
              <w:fldChar w:fldCharType="end"/>
            </w:r>
          </w:hyperlink>
        </w:p>
        <w:p w14:paraId="4661F41A" w14:textId="77777777" w:rsidR="00FF74B4" w:rsidRDefault="00FF74B4">
          <w:pPr>
            <w:pStyle w:val="Cuprins2"/>
            <w:tabs>
              <w:tab w:val="left" w:pos="880"/>
              <w:tab w:val="right" w:leader="dot" w:pos="9350"/>
            </w:tabs>
            <w:rPr>
              <w:rFonts w:eastAsiaTheme="minorEastAsia"/>
              <w:noProof/>
              <w:lang w:val="en-US"/>
            </w:rPr>
          </w:pPr>
          <w:hyperlink w:anchor="_Toc496799457" w:history="1">
            <w:r w:rsidRPr="00294A56">
              <w:rPr>
                <w:rStyle w:val="Hyperlink"/>
                <w:rFonts w:ascii="Trebuchet MS" w:eastAsia="Calibri" w:hAnsi="Trebuchet MS" w:cs="Arial"/>
                <w:b/>
                <w:noProof/>
              </w:rPr>
              <w:t>1.7.</w:t>
            </w:r>
            <w:r>
              <w:rPr>
                <w:rFonts w:eastAsiaTheme="minorEastAsia"/>
                <w:noProof/>
                <w:lang w:val="en-US"/>
              </w:rPr>
              <w:tab/>
            </w:r>
            <w:r w:rsidRPr="00294A56">
              <w:rPr>
                <w:rStyle w:val="Hyperlink"/>
                <w:rFonts w:ascii="Trebuchet MS" w:eastAsia="Calibri" w:hAnsi="Trebuchet MS" w:cs="Arial"/>
                <w:b/>
                <w:noProof/>
              </w:rPr>
              <w:t>Indicatori</w:t>
            </w:r>
            <w:r>
              <w:rPr>
                <w:noProof/>
                <w:webHidden/>
              </w:rPr>
              <w:tab/>
            </w:r>
            <w:r>
              <w:rPr>
                <w:noProof/>
                <w:webHidden/>
              </w:rPr>
              <w:fldChar w:fldCharType="begin"/>
            </w:r>
            <w:r>
              <w:rPr>
                <w:noProof/>
                <w:webHidden/>
              </w:rPr>
              <w:instrText xml:space="preserve"> PAGEREF _Toc496799457 \h </w:instrText>
            </w:r>
            <w:r>
              <w:rPr>
                <w:noProof/>
                <w:webHidden/>
              </w:rPr>
            </w:r>
            <w:r>
              <w:rPr>
                <w:noProof/>
                <w:webHidden/>
              </w:rPr>
              <w:fldChar w:fldCharType="separate"/>
            </w:r>
            <w:r>
              <w:rPr>
                <w:noProof/>
                <w:webHidden/>
              </w:rPr>
              <w:t>14</w:t>
            </w:r>
            <w:r>
              <w:rPr>
                <w:noProof/>
                <w:webHidden/>
              </w:rPr>
              <w:fldChar w:fldCharType="end"/>
            </w:r>
          </w:hyperlink>
        </w:p>
        <w:p w14:paraId="36DE7485" w14:textId="77777777" w:rsidR="00FF74B4" w:rsidRDefault="00FF74B4">
          <w:pPr>
            <w:pStyle w:val="Cuprins2"/>
            <w:tabs>
              <w:tab w:val="left" w:pos="880"/>
              <w:tab w:val="right" w:leader="dot" w:pos="9350"/>
            </w:tabs>
            <w:rPr>
              <w:rFonts w:eastAsiaTheme="minorEastAsia"/>
              <w:noProof/>
              <w:lang w:val="en-US"/>
            </w:rPr>
          </w:pPr>
          <w:hyperlink w:anchor="_Toc496799458" w:history="1">
            <w:r w:rsidRPr="00294A56">
              <w:rPr>
                <w:rStyle w:val="Hyperlink"/>
                <w:rFonts w:ascii="Trebuchet MS" w:eastAsia="Calibri" w:hAnsi="Trebuchet MS" w:cs="Arial"/>
                <w:b/>
                <w:noProof/>
              </w:rPr>
              <w:t>1.8.</w:t>
            </w:r>
            <w:r>
              <w:rPr>
                <w:rFonts w:eastAsiaTheme="minorEastAsia"/>
                <w:noProof/>
                <w:lang w:val="en-US"/>
              </w:rPr>
              <w:tab/>
            </w:r>
            <w:r w:rsidRPr="00294A56">
              <w:rPr>
                <w:rStyle w:val="Hyperlink"/>
                <w:rFonts w:ascii="Trebuchet MS" w:eastAsia="Calibri" w:hAnsi="Trebuchet MS" w:cs="Arial"/>
                <w:b/>
                <w:noProof/>
              </w:rPr>
              <w:t>Alocarea stabilită pentru apelul de proiecte</w:t>
            </w:r>
            <w:r>
              <w:rPr>
                <w:noProof/>
                <w:webHidden/>
              </w:rPr>
              <w:tab/>
            </w:r>
            <w:r>
              <w:rPr>
                <w:noProof/>
                <w:webHidden/>
              </w:rPr>
              <w:fldChar w:fldCharType="begin"/>
            </w:r>
            <w:r>
              <w:rPr>
                <w:noProof/>
                <w:webHidden/>
              </w:rPr>
              <w:instrText xml:space="preserve"> PAGEREF _Toc496799458 \h </w:instrText>
            </w:r>
            <w:r>
              <w:rPr>
                <w:noProof/>
                <w:webHidden/>
              </w:rPr>
            </w:r>
            <w:r>
              <w:rPr>
                <w:noProof/>
                <w:webHidden/>
              </w:rPr>
              <w:fldChar w:fldCharType="separate"/>
            </w:r>
            <w:r>
              <w:rPr>
                <w:noProof/>
                <w:webHidden/>
              </w:rPr>
              <w:t>17</w:t>
            </w:r>
            <w:r>
              <w:rPr>
                <w:noProof/>
                <w:webHidden/>
              </w:rPr>
              <w:fldChar w:fldCharType="end"/>
            </w:r>
          </w:hyperlink>
        </w:p>
        <w:p w14:paraId="0F28DB73" w14:textId="77777777" w:rsidR="00FF74B4" w:rsidRDefault="00FF74B4">
          <w:pPr>
            <w:pStyle w:val="Cuprins2"/>
            <w:tabs>
              <w:tab w:val="left" w:pos="880"/>
              <w:tab w:val="right" w:leader="dot" w:pos="9350"/>
            </w:tabs>
            <w:rPr>
              <w:rFonts w:eastAsiaTheme="minorEastAsia"/>
              <w:noProof/>
              <w:lang w:val="en-US"/>
            </w:rPr>
          </w:pPr>
          <w:hyperlink w:anchor="_Toc496799459" w:history="1">
            <w:r w:rsidRPr="00294A56">
              <w:rPr>
                <w:rStyle w:val="Hyperlink"/>
                <w:rFonts w:ascii="Trebuchet MS" w:eastAsia="Calibri" w:hAnsi="Trebuchet MS" w:cs="Arial"/>
                <w:b/>
                <w:noProof/>
              </w:rPr>
              <w:t>1.9.</w:t>
            </w:r>
            <w:r>
              <w:rPr>
                <w:rFonts w:eastAsiaTheme="minorEastAsia"/>
                <w:noProof/>
                <w:lang w:val="en-US"/>
              </w:rPr>
              <w:tab/>
            </w:r>
            <w:r w:rsidRPr="00294A56">
              <w:rPr>
                <w:rStyle w:val="Hyperlink"/>
                <w:rFonts w:ascii="Trebuchet MS" w:eastAsia="Calibri" w:hAnsi="Trebuchet MS" w:cs="Arial"/>
                <w:b/>
                <w:noProof/>
              </w:rPr>
              <w:t>Valoarea minimă și maximă a proiectului, rata de cofinanțare</w:t>
            </w:r>
            <w:r>
              <w:rPr>
                <w:noProof/>
                <w:webHidden/>
              </w:rPr>
              <w:tab/>
            </w:r>
            <w:r>
              <w:rPr>
                <w:noProof/>
                <w:webHidden/>
              </w:rPr>
              <w:fldChar w:fldCharType="begin"/>
            </w:r>
            <w:r>
              <w:rPr>
                <w:noProof/>
                <w:webHidden/>
              </w:rPr>
              <w:instrText xml:space="preserve"> PAGEREF _Toc496799459 \h </w:instrText>
            </w:r>
            <w:r>
              <w:rPr>
                <w:noProof/>
                <w:webHidden/>
              </w:rPr>
            </w:r>
            <w:r>
              <w:rPr>
                <w:noProof/>
                <w:webHidden/>
              </w:rPr>
              <w:fldChar w:fldCharType="separate"/>
            </w:r>
            <w:r>
              <w:rPr>
                <w:noProof/>
                <w:webHidden/>
              </w:rPr>
              <w:t>18</w:t>
            </w:r>
            <w:r>
              <w:rPr>
                <w:noProof/>
                <w:webHidden/>
              </w:rPr>
              <w:fldChar w:fldCharType="end"/>
            </w:r>
          </w:hyperlink>
        </w:p>
        <w:p w14:paraId="2D77890B" w14:textId="77777777" w:rsidR="00FF74B4" w:rsidRDefault="00FF74B4">
          <w:pPr>
            <w:pStyle w:val="Cuprins3"/>
            <w:tabs>
              <w:tab w:val="right" w:leader="dot" w:pos="9350"/>
            </w:tabs>
            <w:rPr>
              <w:rFonts w:eastAsiaTheme="minorEastAsia"/>
              <w:noProof/>
              <w:lang w:val="en-US"/>
            </w:rPr>
          </w:pPr>
          <w:hyperlink w:anchor="_Toc496799460" w:history="1">
            <w:r w:rsidRPr="00294A56">
              <w:rPr>
                <w:rStyle w:val="Hyperlink"/>
                <w:rFonts w:ascii="Trebuchet MS" w:hAnsi="Trebuchet MS"/>
                <w:b/>
                <w:noProof/>
              </w:rPr>
              <w:t>1.9.1. Valoarea maximă a proiectelor</w:t>
            </w:r>
            <w:r>
              <w:rPr>
                <w:noProof/>
                <w:webHidden/>
              </w:rPr>
              <w:tab/>
            </w:r>
            <w:r>
              <w:rPr>
                <w:noProof/>
                <w:webHidden/>
              </w:rPr>
              <w:fldChar w:fldCharType="begin"/>
            </w:r>
            <w:r>
              <w:rPr>
                <w:noProof/>
                <w:webHidden/>
              </w:rPr>
              <w:instrText xml:space="preserve"> PAGEREF _Toc496799460 \h </w:instrText>
            </w:r>
            <w:r>
              <w:rPr>
                <w:noProof/>
                <w:webHidden/>
              </w:rPr>
            </w:r>
            <w:r>
              <w:rPr>
                <w:noProof/>
                <w:webHidden/>
              </w:rPr>
              <w:fldChar w:fldCharType="separate"/>
            </w:r>
            <w:r>
              <w:rPr>
                <w:noProof/>
                <w:webHidden/>
              </w:rPr>
              <w:t>18</w:t>
            </w:r>
            <w:r>
              <w:rPr>
                <w:noProof/>
                <w:webHidden/>
              </w:rPr>
              <w:fldChar w:fldCharType="end"/>
            </w:r>
          </w:hyperlink>
        </w:p>
        <w:p w14:paraId="5DD142A9" w14:textId="77777777" w:rsidR="00FF74B4" w:rsidRDefault="00FF74B4">
          <w:pPr>
            <w:pStyle w:val="Cuprins3"/>
            <w:tabs>
              <w:tab w:val="left" w:pos="1320"/>
              <w:tab w:val="right" w:leader="dot" w:pos="9350"/>
            </w:tabs>
            <w:rPr>
              <w:rFonts w:eastAsiaTheme="minorEastAsia"/>
              <w:noProof/>
              <w:lang w:val="en-US"/>
            </w:rPr>
          </w:pPr>
          <w:hyperlink w:anchor="_Toc496799461" w:history="1">
            <w:r w:rsidRPr="00294A56">
              <w:rPr>
                <w:rStyle w:val="Hyperlink"/>
                <w:rFonts w:ascii="Trebuchet MS" w:eastAsia="Calibri" w:hAnsi="Trebuchet MS" w:cs="Arial"/>
                <w:b/>
                <w:noProof/>
              </w:rPr>
              <w:t>1.9.2.</w:t>
            </w:r>
            <w:r>
              <w:rPr>
                <w:rFonts w:eastAsiaTheme="minorEastAsia"/>
                <w:noProof/>
                <w:lang w:val="en-US"/>
              </w:rPr>
              <w:tab/>
            </w:r>
            <w:r w:rsidRPr="00294A56">
              <w:rPr>
                <w:rStyle w:val="Hyperlink"/>
                <w:rFonts w:ascii="Trebuchet MS" w:eastAsia="Calibri" w:hAnsi="Trebuchet MS" w:cs="Arial"/>
                <w:b/>
                <w:noProof/>
              </w:rPr>
              <w:t>Cofinanțarea națională (cofinanțarea publică și cofinanțarea proprie)</w:t>
            </w:r>
            <w:r>
              <w:rPr>
                <w:noProof/>
                <w:webHidden/>
              </w:rPr>
              <w:tab/>
            </w:r>
            <w:r>
              <w:rPr>
                <w:noProof/>
                <w:webHidden/>
              </w:rPr>
              <w:fldChar w:fldCharType="begin"/>
            </w:r>
            <w:r>
              <w:rPr>
                <w:noProof/>
                <w:webHidden/>
              </w:rPr>
              <w:instrText xml:space="preserve"> PAGEREF _Toc496799461 \h </w:instrText>
            </w:r>
            <w:r>
              <w:rPr>
                <w:noProof/>
                <w:webHidden/>
              </w:rPr>
            </w:r>
            <w:r>
              <w:rPr>
                <w:noProof/>
                <w:webHidden/>
              </w:rPr>
              <w:fldChar w:fldCharType="separate"/>
            </w:r>
            <w:r>
              <w:rPr>
                <w:noProof/>
                <w:webHidden/>
              </w:rPr>
              <w:t>18</w:t>
            </w:r>
            <w:r>
              <w:rPr>
                <w:noProof/>
                <w:webHidden/>
              </w:rPr>
              <w:fldChar w:fldCharType="end"/>
            </w:r>
          </w:hyperlink>
        </w:p>
        <w:p w14:paraId="3FF73B2A" w14:textId="77777777" w:rsidR="00FF74B4" w:rsidRDefault="00FF74B4">
          <w:pPr>
            <w:pStyle w:val="Cuprins2"/>
            <w:tabs>
              <w:tab w:val="right" w:leader="dot" w:pos="9350"/>
            </w:tabs>
            <w:rPr>
              <w:rFonts w:eastAsiaTheme="minorEastAsia"/>
              <w:noProof/>
              <w:lang w:val="en-US"/>
            </w:rPr>
          </w:pPr>
          <w:hyperlink w:anchor="_Toc496799462" w:history="1">
            <w:r w:rsidRPr="00294A56">
              <w:rPr>
                <w:rStyle w:val="Hyperlink"/>
                <w:rFonts w:ascii="Trebuchet MS" w:hAnsi="Trebuchet MS"/>
                <w:b/>
                <w:noProof/>
              </w:rPr>
              <w:t>1.10. Regiunile de dezvoltare vizate de apel</w:t>
            </w:r>
            <w:r>
              <w:rPr>
                <w:noProof/>
                <w:webHidden/>
              </w:rPr>
              <w:tab/>
            </w:r>
            <w:r>
              <w:rPr>
                <w:noProof/>
                <w:webHidden/>
              </w:rPr>
              <w:fldChar w:fldCharType="begin"/>
            </w:r>
            <w:r>
              <w:rPr>
                <w:noProof/>
                <w:webHidden/>
              </w:rPr>
              <w:instrText xml:space="preserve"> PAGEREF _Toc496799462 \h </w:instrText>
            </w:r>
            <w:r>
              <w:rPr>
                <w:noProof/>
                <w:webHidden/>
              </w:rPr>
            </w:r>
            <w:r>
              <w:rPr>
                <w:noProof/>
                <w:webHidden/>
              </w:rPr>
              <w:fldChar w:fldCharType="separate"/>
            </w:r>
            <w:r>
              <w:rPr>
                <w:noProof/>
                <w:webHidden/>
              </w:rPr>
              <w:t>18</w:t>
            </w:r>
            <w:r>
              <w:rPr>
                <w:noProof/>
                <w:webHidden/>
              </w:rPr>
              <w:fldChar w:fldCharType="end"/>
            </w:r>
          </w:hyperlink>
        </w:p>
        <w:p w14:paraId="0AA59812" w14:textId="77777777" w:rsidR="00FF74B4" w:rsidRDefault="00FF74B4">
          <w:pPr>
            <w:pStyle w:val="Cuprins1"/>
            <w:tabs>
              <w:tab w:val="left" w:pos="1760"/>
              <w:tab w:val="right" w:leader="dot" w:pos="9350"/>
            </w:tabs>
            <w:rPr>
              <w:rFonts w:eastAsiaTheme="minorEastAsia"/>
              <w:noProof/>
              <w:lang w:val="en-US"/>
            </w:rPr>
          </w:pPr>
          <w:hyperlink w:anchor="_Toc496799463" w:history="1">
            <w:r w:rsidRPr="00294A56">
              <w:rPr>
                <w:rStyle w:val="Hyperlink"/>
                <w:rFonts w:ascii="Trebuchet MS" w:eastAsia="Calibri" w:hAnsi="Trebuchet MS" w:cs="Arial"/>
                <w:b/>
                <w:noProof/>
                <w:u w:color="FFFF00"/>
              </w:rPr>
              <w:t>CAPITOLUL 2.</w:t>
            </w:r>
            <w:r>
              <w:rPr>
                <w:rFonts w:eastAsiaTheme="minorEastAsia"/>
                <w:noProof/>
                <w:lang w:val="en-US"/>
              </w:rPr>
              <w:tab/>
            </w:r>
            <w:r w:rsidRPr="00294A56">
              <w:rPr>
                <w:rStyle w:val="Hyperlink"/>
                <w:rFonts w:ascii="Trebuchet MS" w:eastAsia="Calibri" w:hAnsi="Trebuchet MS" w:cs="Arial"/>
                <w:b/>
                <w:noProof/>
              </w:rPr>
              <w:t>REGULI PENTRU ACORDAREA FINANȚĂRII</w:t>
            </w:r>
            <w:r>
              <w:rPr>
                <w:noProof/>
                <w:webHidden/>
              </w:rPr>
              <w:tab/>
            </w:r>
            <w:r>
              <w:rPr>
                <w:noProof/>
                <w:webHidden/>
              </w:rPr>
              <w:fldChar w:fldCharType="begin"/>
            </w:r>
            <w:r>
              <w:rPr>
                <w:noProof/>
                <w:webHidden/>
              </w:rPr>
              <w:instrText xml:space="preserve"> PAGEREF _Toc496799463 \h </w:instrText>
            </w:r>
            <w:r>
              <w:rPr>
                <w:noProof/>
                <w:webHidden/>
              </w:rPr>
            </w:r>
            <w:r>
              <w:rPr>
                <w:noProof/>
                <w:webHidden/>
              </w:rPr>
              <w:fldChar w:fldCharType="separate"/>
            </w:r>
            <w:r>
              <w:rPr>
                <w:noProof/>
                <w:webHidden/>
              </w:rPr>
              <w:t>18</w:t>
            </w:r>
            <w:r>
              <w:rPr>
                <w:noProof/>
                <w:webHidden/>
              </w:rPr>
              <w:fldChar w:fldCharType="end"/>
            </w:r>
          </w:hyperlink>
        </w:p>
        <w:p w14:paraId="0DC7ADE7" w14:textId="77777777" w:rsidR="00FF74B4" w:rsidRDefault="00FF74B4">
          <w:pPr>
            <w:pStyle w:val="Cuprins2"/>
            <w:tabs>
              <w:tab w:val="left" w:pos="880"/>
              <w:tab w:val="right" w:leader="dot" w:pos="9350"/>
            </w:tabs>
            <w:rPr>
              <w:rFonts w:eastAsiaTheme="minorEastAsia"/>
              <w:noProof/>
              <w:lang w:val="en-US"/>
            </w:rPr>
          </w:pPr>
          <w:hyperlink w:anchor="_Toc496799464" w:history="1">
            <w:r w:rsidRPr="00294A56">
              <w:rPr>
                <w:rStyle w:val="Hyperlink"/>
                <w:rFonts w:ascii="Trebuchet MS" w:eastAsia="Calibri" w:hAnsi="Trebuchet MS" w:cs="Arial"/>
                <w:b/>
                <w:noProof/>
              </w:rPr>
              <w:t>2.1.</w:t>
            </w:r>
            <w:r>
              <w:rPr>
                <w:rFonts w:eastAsiaTheme="minorEastAsia"/>
                <w:noProof/>
                <w:lang w:val="en-US"/>
              </w:rPr>
              <w:tab/>
            </w:r>
            <w:r w:rsidRPr="00294A56">
              <w:rPr>
                <w:rStyle w:val="Hyperlink"/>
                <w:rFonts w:ascii="Trebuchet MS" w:eastAsia="Calibri" w:hAnsi="Trebuchet MS" w:cs="Arial"/>
                <w:b/>
                <w:noProof/>
              </w:rPr>
              <w:t>Eligibilitatea solicitantului și a partenerilor</w:t>
            </w:r>
            <w:r>
              <w:rPr>
                <w:noProof/>
                <w:webHidden/>
              </w:rPr>
              <w:tab/>
            </w:r>
            <w:r>
              <w:rPr>
                <w:noProof/>
                <w:webHidden/>
              </w:rPr>
              <w:fldChar w:fldCharType="begin"/>
            </w:r>
            <w:r>
              <w:rPr>
                <w:noProof/>
                <w:webHidden/>
              </w:rPr>
              <w:instrText xml:space="preserve"> PAGEREF _Toc496799464 \h </w:instrText>
            </w:r>
            <w:r>
              <w:rPr>
                <w:noProof/>
                <w:webHidden/>
              </w:rPr>
            </w:r>
            <w:r>
              <w:rPr>
                <w:noProof/>
                <w:webHidden/>
              </w:rPr>
              <w:fldChar w:fldCharType="separate"/>
            </w:r>
            <w:r>
              <w:rPr>
                <w:noProof/>
                <w:webHidden/>
              </w:rPr>
              <w:t>18</w:t>
            </w:r>
            <w:r>
              <w:rPr>
                <w:noProof/>
                <w:webHidden/>
              </w:rPr>
              <w:fldChar w:fldCharType="end"/>
            </w:r>
          </w:hyperlink>
        </w:p>
        <w:p w14:paraId="406735B5" w14:textId="77777777" w:rsidR="00FF74B4" w:rsidRDefault="00FF74B4">
          <w:pPr>
            <w:pStyle w:val="Cuprins2"/>
            <w:tabs>
              <w:tab w:val="left" w:pos="880"/>
              <w:tab w:val="right" w:leader="dot" w:pos="9350"/>
            </w:tabs>
            <w:rPr>
              <w:rFonts w:eastAsiaTheme="minorEastAsia"/>
              <w:noProof/>
              <w:lang w:val="en-US"/>
            </w:rPr>
          </w:pPr>
          <w:hyperlink w:anchor="_Toc496799465" w:history="1">
            <w:r w:rsidRPr="00294A56">
              <w:rPr>
                <w:rStyle w:val="Hyperlink"/>
                <w:rFonts w:ascii="Trebuchet MS" w:eastAsia="Calibri" w:hAnsi="Trebuchet MS" w:cs="Arial"/>
                <w:b/>
                <w:noProof/>
              </w:rPr>
              <w:t>2.2.</w:t>
            </w:r>
            <w:r>
              <w:rPr>
                <w:rFonts w:eastAsiaTheme="minorEastAsia"/>
                <w:noProof/>
                <w:lang w:val="en-US"/>
              </w:rPr>
              <w:tab/>
            </w:r>
            <w:r w:rsidRPr="00294A56">
              <w:rPr>
                <w:rStyle w:val="Hyperlink"/>
                <w:rFonts w:ascii="Trebuchet MS" w:eastAsia="Calibri" w:hAnsi="Trebuchet MS" w:cs="Arial"/>
                <w:b/>
                <w:noProof/>
              </w:rPr>
              <w:t>Eligibilitatea proiectului</w:t>
            </w:r>
            <w:r>
              <w:rPr>
                <w:noProof/>
                <w:webHidden/>
              </w:rPr>
              <w:tab/>
            </w:r>
            <w:r>
              <w:rPr>
                <w:noProof/>
                <w:webHidden/>
              </w:rPr>
              <w:fldChar w:fldCharType="begin"/>
            </w:r>
            <w:r>
              <w:rPr>
                <w:noProof/>
                <w:webHidden/>
              </w:rPr>
              <w:instrText xml:space="preserve"> PAGEREF _Toc496799465 \h </w:instrText>
            </w:r>
            <w:r>
              <w:rPr>
                <w:noProof/>
                <w:webHidden/>
              </w:rPr>
            </w:r>
            <w:r>
              <w:rPr>
                <w:noProof/>
                <w:webHidden/>
              </w:rPr>
              <w:fldChar w:fldCharType="separate"/>
            </w:r>
            <w:r>
              <w:rPr>
                <w:noProof/>
                <w:webHidden/>
              </w:rPr>
              <w:t>19</w:t>
            </w:r>
            <w:r>
              <w:rPr>
                <w:noProof/>
                <w:webHidden/>
              </w:rPr>
              <w:fldChar w:fldCharType="end"/>
            </w:r>
          </w:hyperlink>
        </w:p>
        <w:p w14:paraId="528442D6" w14:textId="77777777" w:rsidR="00FF74B4" w:rsidRDefault="00FF74B4">
          <w:pPr>
            <w:pStyle w:val="Cuprins3"/>
            <w:tabs>
              <w:tab w:val="right" w:leader="dot" w:pos="9350"/>
            </w:tabs>
            <w:rPr>
              <w:rFonts w:eastAsiaTheme="minorEastAsia"/>
              <w:noProof/>
              <w:lang w:val="en-US"/>
            </w:rPr>
          </w:pPr>
          <w:hyperlink w:anchor="_Toc496799466" w:history="1">
            <w:r w:rsidRPr="00294A56">
              <w:rPr>
                <w:rStyle w:val="Hyperlink"/>
                <w:rFonts w:ascii="Trebuchet MS" w:hAnsi="Trebuchet MS"/>
                <w:b/>
                <w:noProof/>
              </w:rPr>
              <w:t>2.2.1. Condiţii generale</w:t>
            </w:r>
            <w:r>
              <w:rPr>
                <w:noProof/>
                <w:webHidden/>
              </w:rPr>
              <w:tab/>
            </w:r>
            <w:r>
              <w:rPr>
                <w:noProof/>
                <w:webHidden/>
              </w:rPr>
              <w:fldChar w:fldCharType="begin"/>
            </w:r>
            <w:r>
              <w:rPr>
                <w:noProof/>
                <w:webHidden/>
              </w:rPr>
              <w:instrText xml:space="preserve"> PAGEREF _Toc496799466 \h </w:instrText>
            </w:r>
            <w:r>
              <w:rPr>
                <w:noProof/>
                <w:webHidden/>
              </w:rPr>
            </w:r>
            <w:r>
              <w:rPr>
                <w:noProof/>
                <w:webHidden/>
              </w:rPr>
              <w:fldChar w:fldCharType="separate"/>
            </w:r>
            <w:r>
              <w:rPr>
                <w:noProof/>
                <w:webHidden/>
              </w:rPr>
              <w:t>19</w:t>
            </w:r>
            <w:r>
              <w:rPr>
                <w:noProof/>
                <w:webHidden/>
              </w:rPr>
              <w:fldChar w:fldCharType="end"/>
            </w:r>
          </w:hyperlink>
        </w:p>
        <w:p w14:paraId="3704DCAA" w14:textId="77777777" w:rsidR="00FF74B4" w:rsidRDefault="00FF74B4">
          <w:pPr>
            <w:pStyle w:val="Cuprins2"/>
            <w:tabs>
              <w:tab w:val="left" w:pos="880"/>
              <w:tab w:val="right" w:leader="dot" w:pos="9350"/>
            </w:tabs>
            <w:rPr>
              <w:rFonts w:eastAsiaTheme="minorEastAsia"/>
              <w:noProof/>
              <w:lang w:val="en-US"/>
            </w:rPr>
          </w:pPr>
          <w:hyperlink w:anchor="_Toc496799467" w:history="1">
            <w:r w:rsidRPr="00294A56">
              <w:rPr>
                <w:rStyle w:val="Hyperlink"/>
                <w:rFonts w:ascii="Trebuchet MS" w:eastAsia="Calibri" w:hAnsi="Trebuchet MS" w:cs="Arial"/>
                <w:b/>
                <w:noProof/>
              </w:rPr>
              <w:t>2.3.</w:t>
            </w:r>
            <w:r>
              <w:rPr>
                <w:rFonts w:eastAsiaTheme="minorEastAsia"/>
                <w:noProof/>
                <w:lang w:val="en-US"/>
              </w:rPr>
              <w:tab/>
            </w:r>
            <w:r w:rsidRPr="00294A56">
              <w:rPr>
                <w:rStyle w:val="Hyperlink"/>
                <w:rFonts w:ascii="Trebuchet MS" w:eastAsia="Calibri" w:hAnsi="Trebuchet MS" w:cs="Arial"/>
                <w:b/>
                <w:noProof/>
              </w:rPr>
              <w:t>Eligibilitatea cheltuielilor</w:t>
            </w:r>
            <w:r>
              <w:rPr>
                <w:noProof/>
                <w:webHidden/>
              </w:rPr>
              <w:tab/>
            </w:r>
            <w:r>
              <w:rPr>
                <w:noProof/>
                <w:webHidden/>
              </w:rPr>
              <w:fldChar w:fldCharType="begin"/>
            </w:r>
            <w:r>
              <w:rPr>
                <w:noProof/>
                <w:webHidden/>
              </w:rPr>
              <w:instrText xml:space="preserve"> PAGEREF _Toc496799467 \h </w:instrText>
            </w:r>
            <w:r>
              <w:rPr>
                <w:noProof/>
                <w:webHidden/>
              </w:rPr>
            </w:r>
            <w:r>
              <w:rPr>
                <w:noProof/>
                <w:webHidden/>
              </w:rPr>
              <w:fldChar w:fldCharType="separate"/>
            </w:r>
            <w:r>
              <w:rPr>
                <w:noProof/>
                <w:webHidden/>
              </w:rPr>
              <w:t>19</w:t>
            </w:r>
            <w:r>
              <w:rPr>
                <w:noProof/>
                <w:webHidden/>
              </w:rPr>
              <w:fldChar w:fldCharType="end"/>
            </w:r>
          </w:hyperlink>
        </w:p>
        <w:p w14:paraId="50924631" w14:textId="77777777" w:rsidR="00FF74B4" w:rsidRDefault="00FF74B4">
          <w:pPr>
            <w:pStyle w:val="Cuprins3"/>
            <w:tabs>
              <w:tab w:val="right" w:leader="dot" w:pos="9350"/>
            </w:tabs>
            <w:rPr>
              <w:rFonts w:eastAsiaTheme="minorEastAsia"/>
              <w:noProof/>
              <w:lang w:val="en-US"/>
            </w:rPr>
          </w:pPr>
          <w:hyperlink w:anchor="_Toc496799468" w:history="1">
            <w:r w:rsidRPr="00294A56">
              <w:rPr>
                <w:rStyle w:val="Hyperlink"/>
                <w:rFonts w:ascii="Trebuchet MS" w:hAnsi="Trebuchet MS" w:cs="Arial"/>
                <w:b/>
                <w:noProof/>
              </w:rPr>
              <w:t>2.3.2 Reguli generale și specifice de decontare</w:t>
            </w:r>
            <w:r>
              <w:rPr>
                <w:noProof/>
                <w:webHidden/>
              </w:rPr>
              <w:tab/>
            </w:r>
            <w:r>
              <w:rPr>
                <w:noProof/>
                <w:webHidden/>
              </w:rPr>
              <w:fldChar w:fldCharType="begin"/>
            </w:r>
            <w:r>
              <w:rPr>
                <w:noProof/>
                <w:webHidden/>
              </w:rPr>
              <w:instrText xml:space="preserve"> PAGEREF _Toc496799468 \h </w:instrText>
            </w:r>
            <w:r>
              <w:rPr>
                <w:noProof/>
                <w:webHidden/>
              </w:rPr>
            </w:r>
            <w:r>
              <w:rPr>
                <w:noProof/>
                <w:webHidden/>
              </w:rPr>
              <w:fldChar w:fldCharType="separate"/>
            </w:r>
            <w:r>
              <w:rPr>
                <w:noProof/>
                <w:webHidden/>
              </w:rPr>
              <w:t>29</w:t>
            </w:r>
            <w:r>
              <w:rPr>
                <w:noProof/>
                <w:webHidden/>
              </w:rPr>
              <w:fldChar w:fldCharType="end"/>
            </w:r>
          </w:hyperlink>
        </w:p>
        <w:p w14:paraId="169B96E0" w14:textId="77777777" w:rsidR="00FF74B4" w:rsidRDefault="00FF74B4">
          <w:pPr>
            <w:pStyle w:val="Cuprins1"/>
            <w:tabs>
              <w:tab w:val="right" w:leader="dot" w:pos="9350"/>
            </w:tabs>
            <w:rPr>
              <w:rFonts w:eastAsiaTheme="minorEastAsia"/>
              <w:noProof/>
              <w:lang w:val="en-US"/>
            </w:rPr>
          </w:pPr>
          <w:hyperlink w:anchor="_Toc496799469" w:history="1">
            <w:r w:rsidRPr="00294A56">
              <w:rPr>
                <w:rStyle w:val="Hyperlink"/>
                <w:rFonts w:ascii="Trebuchet MS" w:hAnsi="Trebuchet MS"/>
                <w:b/>
                <w:noProof/>
              </w:rPr>
              <w:t>CAPITOLUL 3. COMPLETAREA CERERII DE FINANȚARE</w:t>
            </w:r>
            <w:r>
              <w:rPr>
                <w:noProof/>
                <w:webHidden/>
              </w:rPr>
              <w:tab/>
            </w:r>
            <w:r>
              <w:rPr>
                <w:noProof/>
                <w:webHidden/>
              </w:rPr>
              <w:fldChar w:fldCharType="begin"/>
            </w:r>
            <w:r>
              <w:rPr>
                <w:noProof/>
                <w:webHidden/>
              </w:rPr>
              <w:instrText xml:space="preserve"> PAGEREF _Toc496799469 \h </w:instrText>
            </w:r>
            <w:r>
              <w:rPr>
                <w:noProof/>
                <w:webHidden/>
              </w:rPr>
            </w:r>
            <w:r>
              <w:rPr>
                <w:noProof/>
                <w:webHidden/>
              </w:rPr>
              <w:fldChar w:fldCharType="separate"/>
            </w:r>
            <w:r>
              <w:rPr>
                <w:noProof/>
                <w:webHidden/>
              </w:rPr>
              <w:t>29</w:t>
            </w:r>
            <w:r>
              <w:rPr>
                <w:noProof/>
                <w:webHidden/>
              </w:rPr>
              <w:fldChar w:fldCharType="end"/>
            </w:r>
          </w:hyperlink>
        </w:p>
        <w:p w14:paraId="69F7D761" w14:textId="77777777" w:rsidR="00FF74B4" w:rsidRDefault="00FF74B4">
          <w:pPr>
            <w:pStyle w:val="Cuprins1"/>
            <w:tabs>
              <w:tab w:val="right" w:leader="dot" w:pos="9350"/>
            </w:tabs>
            <w:rPr>
              <w:rFonts w:eastAsiaTheme="minorEastAsia"/>
              <w:noProof/>
              <w:lang w:val="en-US"/>
            </w:rPr>
          </w:pPr>
          <w:hyperlink w:anchor="_Toc496799470" w:history="1">
            <w:r w:rsidRPr="00294A56">
              <w:rPr>
                <w:rStyle w:val="Hyperlink"/>
                <w:rFonts w:ascii="Trebuchet MS" w:hAnsi="Trebuchet MS"/>
                <w:b/>
                <w:noProof/>
              </w:rPr>
              <w:t>CAPITOLUL 4. PROCESUL DE EVALUARE ȘI SELECȚIE A PROIECTELOR</w:t>
            </w:r>
            <w:r>
              <w:rPr>
                <w:noProof/>
                <w:webHidden/>
              </w:rPr>
              <w:tab/>
            </w:r>
            <w:r>
              <w:rPr>
                <w:noProof/>
                <w:webHidden/>
              </w:rPr>
              <w:fldChar w:fldCharType="begin"/>
            </w:r>
            <w:r>
              <w:rPr>
                <w:noProof/>
                <w:webHidden/>
              </w:rPr>
              <w:instrText xml:space="preserve"> PAGEREF _Toc496799470 \h </w:instrText>
            </w:r>
            <w:r>
              <w:rPr>
                <w:noProof/>
                <w:webHidden/>
              </w:rPr>
            </w:r>
            <w:r>
              <w:rPr>
                <w:noProof/>
                <w:webHidden/>
              </w:rPr>
              <w:fldChar w:fldCharType="separate"/>
            </w:r>
            <w:r>
              <w:rPr>
                <w:noProof/>
                <w:webHidden/>
              </w:rPr>
              <w:t>29</w:t>
            </w:r>
            <w:r>
              <w:rPr>
                <w:noProof/>
                <w:webHidden/>
              </w:rPr>
              <w:fldChar w:fldCharType="end"/>
            </w:r>
          </w:hyperlink>
        </w:p>
        <w:p w14:paraId="640E936E" w14:textId="77777777" w:rsidR="00FF74B4" w:rsidRDefault="00FF74B4">
          <w:pPr>
            <w:pStyle w:val="Cuprins2"/>
            <w:tabs>
              <w:tab w:val="right" w:leader="dot" w:pos="9350"/>
            </w:tabs>
            <w:rPr>
              <w:rFonts w:eastAsiaTheme="minorEastAsia"/>
              <w:noProof/>
              <w:lang w:val="en-US"/>
            </w:rPr>
          </w:pPr>
          <w:hyperlink w:anchor="_Toc496799471" w:history="1">
            <w:r w:rsidRPr="00294A56">
              <w:rPr>
                <w:rStyle w:val="Hyperlink"/>
                <w:rFonts w:ascii="Trebuchet MS" w:hAnsi="Trebuchet MS"/>
                <w:b/>
                <w:noProof/>
              </w:rPr>
              <w:t>4.1. Descriere generală</w:t>
            </w:r>
            <w:r>
              <w:rPr>
                <w:noProof/>
                <w:webHidden/>
              </w:rPr>
              <w:tab/>
            </w:r>
            <w:r>
              <w:rPr>
                <w:noProof/>
                <w:webHidden/>
              </w:rPr>
              <w:fldChar w:fldCharType="begin"/>
            </w:r>
            <w:r>
              <w:rPr>
                <w:noProof/>
                <w:webHidden/>
              </w:rPr>
              <w:instrText xml:space="preserve"> PAGEREF _Toc496799471 \h </w:instrText>
            </w:r>
            <w:r>
              <w:rPr>
                <w:noProof/>
                <w:webHidden/>
              </w:rPr>
            </w:r>
            <w:r>
              <w:rPr>
                <w:noProof/>
                <w:webHidden/>
              </w:rPr>
              <w:fldChar w:fldCharType="separate"/>
            </w:r>
            <w:r>
              <w:rPr>
                <w:noProof/>
                <w:webHidden/>
              </w:rPr>
              <w:t>29</w:t>
            </w:r>
            <w:r>
              <w:rPr>
                <w:noProof/>
                <w:webHidden/>
              </w:rPr>
              <w:fldChar w:fldCharType="end"/>
            </w:r>
          </w:hyperlink>
        </w:p>
        <w:p w14:paraId="519A316A" w14:textId="77777777" w:rsidR="00FF74B4" w:rsidRDefault="00FF74B4" w:rsidP="00FF74B4">
          <w:pPr>
            <w:pStyle w:val="Cuprins2"/>
            <w:tabs>
              <w:tab w:val="left" w:pos="1862"/>
              <w:tab w:val="right" w:leader="dot" w:pos="9350"/>
            </w:tabs>
            <w:ind w:left="0"/>
            <w:rPr>
              <w:rFonts w:eastAsiaTheme="minorEastAsia"/>
              <w:noProof/>
              <w:lang w:val="en-US"/>
            </w:rPr>
          </w:pPr>
          <w:hyperlink w:anchor="_Toc496799473" w:history="1">
            <w:r w:rsidRPr="00294A56">
              <w:rPr>
                <w:rStyle w:val="Hyperlink"/>
                <w:rFonts w:ascii="Trebuchet MS" w:hAnsi="Trebuchet MS"/>
                <w:b/>
                <w:noProof/>
              </w:rPr>
              <w:t>CAPITOLUL 5.</w:t>
            </w:r>
            <w:r>
              <w:rPr>
                <w:rFonts w:eastAsiaTheme="minorEastAsia"/>
                <w:noProof/>
                <w:lang w:val="en-US"/>
              </w:rPr>
              <w:tab/>
            </w:r>
            <w:r w:rsidRPr="00294A56">
              <w:rPr>
                <w:rStyle w:val="Hyperlink"/>
                <w:rFonts w:ascii="Trebuchet MS" w:hAnsi="Trebuchet MS"/>
                <w:b/>
                <w:noProof/>
              </w:rPr>
              <w:t>DEPUNEREA ȘI SOLUȚIONAREA CONTESTAȚIILOR</w:t>
            </w:r>
            <w:r>
              <w:rPr>
                <w:noProof/>
                <w:webHidden/>
              </w:rPr>
              <w:tab/>
            </w:r>
            <w:r>
              <w:rPr>
                <w:noProof/>
                <w:webHidden/>
              </w:rPr>
              <w:fldChar w:fldCharType="begin"/>
            </w:r>
            <w:r>
              <w:rPr>
                <w:noProof/>
                <w:webHidden/>
              </w:rPr>
              <w:instrText xml:space="preserve"> PAGEREF _Toc496799473 \h </w:instrText>
            </w:r>
            <w:r>
              <w:rPr>
                <w:noProof/>
                <w:webHidden/>
              </w:rPr>
            </w:r>
            <w:r>
              <w:rPr>
                <w:noProof/>
                <w:webHidden/>
              </w:rPr>
              <w:fldChar w:fldCharType="separate"/>
            </w:r>
            <w:r>
              <w:rPr>
                <w:noProof/>
                <w:webHidden/>
              </w:rPr>
              <w:t>30</w:t>
            </w:r>
            <w:r>
              <w:rPr>
                <w:noProof/>
                <w:webHidden/>
              </w:rPr>
              <w:fldChar w:fldCharType="end"/>
            </w:r>
          </w:hyperlink>
        </w:p>
        <w:p w14:paraId="23669BC8" w14:textId="77777777" w:rsidR="00FF74B4" w:rsidRDefault="00FF74B4">
          <w:pPr>
            <w:pStyle w:val="Cuprins1"/>
            <w:tabs>
              <w:tab w:val="right" w:leader="dot" w:pos="9350"/>
            </w:tabs>
            <w:rPr>
              <w:rFonts w:eastAsiaTheme="minorEastAsia"/>
              <w:noProof/>
              <w:lang w:val="en-US"/>
            </w:rPr>
          </w:pPr>
          <w:hyperlink w:anchor="_Toc496799474" w:history="1">
            <w:r w:rsidRPr="00294A56">
              <w:rPr>
                <w:rStyle w:val="Hyperlink"/>
                <w:rFonts w:ascii="Trebuchet MS" w:hAnsi="Trebuchet MS"/>
                <w:b/>
                <w:noProof/>
              </w:rPr>
              <w:t>CAPITOLUL 6. CONTRACTAREA PROIECTELOR – DESCRIEREA PROCESULUI</w:t>
            </w:r>
            <w:r>
              <w:rPr>
                <w:noProof/>
                <w:webHidden/>
              </w:rPr>
              <w:tab/>
            </w:r>
            <w:r>
              <w:rPr>
                <w:noProof/>
                <w:webHidden/>
              </w:rPr>
              <w:fldChar w:fldCharType="begin"/>
            </w:r>
            <w:r>
              <w:rPr>
                <w:noProof/>
                <w:webHidden/>
              </w:rPr>
              <w:instrText xml:space="preserve"> PAGEREF _Toc496799474 \h </w:instrText>
            </w:r>
            <w:r>
              <w:rPr>
                <w:noProof/>
                <w:webHidden/>
              </w:rPr>
            </w:r>
            <w:r>
              <w:rPr>
                <w:noProof/>
                <w:webHidden/>
              </w:rPr>
              <w:fldChar w:fldCharType="separate"/>
            </w:r>
            <w:r>
              <w:rPr>
                <w:noProof/>
                <w:webHidden/>
              </w:rPr>
              <w:t>30</w:t>
            </w:r>
            <w:r>
              <w:rPr>
                <w:noProof/>
                <w:webHidden/>
              </w:rPr>
              <w:fldChar w:fldCharType="end"/>
            </w:r>
          </w:hyperlink>
        </w:p>
        <w:p w14:paraId="32730D31" w14:textId="77777777" w:rsidR="00FF74B4" w:rsidRDefault="00FF74B4">
          <w:pPr>
            <w:pStyle w:val="Cuprins1"/>
            <w:tabs>
              <w:tab w:val="right" w:leader="dot" w:pos="9350"/>
            </w:tabs>
            <w:rPr>
              <w:rFonts w:eastAsiaTheme="minorEastAsia"/>
              <w:noProof/>
              <w:lang w:val="en-US"/>
            </w:rPr>
          </w:pPr>
          <w:hyperlink w:anchor="_Toc496799475" w:history="1">
            <w:r w:rsidRPr="00294A56">
              <w:rPr>
                <w:rStyle w:val="Hyperlink"/>
                <w:rFonts w:ascii="Trebuchet MS" w:eastAsia="Calibri" w:hAnsi="Trebuchet MS" w:cs="Arial"/>
                <w:b/>
                <w:noProof/>
              </w:rPr>
              <w:t>CAPITOLUL 7. ANEXE</w:t>
            </w:r>
            <w:r>
              <w:rPr>
                <w:noProof/>
                <w:webHidden/>
              </w:rPr>
              <w:tab/>
            </w:r>
            <w:r>
              <w:rPr>
                <w:noProof/>
                <w:webHidden/>
              </w:rPr>
              <w:fldChar w:fldCharType="begin"/>
            </w:r>
            <w:r>
              <w:rPr>
                <w:noProof/>
                <w:webHidden/>
              </w:rPr>
              <w:instrText xml:space="preserve"> PAGEREF _Toc496799475 \h </w:instrText>
            </w:r>
            <w:r>
              <w:rPr>
                <w:noProof/>
                <w:webHidden/>
              </w:rPr>
            </w:r>
            <w:r>
              <w:rPr>
                <w:noProof/>
                <w:webHidden/>
              </w:rPr>
              <w:fldChar w:fldCharType="separate"/>
            </w:r>
            <w:r>
              <w:rPr>
                <w:noProof/>
                <w:webHidden/>
              </w:rPr>
              <w:t>30</w:t>
            </w:r>
            <w:r>
              <w:rPr>
                <w:noProof/>
                <w:webHidden/>
              </w:rPr>
              <w:fldChar w:fldCharType="end"/>
            </w:r>
          </w:hyperlink>
        </w:p>
        <w:p w14:paraId="15C6981C" w14:textId="22457EAD" w:rsidR="00ED3992" w:rsidRPr="00FF74B4" w:rsidRDefault="00D5143B" w:rsidP="00FF74B4">
          <w:pPr>
            <w:spacing w:line="240" w:lineRule="auto"/>
            <w:rPr>
              <w:rFonts w:ascii="Trebuchet MS" w:hAnsi="Trebuchet MS"/>
              <w:b/>
              <w:bCs/>
              <w:color w:val="002060"/>
            </w:rPr>
          </w:pPr>
          <w:r w:rsidRPr="00FF74B4">
            <w:rPr>
              <w:rFonts w:ascii="Trebuchet MS" w:hAnsi="Trebuchet MS"/>
              <w:b/>
              <w:bCs/>
              <w:color w:val="002060"/>
            </w:rPr>
            <w:lastRenderedPageBreak/>
            <w:fldChar w:fldCharType="end"/>
          </w:r>
        </w:p>
      </w:sdtContent>
    </w:sdt>
    <w:p w14:paraId="717329A3" w14:textId="39B30509" w:rsidR="00DA2666" w:rsidRPr="00FF74B4" w:rsidRDefault="00BE328D" w:rsidP="00CD3D69">
      <w:pPr>
        <w:pStyle w:val="Titlu1"/>
        <w:keepNext w:val="0"/>
        <w:keepLines w:val="0"/>
        <w:widowControl w:val="0"/>
        <w:numPr>
          <w:ilvl w:val="0"/>
          <w:numId w:val="15"/>
        </w:numPr>
        <w:spacing w:line="240" w:lineRule="auto"/>
        <w:ind w:left="426" w:hanging="357"/>
        <w:rPr>
          <w:rFonts w:ascii="Trebuchet MS" w:eastAsia="Calibri" w:hAnsi="Trebuchet MS" w:cs="Arial"/>
          <w:b/>
          <w:color w:val="002060"/>
          <w:sz w:val="22"/>
          <w:szCs w:val="22"/>
        </w:rPr>
      </w:pPr>
      <w:bookmarkStart w:id="0" w:name="_Toc496799446"/>
      <w:r w:rsidRPr="00FF74B4">
        <w:rPr>
          <w:rFonts w:ascii="Trebuchet MS" w:eastAsia="Calibri" w:hAnsi="Trebuchet MS" w:cs="Arial"/>
          <w:b/>
          <w:color w:val="002060"/>
          <w:sz w:val="22"/>
          <w:szCs w:val="22"/>
        </w:rPr>
        <w:t>INFORMAȚII DESPRE APELUL DE PROIECTE</w:t>
      </w:r>
      <w:bookmarkEnd w:id="0"/>
    </w:p>
    <w:p w14:paraId="6A113D6F" w14:textId="77777777" w:rsidR="00952A3D" w:rsidRPr="00FF74B4" w:rsidRDefault="00952A3D" w:rsidP="00CD3D69">
      <w:pPr>
        <w:spacing w:after="0" w:line="240" w:lineRule="auto"/>
        <w:jc w:val="both"/>
        <w:rPr>
          <w:rFonts w:ascii="Trebuchet MS" w:eastAsia="Calibri" w:hAnsi="Trebuchet MS" w:cs="Arial"/>
          <w:b/>
          <w:color w:val="002060"/>
        </w:rPr>
      </w:pPr>
    </w:p>
    <w:p w14:paraId="326EC8D5" w14:textId="57CA0596" w:rsidR="00DA2666" w:rsidRPr="00FF74B4" w:rsidRDefault="00DA2666" w:rsidP="00CD3D69">
      <w:pPr>
        <w:pStyle w:val="Titlu2"/>
        <w:numPr>
          <w:ilvl w:val="0"/>
          <w:numId w:val="14"/>
        </w:numPr>
        <w:spacing w:line="240" w:lineRule="auto"/>
        <w:ind w:left="392"/>
        <w:rPr>
          <w:rFonts w:ascii="Trebuchet MS" w:eastAsia="Calibri" w:hAnsi="Trebuchet MS" w:cs="Arial"/>
          <w:b/>
          <w:color w:val="002060"/>
          <w:sz w:val="22"/>
          <w:szCs w:val="22"/>
        </w:rPr>
      </w:pPr>
      <w:bookmarkStart w:id="1" w:name="_Toc496799447"/>
      <w:r w:rsidRPr="00FF74B4">
        <w:rPr>
          <w:rFonts w:ascii="Trebuchet MS" w:eastAsia="Calibri" w:hAnsi="Trebuchet MS" w:cs="Arial"/>
          <w:b/>
          <w:color w:val="002060"/>
          <w:sz w:val="22"/>
          <w:szCs w:val="22"/>
        </w:rPr>
        <w:t>Axa prioritară, prioritatea de investiții, obiectiv specific</w:t>
      </w:r>
      <w:bookmarkEnd w:id="1"/>
    </w:p>
    <w:p w14:paraId="5F1B505E" w14:textId="77777777" w:rsidR="002470CF" w:rsidRPr="00FF74B4" w:rsidRDefault="002470CF" w:rsidP="00CD3D69">
      <w:pPr>
        <w:spacing w:after="0" w:line="240" w:lineRule="auto"/>
        <w:jc w:val="both"/>
        <w:rPr>
          <w:rFonts w:ascii="Trebuchet MS" w:eastAsia="Calibri" w:hAnsi="Trebuchet MS" w:cs="Arial"/>
          <w:color w:val="002060"/>
        </w:rPr>
      </w:pPr>
    </w:p>
    <w:p w14:paraId="35E720CF" w14:textId="77777777" w:rsidR="002470CF" w:rsidRPr="00FF74B4" w:rsidRDefault="002470CF" w:rsidP="00CD3D69">
      <w:pPr>
        <w:spacing w:after="0" w:line="240" w:lineRule="auto"/>
        <w:jc w:val="both"/>
        <w:rPr>
          <w:rFonts w:ascii="Trebuchet MS" w:eastAsia="Calibri" w:hAnsi="Trebuchet MS" w:cs="Arial"/>
          <w:b/>
          <w:color w:val="002060"/>
        </w:rPr>
      </w:pPr>
      <w:r w:rsidRPr="00FF74B4">
        <w:rPr>
          <w:rFonts w:ascii="Trebuchet MS" w:eastAsia="Calibri" w:hAnsi="Trebuchet MS" w:cs="Arial"/>
          <w:color w:val="002060"/>
        </w:rPr>
        <w:t>Pentru a obține finanțare în cadrul prezentei cereri de propuneri de proiecte, propunerile trebuie să se încadreze în:</w:t>
      </w:r>
    </w:p>
    <w:p w14:paraId="7EE265EF" w14:textId="77777777" w:rsidR="001B58DE" w:rsidRPr="00FF74B4" w:rsidRDefault="001B58DE" w:rsidP="00CD3D69">
      <w:pPr>
        <w:pStyle w:val="Listparagraf"/>
        <w:numPr>
          <w:ilvl w:val="0"/>
          <w:numId w:val="1"/>
        </w:numPr>
        <w:spacing w:after="0" w:line="240" w:lineRule="auto"/>
        <w:jc w:val="both"/>
        <w:rPr>
          <w:rFonts w:ascii="Trebuchet MS" w:eastAsia="Calibri" w:hAnsi="Trebuchet MS" w:cs="Arial"/>
          <w:color w:val="002060"/>
        </w:rPr>
      </w:pPr>
      <w:r w:rsidRPr="00FF74B4">
        <w:rPr>
          <w:rFonts w:ascii="Trebuchet MS" w:eastAsia="Calibri" w:hAnsi="Trebuchet MS" w:cs="Arial"/>
          <w:color w:val="002060"/>
          <w:u w:val="single"/>
        </w:rPr>
        <w:t>Axa prioritară</w:t>
      </w:r>
      <w:r w:rsidRPr="00FF74B4">
        <w:rPr>
          <w:rFonts w:ascii="Trebuchet MS" w:eastAsia="Calibri" w:hAnsi="Trebuchet MS" w:cs="Arial"/>
          <w:color w:val="002060"/>
        </w:rPr>
        <w:t xml:space="preserve"> </w:t>
      </w:r>
      <w:r w:rsidR="00C218B1" w:rsidRPr="00FF74B4">
        <w:rPr>
          <w:rFonts w:ascii="Trebuchet MS" w:eastAsia="Calibri" w:hAnsi="Trebuchet MS" w:cs="Arial"/>
          <w:color w:val="002060"/>
        </w:rPr>
        <w:t>–</w:t>
      </w:r>
      <w:r w:rsidRPr="00FF74B4">
        <w:rPr>
          <w:rFonts w:ascii="Trebuchet MS" w:eastAsia="Calibri" w:hAnsi="Trebuchet MS" w:cs="Arial"/>
          <w:color w:val="002060"/>
        </w:rPr>
        <w:t xml:space="preserve"> </w:t>
      </w:r>
      <w:r w:rsidR="00C218B1" w:rsidRPr="00FF74B4">
        <w:rPr>
          <w:rFonts w:ascii="Trebuchet MS" w:eastAsia="Calibri" w:hAnsi="Trebuchet MS" w:cs="Arial"/>
          <w:color w:val="002060"/>
        </w:rPr>
        <w:t xml:space="preserve">nr. 6, </w:t>
      </w:r>
      <w:r w:rsidRPr="00FF74B4">
        <w:rPr>
          <w:rFonts w:ascii="Trebuchet MS" w:hAnsi="Trebuchet MS" w:cs="Arial"/>
          <w:color w:val="002060"/>
        </w:rPr>
        <w:t>Educație și competențe</w:t>
      </w:r>
    </w:p>
    <w:p w14:paraId="4593A567" w14:textId="77777777" w:rsidR="007E73BC" w:rsidRPr="00FF74B4" w:rsidRDefault="007E73BC" w:rsidP="00CD3D69">
      <w:pPr>
        <w:pStyle w:val="Listparagraf"/>
        <w:numPr>
          <w:ilvl w:val="0"/>
          <w:numId w:val="1"/>
        </w:numPr>
        <w:autoSpaceDE w:val="0"/>
        <w:autoSpaceDN w:val="0"/>
        <w:adjustRightInd w:val="0"/>
        <w:spacing w:after="0" w:line="240" w:lineRule="auto"/>
        <w:jc w:val="both"/>
        <w:rPr>
          <w:rFonts w:ascii="Trebuchet MS" w:hAnsi="Trebuchet MS" w:cs="TimesNewRomanPSMT"/>
          <w:color w:val="002060"/>
        </w:rPr>
      </w:pPr>
      <w:r w:rsidRPr="00FF74B4">
        <w:rPr>
          <w:rFonts w:ascii="Trebuchet MS" w:eastAsia="Calibri" w:hAnsi="Trebuchet MS" w:cs="Times New Roman"/>
          <w:b/>
          <w:color w:val="002060"/>
        </w:rPr>
        <w:t>Prioritatea de investiții – 10.ii.</w:t>
      </w:r>
      <w:r w:rsidRPr="00FF74B4">
        <w:rPr>
          <w:rFonts w:ascii="Trebuchet MS" w:eastAsia="Calibri" w:hAnsi="Trebuchet MS" w:cs="Times New Roman"/>
          <w:color w:val="002060"/>
        </w:rPr>
        <w:t xml:space="preserve"> </w:t>
      </w:r>
      <w:r w:rsidRPr="00FF74B4">
        <w:rPr>
          <w:rFonts w:ascii="Trebuchet MS" w:hAnsi="Trebuchet MS" w:cs="TimesNewRomanPSMT"/>
          <w:color w:val="002060"/>
        </w:rPr>
        <w:t>Îmbunătățirea calității și eficienței și accesul la învățământul terțiar și a celui echivalent în vederea creșterii participării și a nivelului de educație, în special pentru grupurile defavorizate</w:t>
      </w:r>
    </w:p>
    <w:p w14:paraId="4C3D4220" w14:textId="77777777" w:rsidR="007E73BC" w:rsidRPr="00FF74B4" w:rsidRDefault="007E73BC" w:rsidP="00CD3D69">
      <w:pPr>
        <w:pStyle w:val="Listparagraf"/>
        <w:numPr>
          <w:ilvl w:val="0"/>
          <w:numId w:val="1"/>
        </w:numPr>
        <w:autoSpaceDE w:val="0"/>
        <w:autoSpaceDN w:val="0"/>
        <w:adjustRightInd w:val="0"/>
        <w:spacing w:after="0" w:line="240" w:lineRule="auto"/>
        <w:rPr>
          <w:rFonts w:ascii="Trebuchet MS" w:eastAsia="Calibri" w:hAnsi="Trebuchet MS" w:cs="Times New Roman"/>
          <w:b/>
          <w:color w:val="002060"/>
        </w:rPr>
      </w:pPr>
      <w:r w:rsidRPr="00FF74B4">
        <w:rPr>
          <w:rFonts w:ascii="Trebuchet MS" w:eastAsia="Calibri" w:hAnsi="Trebuchet MS" w:cs="Times New Roman"/>
          <w:b/>
          <w:color w:val="002060"/>
        </w:rPr>
        <w:t>Obiective Specifice:</w:t>
      </w:r>
    </w:p>
    <w:p w14:paraId="651E9A11" w14:textId="77777777" w:rsidR="007E73BC" w:rsidRPr="00FF74B4" w:rsidRDefault="007E73BC" w:rsidP="00CD3D69">
      <w:pPr>
        <w:pStyle w:val="Listparagraf"/>
        <w:numPr>
          <w:ilvl w:val="0"/>
          <w:numId w:val="18"/>
        </w:numPr>
        <w:autoSpaceDE w:val="0"/>
        <w:autoSpaceDN w:val="0"/>
        <w:adjustRightInd w:val="0"/>
        <w:spacing w:after="0" w:line="240" w:lineRule="auto"/>
        <w:jc w:val="both"/>
        <w:rPr>
          <w:rFonts w:ascii="Trebuchet MS" w:hAnsi="Trebuchet MS" w:cs="TimesNewRomanPSMT"/>
          <w:color w:val="002060"/>
        </w:rPr>
      </w:pPr>
      <w:r w:rsidRPr="00FF74B4">
        <w:rPr>
          <w:rFonts w:ascii="Trebuchet MS" w:eastAsia="Calibri" w:hAnsi="Trebuchet MS" w:cs="Times New Roman"/>
          <w:b/>
          <w:color w:val="002060"/>
        </w:rPr>
        <w:t xml:space="preserve">O.S.6.7. -  </w:t>
      </w:r>
      <w:r w:rsidRPr="00FF74B4">
        <w:rPr>
          <w:rFonts w:ascii="Trebuchet MS" w:hAnsi="Trebuchet MS" w:cs="TimesNewRomanPSMT"/>
          <w:color w:val="002060"/>
        </w:rPr>
        <w:t>Creșterea participării la învăţământul terțiar universitar și non-universitare organizat în cadrul  instituțiilor de învăţământ superior acreditate în special pentru cei care provin din grupuri vulnerabile;</w:t>
      </w:r>
    </w:p>
    <w:p w14:paraId="62097336" w14:textId="77777777" w:rsidR="007E73BC" w:rsidRPr="00FF74B4" w:rsidRDefault="007E73BC" w:rsidP="00CD3D69">
      <w:pPr>
        <w:pStyle w:val="Listparagraf"/>
        <w:numPr>
          <w:ilvl w:val="0"/>
          <w:numId w:val="18"/>
        </w:numPr>
        <w:autoSpaceDE w:val="0"/>
        <w:autoSpaceDN w:val="0"/>
        <w:adjustRightInd w:val="0"/>
        <w:spacing w:after="0" w:line="240" w:lineRule="auto"/>
        <w:jc w:val="both"/>
        <w:rPr>
          <w:rFonts w:ascii="Trebuchet MS" w:hAnsi="Trebuchet MS" w:cs="TimesNewRomanPSMT"/>
          <w:color w:val="002060"/>
        </w:rPr>
      </w:pPr>
      <w:r w:rsidRPr="00FF74B4">
        <w:rPr>
          <w:rFonts w:ascii="Trebuchet MS" w:eastAsia="Calibri" w:hAnsi="Trebuchet MS" w:cs="Times New Roman"/>
          <w:b/>
          <w:color w:val="002060"/>
        </w:rPr>
        <w:t xml:space="preserve">O.S.6.9. - </w:t>
      </w:r>
      <w:r w:rsidRPr="00FF74B4">
        <w:rPr>
          <w:rFonts w:ascii="Trebuchet MS" w:hAnsi="Trebuchet MS" w:cs="TimesNewRomanPSMT"/>
          <w:color w:val="002060"/>
        </w:rPr>
        <w:t>Îmbunătățirea nivelului de competențe al personalului didactic din învățământul terțiar universitar și non-universitar organizat în cadrul instituțiilor de învăţământ superior acreditate în ceea ce priveşte conţinutul educaţional inovator şi resursele de învăţare moderne şi flexibile</w:t>
      </w:r>
      <w:r w:rsidRPr="00FF74B4">
        <w:rPr>
          <w:rFonts w:ascii="Trebuchet MS" w:hAnsi="Trebuchet MS" w:cs="TimesNewRomanPS-ItalicMT"/>
          <w:iCs/>
          <w:color w:val="002060"/>
        </w:rPr>
        <w:t>;</w:t>
      </w:r>
    </w:p>
    <w:p w14:paraId="03443FDF" w14:textId="1AD41E67" w:rsidR="00BF553E" w:rsidRPr="00FF74B4" w:rsidRDefault="007E73BC" w:rsidP="00CD3D69">
      <w:pPr>
        <w:pStyle w:val="Listparagraf"/>
        <w:numPr>
          <w:ilvl w:val="0"/>
          <w:numId w:val="18"/>
        </w:numPr>
        <w:autoSpaceDE w:val="0"/>
        <w:autoSpaceDN w:val="0"/>
        <w:adjustRightInd w:val="0"/>
        <w:spacing w:after="0" w:line="240" w:lineRule="auto"/>
        <w:jc w:val="both"/>
        <w:rPr>
          <w:rFonts w:ascii="Trebuchet MS" w:hAnsi="Trebuchet MS" w:cs="Arial"/>
          <w:i/>
          <w:iCs/>
          <w:color w:val="002060"/>
        </w:rPr>
      </w:pPr>
      <w:r w:rsidRPr="00FF74B4">
        <w:rPr>
          <w:rFonts w:ascii="Trebuchet MS" w:eastAsia="Calibri" w:hAnsi="Trebuchet MS" w:cs="Times New Roman"/>
          <w:b/>
          <w:color w:val="002060"/>
        </w:rPr>
        <w:t xml:space="preserve">O.S.6.10. -  </w:t>
      </w:r>
      <w:r w:rsidRPr="00FF74B4">
        <w:rPr>
          <w:rFonts w:ascii="Trebuchet MS" w:hAnsi="Trebuchet MS" w:cs="TimesNewRomanPSMT"/>
          <w:color w:val="002060"/>
        </w:rPr>
        <w:t>Diversificarea ofertelor educaționale în învățământul terțiar universitar și non-universitar tehnic organizat în cadrul instituțiilor de învăţământ superior acreditate correlate cu nevoile pieței muncii din sectoarele economice/ domeniile identificate prin SNC şi SNCDI.</w:t>
      </w:r>
    </w:p>
    <w:p w14:paraId="06376844" w14:textId="77777777" w:rsidR="003C7FAD" w:rsidRPr="00FF74B4" w:rsidRDefault="003C7FAD" w:rsidP="00CD3D69">
      <w:pPr>
        <w:pStyle w:val="Listparagraf"/>
        <w:autoSpaceDE w:val="0"/>
        <w:autoSpaceDN w:val="0"/>
        <w:adjustRightInd w:val="0"/>
        <w:spacing w:after="0" w:line="240" w:lineRule="auto"/>
        <w:jc w:val="both"/>
        <w:rPr>
          <w:rFonts w:ascii="Trebuchet MS" w:hAnsi="Trebuchet MS" w:cs="Arial"/>
          <w:i/>
          <w:iCs/>
          <w:color w:val="002060"/>
        </w:rPr>
      </w:pPr>
    </w:p>
    <w:p w14:paraId="5C76EF9A" w14:textId="39BEAFCC" w:rsidR="009C507F" w:rsidRPr="00FF74B4" w:rsidRDefault="003C7FAD" w:rsidP="00CD3D69">
      <w:pPr>
        <w:pStyle w:val="Listparagraf"/>
        <w:numPr>
          <w:ilvl w:val="0"/>
          <w:numId w:val="31"/>
        </w:numPr>
        <w:spacing w:after="0" w:line="240" w:lineRule="auto"/>
        <w:ind w:left="720" w:hanging="270"/>
        <w:jc w:val="both"/>
        <w:rPr>
          <w:rFonts w:ascii="Trebuchet MS" w:eastAsia="Calibri" w:hAnsi="Trebuchet MS" w:cs="Times New Roman"/>
          <w:color w:val="002060"/>
        </w:rPr>
      </w:pPr>
      <w:r w:rsidRPr="00FF74B4">
        <w:rPr>
          <w:rFonts w:ascii="Trebuchet MS" w:eastAsia="Calibri" w:hAnsi="Trebuchet MS" w:cs="Times New Roman"/>
          <w:b/>
          <w:color w:val="002060"/>
        </w:rPr>
        <w:t xml:space="preserve">REZULTATELE AȘTEPTATE </w:t>
      </w:r>
      <w:r w:rsidR="009C507F" w:rsidRPr="00FF74B4">
        <w:rPr>
          <w:rFonts w:ascii="Trebuchet MS" w:eastAsia="Calibri" w:hAnsi="Trebuchet MS" w:cs="Times New Roman"/>
          <w:color w:val="002060"/>
        </w:rPr>
        <w:t>în urma implementării operațiunilor finanțate în cadrul acestei cereri de propuneri de proiecte vizează:</w:t>
      </w:r>
    </w:p>
    <w:p w14:paraId="39E09D07" w14:textId="1B0A0DD1" w:rsidR="007A4270" w:rsidRPr="00FF74B4" w:rsidRDefault="007A4270" w:rsidP="00CD3D69">
      <w:pPr>
        <w:pStyle w:val="Listparagraf"/>
        <w:numPr>
          <w:ilvl w:val="0"/>
          <w:numId w:val="42"/>
        </w:numPr>
        <w:autoSpaceDE w:val="0"/>
        <w:autoSpaceDN w:val="0"/>
        <w:adjustRightInd w:val="0"/>
        <w:spacing w:after="0" w:line="240" w:lineRule="auto"/>
        <w:jc w:val="both"/>
        <w:rPr>
          <w:rFonts w:ascii="Trebuchet MS" w:hAnsi="Trebuchet MS" w:cs="TimesNewRomanPS-ItalicMT"/>
          <w:i/>
          <w:iCs/>
          <w:color w:val="002060"/>
        </w:rPr>
      </w:pPr>
      <w:r w:rsidRPr="00FF74B4">
        <w:rPr>
          <w:rFonts w:ascii="Trebuchet MS" w:hAnsi="Trebuchet MS" w:cs="TimesNewRomanPS-ItalicMT"/>
          <w:i/>
          <w:iCs/>
          <w:color w:val="002060"/>
        </w:rPr>
        <w:t>Rata de cuprindere îmbunătățită în învățământul terțiar, în special pentru categoriile dezavantajate de persoane</w:t>
      </w:r>
    </w:p>
    <w:p w14:paraId="1413C528" w14:textId="4A71CB94" w:rsidR="007A4270" w:rsidRPr="00FF74B4" w:rsidRDefault="007A4270" w:rsidP="00CD3D69">
      <w:pPr>
        <w:pStyle w:val="Listparagraf"/>
        <w:numPr>
          <w:ilvl w:val="0"/>
          <w:numId w:val="42"/>
        </w:numPr>
        <w:autoSpaceDE w:val="0"/>
        <w:autoSpaceDN w:val="0"/>
        <w:adjustRightInd w:val="0"/>
        <w:spacing w:after="0" w:line="240" w:lineRule="auto"/>
        <w:jc w:val="both"/>
        <w:rPr>
          <w:rFonts w:ascii="Trebuchet MS" w:hAnsi="Trebuchet MS" w:cs="TimesNewRomanPS-ItalicMT"/>
          <w:i/>
          <w:iCs/>
          <w:color w:val="002060"/>
          <w:lang w:val="en-US"/>
        </w:rPr>
      </w:pPr>
      <w:r w:rsidRPr="00FF74B4">
        <w:rPr>
          <w:rFonts w:ascii="Trebuchet MS" w:hAnsi="Trebuchet MS" w:cs="TimesNewRomanPS-ItalicMT"/>
          <w:i/>
          <w:iCs/>
          <w:color w:val="002060"/>
          <w:lang w:val="en-US"/>
        </w:rPr>
        <w:t>Rata diminuată de abandon a studiilor terțiare în special pentru categoriile dezavantajate de persoane</w:t>
      </w:r>
    </w:p>
    <w:p w14:paraId="4E97D15C" w14:textId="0FE450F1" w:rsidR="006F20CC" w:rsidRPr="00FF74B4" w:rsidRDefault="006F20CC" w:rsidP="00CD3D69">
      <w:pPr>
        <w:pStyle w:val="Listparagraf"/>
        <w:numPr>
          <w:ilvl w:val="0"/>
          <w:numId w:val="42"/>
        </w:numPr>
        <w:autoSpaceDE w:val="0"/>
        <w:autoSpaceDN w:val="0"/>
        <w:adjustRightInd w:val="0"/>
        <w:spacing w:after="0" w:line="240" w:lineRule="auto"/>
        <w:jc w:val="both"/>
        <w:rPr>
          <w:rFonts w:ascii="Trebuchet MS" w:hAnsi="Trebuchet MS" w:cs="TimesNewRomanPS-ItalicMT"/>
          <w:i/>
          <w:iCs/>
          <w:color w:val="002060"/>
          <w:lang w:val="en-US"/>
        </w:rPr>
      </w:pPr>
      <w:r w:rsidRPr="00FF74B4">
        <w:rPr>
          <w:rFonts w:ascii="Trebuchet MS" w:hAnsi="Trebuchet MS" w:cs="TimesNewRomanPS-ItalicMT"/>
          <w:i/>
          <w:iCs/>
          <w:color w:val="002060"/>
          <w:lang w:val="en-US"/>
        </w:rPr>
        <w:t>Oferte educaționale în învățământul terțiar universitar și non-universitar tehnic organizat în cadrul instituțiilor de învăţământ superior acreditate corelate cu nevoile pieței muncii din sectoarele economice/ domeniile identificate prin SNC şi SNCDI</w:t>
      </w:r>
    </w:p>
    <w:p w14:paraId="4501F7A8" w14:textId="74CFA74F" w:rsidR="006F20CC" w:rsidRPr="00FF74B4" w:rsidRDefault="006F20CC" w:rsidP="00CD3D69">
      <w:pPr>
        <w:pStyle w:val="Listparagraf"/>
        <w:numPr>
          <w:ilvl w:val="0"/>
          <w:numId w:val="42"/>
        </w:numPr>
        <w:autoSpaceDE w:val="0"/>
        <w:autoSpaceDN w:val="0"/>
        <w:adjustRightInd w:val="0"/>
        <w:spacing w:after="0" w:line="240" w:lineRule="auto"/>
        <w:jc w:val="both"/>
        <w:rPr>
          <w:rFonts w:ascii="Trebuchet MS" w:hAnsi="Trebuchet MS" w:cs="TimesNewRomanPS-ItalicMT"/>
          <w:i/>
          <w:iCs/>
          <w:color w:val="002060"/>
          <w:lang w:val="en-US"/>
        </w:rPr>
      </w:pPr>
      <w:r w:rsidRPr="00FF74B4">
        <w:rPr>
          <w:rFonts w:ascii="Trebuchet MS" w:hAnsi="Trebuchet MS" w:cs="TimesNewRomanPS-ItalicMT"/>
          <w:i/>
          <w:iCs/>
          <w:color w:val="002060"/>
          <w:lang w:val="en-US"/>
        </w:rPr>
        <w:t>Personal didactic din învățământul terțiar universitar și non-universitar organizat în cadrul instituțiilor de învăţământ superior acreditate ale căror competențe s-au îmbunătățit</w:t>
      </w:r>
    </w:p>
    <w:p w14:paraId="4FDDDF85" w14:textId="77777777" w:rsidR="007A4270" w:rsidRPr="00FF74B4" w:rsidRDefault="007A4270" w:rsidP="00CD3D69">
      <w:pPr>
        <w:pStyle w:val="Listparagraf"/>
        <w:autoSpaceDE w:val="0"/>
        <w:autoSpaceDN w:val="0"/>
        <w:adjustRightInd w:val="0"/>
        <w:spacing w:after="0" w:line="240" w:lineRule="auto"/>
        <w:rPr>
          <w:rFonts w:ascii="Trebuchet MS" w:hAnsi="Trebuchet MS" w:cs="TimesNewRomanPS-ItalicMT"/>
          <w:i/>
          <w:iCs/>
          <w:color w:val="002060"/>
          <w:lang w:val="en-US"/>
        </w:rPr>
      </w:pPr>
    </w:p>
    <w:p w14:paraId="66C9EFAA" w14:textId="77777777" w:rsidR="00D77551" w:rsidRPr="00FF74B4" w:rsidRDefault="00D77551" w:rsidP="00CD3D69">
      <w:pPr>
        <w:pStyle w:val="Listparagraf"/>
        <w:autoSpaceDE w:val="0"/>
        <w:autoSpaceDN w:val="0"/>
        <w:adjustRightInd w:val="0"/>
        <w:spacing w:after="0" w:line="240" w:lineRule="auto"/>
        <w:rPr>
          <w:rFonts w:ascii="Trebuchet MS" w:hAnsi="Trebuchet MS" w:cs="TimesNewRomanPS-ItalicMT"/>
          <w:i/>
          <w:iCs/>
          <w:color w:val="002060"/>
          <w:lang w:val="en-US"/>
        </w:rPr>
      </w:pPr>
    </w:p>
    <w:p w14:paraId="192A76F5" w14:textId="77777777" w:rsidR="00D77551" w:rsidRPr="00FF74B4" w:rsidRDefault="00D77551" w:rsidP="00CD3D69">
      <w:pPr>
        <w:pStyle w:val="Listparagraf"/>
        <w:autoSpaceDE w:val="0"/>
        <w:autoSpaceDN w:val="0"/>
        <w:adjustRightInd w:val="0"/>
        <w:spacing w:after="0" w:line="240" w:lineRule="auto"/>
        <w:rPr>
          <w:rFonts w:ascii="Trebuchet MS" w:hAnsi="Trebuchet MS" w:cs="TimesNewRomanPS-ItalicMT"/>
          <w:i/>
          <w:iCs/>
          <w:color w:val="002060"/>
          <w:lang w:val="en-US"/>
        </w:rPr>
      </w:pPr>
    </w:p>
    <w:p w14:paraId="5061E05B" w14:textId="77777777" w:rsidR="00D77551" w:rsidRPr="00FF74B4" w:rsidRDefault="00D77551" w:rsidP="00CD3D69">
      <w:pPr>
        <w:pStyle w:val="Listparagraf"/>
        <w:autoSpaceDE w:val="0"/>
        <w:autoSpaceDN w:val="0"/>
        <w:adjustRightInd w:val="0"/>
        <w:spacing w:after="0" w:line="240" w:lineRule="auto"/>
        <w:rPr>
          <w:rFonts w:ascii="Trebuchet MS" w:hAnsi="Trebuchet MS" w:cs="TimesNewRomanPS-ItalicMT"/>
          <w:i/>
          <w:iCs/>
          <w:color w:val="002060"/>
          <w:lang w:val="en-US"/>
        </w:rPr>
      </w:pPr>
    </w:p>
    <w:p w14:paraId="55E8ED15" w14:textId="77777777" w:rsidR="00D77551" w:rsidRPr="00FF74B4" w:rsidRDefault="00D77551" w:rsidP="00CD3D69">
      <w:pPr>
        <w:pStyle w:val="Listparagraf"/>
        <w:autoSpaceDE w:val="0"/>
        <w:autoSpaceDN w:val="0"/>
        <w:adjustRightInd w:val="0"/>
        <w:spacing w:after="0" w:line="240" w:lineRule="auto"/>
        <w:rPr>
          <w:rFonts w:ascii="Trebuchet MS" w:hAnsi="Trebuchet MS" w:cs="TimesNewRomanPS-ItalicMT"/>
          <w:i/>
          <w:iCs/>
          <w:color w:val="002060"/>
          <w:lang w:val="en-US"/>
        </w:rPr>
      </w:pPr>
    </w:p>
    <w:p w14:paraId="08C5D1BB" w14:textId="77777777" w:rsidR="00D77551" w:rsidRPr="00FF74B4" w:rsidRDefault="00D77551" w:rsidP="00CD3D69">
      <w:pPr>
        <w:pStyle w:val="Listparagraf"/>
        <w:autoSpaceDE w:val="0"/>
        <w:autoSpaceDN w:val="0"/>
        <w:adjustRightInd w:val="0"/>
        <w:spacing w:after="0" w:line="240" w:lineRule="auto"/>
        <w:rPr>
          <w:rFonts w:ascii="Trebuchet MS" w:hAnsi="Trebuchet MS" w:cs="TimesNewRomanPS-ItalicMT"/>
          <w:i/>
          <w:iCs/>
          <w:color w:val="002060"/>
          <w:lang w:val="en-US"/>
        </w:rPr>
      </w:pPr>
    </w:p>
    <w:p w14:paraId="280B9C12" w14:textId="77777777" w:rsidR="00D77551" w:rsidRPr="00FF74B4" w:rsidRDefault="00D77551" w:rsidP="00CD3D69">
      <w:pPr>
        <w:pStyle w:val="Listparagraf"/>
        <w:autoSpaceDE w:val="0"/>
        <w:autoSpaceDN w:val="0"/>
        <w:adjustRightInd w:val="0"/>
        <w:spacing w:after="0" w:line="240" w:lineRule="auto"/>
        <w:rPr>
          <w:rFonts w:ascii="Trebuchet MS" w:hAnsi="Trebuchet MS" w:cs="TimesNewRomanPS-ItalicMT"/>
          <w:i/>
          <w:iCs/>
          <w:color w:val="002060"/>
          <w:lang w:val="en-US"/>
        </w:rPr>
      </w:pPr>
    </w:p>
    <w:p w14:paraId="606F2DA9" w14:textId="77777777" w:rsidR="00D77551" w:rsidRPr="00FF74B4" w:rsidRDefault="00D77551" w:rsidP="00CD3D69">
      <w:pPr>
        <w:pStyle w:val="Listparagraf"/>
        <w:autoSpaceDE w:val="0"/>
        <w:autoSpaceDN w:val="0"/>
        <w:adjustRightInd w:val="0"/>
        <w:spacing w:after="0" w:line="240" w:lineRule="auto"/>
        <w:rPr>
          <w:rFonts w:ascii="Trebuchet MS" w:hAnsi="Trebuchet MS" w:cs="TimesNewRomanPS-ItalicMT"/>
          <w:i/>
          <w:iCs/>
          <w:color w:val="002060"/>
          <w:lang w:val="en-US"/>
        </w:rPr>
      </w:pPr>
    </w:p>
    <w:p w14:paraId="2437A568" w14:textId="77777777" w:rsidR="00D77551" w:rsidRPr="00FF74B4" w:rsidRDefault="00D77551" w:rsidP="00CD3D69">
      <w:pPr>
        <w:pStyle w:val="Listparagraf"/>
        <w:autoSpaceDE w:val="0"/>
        <w:autoSpaceDN w:val="0"/>
        <w:adjustRightInd w:val="0"/>
        <w:spacing w:after="0" w:line="240" w:lineRule="auto"/>
        <w:rPr>
          <w:rFonts w:ascii="Trebuchet MS" w:hAnsi="Trebuchet MS" w:cs="TimesNewRomanPS-ItalicMT"/>
          <w:i/>
          <w:iCs/>
          <w:color w:val="002060"/>
          <w:lang w:val="en-US"/>
        </w:rPr>
      </w:pPr>
    </w:p>
    <w:p w14:paraId="05D147AC" w14:textId="77777777" w:rsidR="00D77551" w:rsidRPr="00FF74B4" w:rsidRDefault="00D77551" w:rsidP="00CD3D69">
      <w:pPr>
        <w:pStyle w:val="Listparagraf"/>
        <w:autoSpaceDE w:val="0"/>
        <w:autoSpaceDN w:val="0"/>
        <w:adjustRightInd w:val="0"/>
        <w:spacing w:after="0" w:line="240" w:lineRule="auto"/>
        <w:rPr>
          <w:rFonts w:ascii="Trebuchet MS" w:hAnsi="Trebuchet MS" w:cs="TimesNewRomanPS-ItalicMT"/>
          <w:i/>
          <w:iCs/>
          <w:color w:val="002060"/>
          <w:lang w:val="en-US"/>
        </w:rPr>
      </w:pPr>
    </w:p>
    <w:p w14:paraId="463B50AE" w14:textId="1EB5C7DA" w:rsidR="00DA2666" w:rsidRPr="00FF74B4" w:rsidRDefault="00DA2666" w:rsidP="00CD3D69">
      <w:pPr>
        <w:pStyle w:val="Titlu2"/>
        <w:numPr>
          <w:ilvl w:val="0"/>
          <w:numId w:val="14"/>
        </w:numPr>
        <w:spacing w:line="240" w:lineRule="auto"/>
        <w:ind w:left="392"/>
        <w:rPr>
          <w:rFonts w:ascii="Trebuchet MS" w:eastAsia="Calibri" w:hAnsi="Trebuchet MS" w:cs="Arial"/>
          <w:b/>
          <w:color w:val="002060"/>
          <w:sz w:val="22"/>
          <w:szCs w:val="22"/>
        </w:rPr>
      </w:pPr>
      <w:bookmarkStart w:id="2" w:name="_Toc496799448"/>
      <w:r w:rsidRPr="00FF74B4">
        <w:rPr>
          <w:rFonts w:ascii="Trebuchet MS" w:eastAsia="Calibri" w:hAnsi="Trebuchet MS" w:cs="Arial"/>
          <w:b/>
          <w:color w:val="002060"/>
          <w:sz w:val="22"/>
          <w:szCs w:val="22"/>
        </w:rPr>
        <w:lastRenderedPageBreak/>
        <w:t>Tipul apelului de proiecte și perioada de depunere a propunerilor de proiecte</w:t>
      </w:r>
      <w:bookmarkEnd w:id="2"/>
    </w:p>
    <w:p w14:paraId="6C92F10F" w14:textId="77777777" w:rsidR="001B58DE" w:rsidRPr="00FF74B4" w:rsidRDefault="001B58DE" w:rsidP="00CD3D69">
      <w:pPr>
        <w:spacing w:after="0" w:line="240" w:lineRule="auto"/>
        <w:jc w:val="both"/>
        <w:rPr>
          <w:rFonts w:ascii="Trebuchet MS" w:eastAsia="Calibri" w:hAnsi="Trebuchet MS" w:cs="Arial"/>
          <w:i/>
          <w:color w:val="002060"/>
        </w:rPr>
      </w:pPr>
    </w:p>
    <w:p w14:paraId="4C51BB16" w14:textId="5389032F" w:rsidR="00971A32" w:rsidRPr="00FF74B4" w:rsidRDefault="007E73BC" w:rsidP="00CD3D69">
      <w:pPr>
        <w:spacing w:before="120" w:after="120" w:line="240" w:lineRule="auto"/>
        <w:jc w:val="both"/>
        <w:rPr>
          <w:rFonts w:ascii="Trebuchet MS" w:eastAsia="Calibri" w:hAnsi="Trebuchet MS" w:cs="Times New Roman"/>
          <w:color w:val="002060"/>
        </w:rPr>
      </w:pPr>
      <w:r w:rsidRPr="00FF74B4">
        <w:rPr>
          <w:rFonts w:ascii="Trebuchet MS" w:eastAsia="Calibri" w:hAnsi="Trebuchet MS" w:cs="Times New Roman"/>
          <w:color w:val="002060"/>
        </w:rPr>
        <w:t xml:space="preserve">Cererea de propuneri de proiecte este un </w:t>
      </w:r>
      <w:r w:rsidRPr="00FF74B4">
        <w:rPr>
          <w:rFonts w:ascii="Trebuchet MS" w:eastAsia="Calibri" w:hAnsi="Trebuchet MS" w:cs="Times New Roman"/>
          <w:b/>
          <w:color w:val="002060"/>
        </w:rPr>
        <w:t>apel de tip competitiv</w:t>
      </w:r>
      <w:r w:rsidRPr="00FF74B4">
        <w:rPr>
          <w:rFonts w:ascii="Trebuchet MS" w:eastAsia="Calibri" w:hAnsi="Trebuchet MS" w:cs="Times New Roman"/>
          <w:color w:val="002060"/>
        </w:rPr>
        <w:t>,</w:t>
      </w:r>
      <w:r w:rsidR="00D77551" w:rsidRPr="00FF74B4">
        <w:rPr>
          <w:rFonts w:ascii="Trebuchet MS" w:eastAsia="Calibri" w:hAnsi="Trebuchet MS" w:cs="Times New Roman"/>
          <w:color w:val="002060"/>
        </w:rPr>
        <w:t xml:space="preserve"> cu termen limită de depunere. </w:t>
      </w:r>
    </w:p>
    <w:p w14:paraId="750A5B8B" w14:textId="48B75080" w:rsidR="00937553" w:rsidRPr="00FF74B4" w:rsidRDefault="00F62C6D" w:rsidP="00CD3D69">
      <w:pPr>
        <w:pBdr>
          <w:top w:val="single" w:sz="18" w:space="1" w:color="FFFF00"/>
          <w:left w:val="single" w:sz="18" w:space="4" w:color="FFFF00"/>
          <w:bottom w:val="single" w:sz="18" w:space="1" w:color="FFFF00"/>
          <w:right w:val="single" w:sz="18" w:space="4" w:color="FFFF00"/>
        </w:pBdr>
        <w:shd w:val="clear" w:color="auto" w:fill="BDD6EE"/>
        <w:spacing w:after="0" w:line="240" w:lineRule="auto"/>
        <w:jc w:val="both"/>
        <w:rPr>
          <w:rFonts w:ascii="Trebuchet MS" w:eastAsia="Calibri" w:hAnsi="Trebuchet MS" w:cs="Arial"/>
          <w:color w:val="002060"/>
        </w:rPr>
      </w:pPr>
      <w:r w:rsidRPr="00FF74B4">
        <w:rPr>
          <w:rFonts w:ascii="Trebuchet MS" w:eastAsia="Calibri" w:hAnsi="Trebuchet MS" w:cs="Arial"/>
          <w:b/>
          <w:color w:val="002060"/>
        </w:rPr>
        <w:t xml:space="preserve">SISTEMUL INFORMATIC MySMIS 2014 </w:t>
      </w:r>
      <w:r w:rsidR="00D31033" w:rsidRPr="00FF74B4">
        <w:rPr>
          <w:rFonts w:ascii="Trebuchet MS" w:eastAsia="Calibri" w:hAnsi="Trebuchet MS" w:cs="Arial"/>
          <w:b/>
          <w:color w:val="002060"/>
        </w:rPr>
        <w:t>VA FI DESCHIS ÎN DATA DE……….2017</w:t>
      </w:r>
      <w:r w:rsidRPr="00FF74B4">
        <w:rPr>
          <w:rFonts w:ascii="Trebuchet MS" w:eastAsia="Calibri" w:hAnsi="Trebuchet MS" w:cs="Arial"/>
          <w:b/>
          <w:color w:val="002060"/>
        </w:rPr>
        <w:t xml:space="preserve"> ORA….</w:t>
      </w:r>
      <w:r w:rsidRPr="00FF74B4">
        <w:rPr>
          <w:rFonts w:ascii="Trebuchet MS" w:eastAsia="Calibri" w:hAnsi="Trebuchet MS" w:cs="Arial"/>
          <w:color w:val="002060"/>
        </w:rPr>
        <w:t xml:space="preserve"> </w:t>
      </w:r>
      <w:r w:rsidRPr="00FF74B4">
        <w:rPr>
          <w:rFonts w:ascii="Trebuchet MS" w:eastAsia="Calibri" w:hAnsi="Trebuchet MS" w:cs="Arial"/>
          <w:b/>
          <w:color w:val="002060"/>
        </w:rPr>
        <w:t xml:space="preserve">ŞI </w:t>
      </w:r>
      <w:r w:rsidR="00D31033" w:rsidRPr="00FF74B4">
        <w:rPr>
          <w:rFonts w:ascii="Trebuchet MS" w:eastAsia="Calibri" w:hAnsi="Trebuchet MS" w:cs="Arial"/>
          <w:b/>
          <w:color w:val="002060"/>
        </w:rPr>
        <w:t>SE VA ÎNCHIDE ÎN DATA DE…………2017</w:t>
      </w:r>
      <w:r w:rsidRPr="00FF74B4">
        <w:rPr>
          <w:rFonts w:ascii="Trebuchet MS" w:eastAsia="Calibri" w:hAnsi="Trebuchet MS" w:cs="Arial"/>
          <w:b/>
          <w:color w:val="002060"/>
        </w:rPr>
        <w:t>, ORA 16.00.</w:t>
      </w:r>
    </w:p>
    <w:p w14:paraId="0A9BD66B" w14:textId="77777777" w:rsidR="007A4270" w:rsidRPr="00FF74B4" w:rsidRDefault="007A4270" w:rsidP="00CD3D69">
      <w:pPr>
        <w:spacing w:after="0" w:line="240" w:lineRule="auto"/>
        <w:rPr>
          <w:rFonts w:ascii="Trebuchet MS" w:eastAsia="Calibri" w:hAnsi="Trebuchet MS" w:cs="Arial"/>
          <w:color w:val="002060"/>
        </w:rPr>
      </w:pPr>
    </w:p>
    <w:p w14:paraId="4339AAAF" w14:textId="77777777" w:rsidR="002148D0" w:rsidRPr="00FF74B4" w:rsidRDefault="002148D0" w:rsidP="00CD3D69">
      <w:pPr>
        <w:spacing w:after="0" w:line="240" w:lineRule="auto"/>
        <w:jc w:val="both"/>
        <w:rPr>
          <w:rFonts w:ascii="Trebuchet MS" w:eastAsia="Calibri" w:hAnsi="Trebuchet MS" w:cs="Arial"/>
          <w:color w:val="002060"/>
        </w:rPr>
      </w:pPr>
    </w:p>
    <w:p w14:paraId="1655E1B4" w14:textId="77777777" w:rsidR="002148D0" w:rsidRPr="00FF74B4" w:rsidRDefault="002148D0" w:rsidP="00CD3D69">
      <w:pPr>
        <w:shd w:val="clear" w:color="auto" w:fill="DAEEF3" w:themeFill="accent5" w:themeFillTint="33"/>
        <w:spacing w:after="0" w:line="240" w:lineRule="auto"/>
        <w:jc w:val="both"/>
        <w:rPr>
          <w:rFonts w:ascii="Trebuchet MS" w:eastAsia="Times New Roman" w:hAnsi="Trebuchet MS" w:cs="Times New Roman"/>
          <w:color w:val="002060"/>
        </w:rPr>
      </w:pPr>
      <w:r w:rsidRPr="00FF74B4">
        <w:rPr>
          <w:rFonts w:ascii="Trebuchet MS" w:eastAsia="Times New Roman" w:hAnsi="Trebuchet MS" w:cs="Times New Roman"/>
          <w:color w:val="002060"/>
        </w:rPr>
        <w:t>CONTEXT</w:t>
      </w:r>
    </w:p>
    <w:p w14:paraId="11516696" w14:textId="77777777" w:rsidR="00611F03" w:rsidRPr="00FF74B4" w:rsidRDefault="00611F03" w:rsidP="00CD3D69">
      <w:pPr>
        <w:spacing w:after="0" w:line="240" w:lineRule="auto"/>
        <w:jc w:val="both"/>
        <w:rPr>
          <w:rFonts w:ascii="Trebuchet MS" w:eastAsia="Calibri" w:hAnsi="Trebuchet MS" w:cs="Arial"/>
          <w:color w:val="002060"/>
        </w:rPr>
      </w:pPr>
    </w:p>
    <w:p w14:paraId="3B000F09" w14:textId="19D7CC8E" w:rsidR="003E0F6A" w:rsidRPr="00FF74B4" w:rsidRDefault="003E0F6A" w:rsidP="00CD3D69">
      <w:pPr>
        <w:spacing w:after="0" w:line="240" w:lineRule="auto"/>
        <w:jc w:val="both"/>
        <w:rPr>
          <w:rFonts w:ascii="Trebuchet MS" w:hAnsi="Trebuchet MS" w:cs="Calibri"/>
          <w:color w:val="002060"/>
        </w:rPr>
      </w:pPr>
      <w:r w:rsidRPr="00FF74B4">
        <w:rPr>
          <w:rFonts w:ascii="Trebuchet MS" w:hAnsi="Trebuchet MS" w:cs="Calibri"/>
          <w:color w:val="002060"/>
        </w:rPr>
        <w:t>România este unul dintre statele membre al UE cu un procent relativ mic de persoane cu studii superioare în rândul generației cu vârsta de 30-34 de ani, în contextul în care există un risc de abandon ridicat în rândul studenților</w:t>
      </w:r>
      <w:r w:rsidR="003C7FAD" w:rsidRPr="00FF74B4">
        <w:rPr>
          <w:rFonts w:ascii="Trebuchet MS" w:hAnsi="Trebuchet MS" w:cs="Calibri"/>
          <w:color w:val="002060"/>
        </w:rPr>
        <w:t xml:space="preserve"> din universitățile românești. </w:t>
      </w:r>
      <w:r w:rsidRPr="00FF74B4">
        <w:rPr>
          <w:rFonts w:ascii="Trebuchet MS" w:hAnsi="Trebuchet MS" w:cs="Calibri"/>
          <w:color w:val="002060"/>
        </w:rPr>
        <w:t>Durata medie de frecventare indică faptul că rata de părăsire timpurie a sistemului de învățământ înregistrează ușoare creșteri în ultimii trei ani universitari. Valoarea redusă a acestui indicator, de doar 1,55 ani în medie in anul 2015/2016</w:t>
      </w:r>
      <w:r w:rsidR="007F2A2D" w:rsidRPr="00FF74B4">
        <w:rPr>
          <w:rStyle w:val="Referinnotdesubsol"/>
          <w:rFonts w:ascii="Trebuchet MS" w:hAnsi="Trebuchet MS" w:cs="Calibri"/>
          <w:color w:val="002060"/>
        </w:rPr>
        <w:footnoteReference w:id="1"/>
      </w:r>
      <w:r w:rsidRPr="00FF74B4">
        <w:rPr>
          <w:rFonts w:ascii="Trebuchet MS" w:hAnsi="Trebuchet MS" w:cs="Calibri"/>
          <w:color w:val="002060"/>
        </w:rPr>
        <w:t xml:space="preserve"> pentru grupa de vârste 19-23 de ani arată faptul că, în medie, o persoană din această grupă de vârstă rămâne înmatriculată într-un program de studii pe o perioadă extrem de redusă de timp. Chiar dacă înmatriculările multiple afectează valoarea indicatorului, la nivel de sistem se remarcă o problemă recurentă, structurală, privind  </w:t>
      </w:r>
      <w:r w:rsidRPr="00FF74B4">
        <w:rPr>
          <w:rFonts w:ascii="Trebuchet MS" w:hAnsi="Trebuchet MS" w:cs="Calibri"/>
          <w:b/>
          <w:color w:val="002060"/>
          <w:u w:val="single"/>
        </w:rPr>
        <w:t>participarea fluctuantă a studenților la programe de studii.</w:t>
      </w:r>
    </w:p>
    <w:p w14:paraId="1AC1E826" w14:textId="34DCED16" w:rsidR="003E0F6A" w:rsidRPr="00FF74B4" w:rsidRDefault="003E0F6A" w:rsidP="00CD3D69">
      <w:pPr>
        <w:spacing w:after="0" w:line="240" w:lineRule="auto"/>
        <w:jc w:val="both"/>
        <w:rPr>
          <w:rFonts w:ascii="Trebuchet MS" w:hAnsi="Trebuchet MS" w:cs="Calibri"/>
          <w:color w:val="002060"/>
        </w:rPr>
      </w:pPr>
      <w:r w:rsidRPr="00FF74B4">
        <w:rPr>
          <w:rFonts w:ascii="Trebuchet MS" w:hAnsi="Trebuchet MS" w:cs="Calibri"/>
          <w:color w:val="002060"/>
        </w:rPr>
        <w:t xml:space="preserve">Retentia  studentilor  poate  fi  considerată  un  indicator  cheie în  ceea  ce  priveste  performanta sistemelor de învătământ </w:t>
      </w:r>
      <w:r w:rsidR="007F2A2D" w:rsidRPr="00FF74B4">
        <w:rPr>
          <w:rFonts w:ascii="Trebuchet MS" w:hAnsi="Trebuchet MS" w:cs="Calibri"/>
          <w:color w:val="002060"/>
        </w:rPr>
        <w:t>superior, in special</w:t>
      </w:r>
      <w:r w:rsidR="003C7FAD" w:rsidRPr="00FF74B4">
        <w:rPr>
          <w:rFonts w:ascii="Trebuchet MS" w:hAnsi="Trebuchet MS" w:cs="Calibri"/>
          <w:color w:val="002060"/>
        </w:rPr>
        <w:t xml:space="preserve">, </w:t>
      </w:r>
      <w:r w:rsidR="007F2A2D" w:rsidRPr="00FF74B4">
        <w:rPr>
          <w:rFonts w:ascii="Trebuchet MS" w:hAnsi="Trebuchet MS" w:cs="Calibri"/>
          <w:color w:val="002060"/>
        </w:rPr>
        <w:t xml:space="preserve">ai </w:t>
      </w:r>
      <w:r w:rsidR="00066FBF" w:rsidRPr="00FF74B4">
        <w:rPr>
          <w:rFonts w:ascii="Trebuchet MS" w:hAnsi="Trebuchet MS" w:cs="Calibri"/>
          <w:color w:val="002060"/>
        </w:rPr>
        <w:t>viabilității</w:t>
      </w:r>
      <w:r w:rsidR="007F2A2D" w:rsidRPr="00FF74B4">
        <w:rPr>
          <w:rFonts w:ascii="Trebuchet MS" w:hAnsi="Trebuchet MS" w:cs="Calibri"/>
          <w:color w:val="002060"/>
        </w:rPr>
        <w:t xml:space="preserve">  programelor de studiu</w:t>
      </w:r>
      <w:r w:rsidRPr="00FF74B4">
        <w:rPr>
          <w:rFonts w:ascii="Trebuchet MS" w:hAnsi="Trebuchet MS" w:cs="Calibri"/>
          <w:color w:val="002060"/>
        </w:rPr>
        <w:t>. Raportul realizat de</w:t>
      </w:r>
      <w:r w:rsidR="007F2A2D" w:rsidRPr="00FF74B4">
        <w:rPr>
          <w:rFonts w:ascii="Trebuchet MS" w:hAnsi="Trebuchet MS" w:cs="Calibri"/>
          <w:color w:val="002060"/>
        </w:rPr>
        <w:t xml:space="preserve"> comisia Europeana in anul </w:t>
      </w:r>
      <w:r w:rsidRPr="00FF74B4">
        <w:rPr>
          <w:rFonts w:ascii="Trebuchet MS" w:hAnsi="Trebuchet MS" w:cs="Calibri"/>
          <w:color w:val="002060"/>
        </w:rPr>
        <w:t xml:space="preserve">2014,  </w:t>
      </w:r>
      <w:r w:rsidRPr="00FF74B4">
        <w:rPr>
          <w:rFonts w:ascii="Trebuchet MS" w:hAnsi="Trebuchet MS" w:cs="Calibri"/>
          <w:i/>
          <w:color w:val="002060"/>
        </w:rPr>
        <w:t>Modernizarea Învățământului Superior în Europa: Acces, Retenție și Angajabilitate</w:t>
      </w:r>
      <w:r w:rsidRPr="00FF74B4">
        <w:rPr>
          <w:rStyle w:val="Referinnotdesubsol"/>
          <w:rFonts w:ascii="Trebuchet MS" w:hAnsi="Trebuchet MS" w:cs="Calibri"/>
          <w:color w:val="002060"/>
        </w:rPr>
        <w:footnoteReference w:id="2"/>
      </w:r>
      <w:r w:rsidRPr="00FF74B4">
        <w:rPr>
          <w:rFonts w:ascii="Trebuchet MS" w:hAnsi="Trebuchet MS" w:cs="Calibri"/>
          <w:color w:val="002060"/>
        </w:rPr>
        <w:t xml:space="preserve"> subliniaza ca, dacă guvernele încurajează o gamă cât mai largă de studenti să participe în învătământul superior, atunci acestea trebuie să fie constiente că există si o responsabilitate socială pentru a ajuta la reducerea riscurilor psihologice, financiare si/sau emoționale, astfel încât  studenții să  finalizeze studiile. </w:t>
      </w:r>
    </w:p>
    <w:p w14:paraId="0B7AEABD" w14:textId="2E0E8798" w:rsidR="007F2A2D" w:rsidRPr="00FF74B4" w:rsidRDefault="003E0F6A" w:rsidP="00CD3D69">
      <w:pPr>
        <w:spacing w:after="0" w:line="240" w:lineRule="auto"/>
        <w:jc w:val="both"/>
        <w:rPr>
          <w:rFonts w:ascii="Trebuchet MS" w:hAnsi="Trebuchet MS" w:cs="Calibri"/>
          <w:color w:val="002060"/>
        </w:rPr>
      </w:pPr>
      <w:r w:rsidRPr="00FF74B4">
        <w:rPr>
          <w:rFonts w:ascii="Trebuchet MS" w:hAnsi="Trebuchet MS" w:cs="Calibri"/>
          <w:color w:val="002060"/>
        </w:rPr>
        <w:t>Abandonul școlar timpuriu, promovarea scăzută a examenului de bacalaureat și abandonul în rândul studenților  sunt factori importanți care explică procentul în scădere de persoane cu studii superioare din România. De aceea</w:t>
      </w:r>
      <w:r w:rsidRPr="00FF74B4">
        <w:rPr>
          <w:rFonts w:ascii="Trebuchet MS" w:hAnsi="Trebuchet MS" w:cs="Calibri"/>
          <w:color w:val="002060"/>
          <w:u w:val="single"/>
        </w:rPr>
        <w:t>, intervențiile trebuie sa fie extinse si la elevii</w:t>
      </w:r>
      <w:r w:rsidR="003D661D" w:rsidRPr="00FF74B4">
        <w:rPr>
          <w:rFonts w:ascii="Trebuchet MS" w:hAnsi="Trebuchet MS" w:cs="Calibri"/>
          <w:color w:val="002060"/>
          <w:u w:val="single"/>
        </w:rPr>
        <w:t>/cursantii</w:t>
      </w:r>
      <w:r w:rsidRPr="00FF74B4">
        <w:rPr>
          <w:rFonts w:ascii="Trebuchet MS" w:hAnsi="Trebuchet MS" w:cs="Calibri"/>
          <w:color w:val="002060"/>
          <w:u w:val="single"/>
        </w:rPr>
        <w:t xml:space="preserve"> cu performanțe scăzute</w:t>
      </w:r>
      <w:r w:rsidRPr="00FF74B4">
        <w:rPr>
          <w:rFonts w:ascii="Trebuchet MS" w:hAnsi="Trebuchet MS" w:cs="Calibri"/>
          <w:color w:val="002060"/>
        </w:rPr>
        <w:t xml:space="preserve">  (reprezentând 80% din totalul liceelor de stat), în special elevii</w:t>
      </w:r>
      <w:r w:rsidR="003D661D" w:rsidRPr="00FF74B4">
        <w:rPr>
          <w:rFonts w:ascii="Trebuchet MS" w:hAnsi="Trebuchet MS" w:cs="Calibri"/>
          <w:color w:val="002060"/>
          <w:u w:val="single"/>
        </w:rPr>
        <w:t>/cursantii</w:t>
      </w:r>
      <w:r w:rsidRPr="00FF74B4">
        <w:rPr>
          <w:rFonts w:ascii="Trebuchet MS" w:hAnsi="Trebuchet MS" w:cs="Calibri"/>
          <w:color w:val="002060"/>
        </w:rPr>
        <w:t xml:space="preserve"> din grupuri dezavantajate  si cadrele didactice din licee.</w:t>
      </w:r>
    </w:p>
    <w:p w14:paraId="6DE6D95A" w14:textId="7DB0C800" w:rsidR="003E0F6A" w:rsidRPr="00FF74B4" w:rsidRDefault="007F2A2D" w:rsidP="00CD3D69">
      <w:pPr>
        <w:spacing w:after="0" w:line="240" w:lineRule="auto"/>
        <w:jc w:val="both"/>
        <w:rPr>
          <w:rFonts w:ascii="Trebuchet MS" w:hAnsi="Trebuchet MS" w:cs="Calibri"/>
          <w:color w:val="002060"/>
        </w:rPr>
      </w:pPr>
      <w:r w:rsidRPr="00FF74B4">
        <w:rPr>
          <w:rFonts w:ascii="Trebuchet MS" w:hAnsi="Trebuchet MS" w:cs="Calibri"/>
          <w:color w:val="002060"/>
        </w:rPr>
        <w:t>Subreprezentarea studenților cu venituri reduse în rândul absolvenților învățământului terțiar indică problema în rândul studenților mai săraci, care se reflectă într-un procentaj scăzut la admitere și în procentaj  mare de abandon.  Conform</w:t>
      </w:r>
      <w:r w:rsidR="00A32522" w:rsidRPr="00FF74B4">
        <w:rPr>
          <w:rFonts w:ascii="Trebuchet MS" w:hAnsi="Trebuchet MS" w:cs="Calibri"/>
          <w:color w:val="002060"/>
        </w:rPr>
        <w:t xml:space="preserve"> analizelor</w:t>
      </w:r>
      <w:r w:rsidRPr="00FF74B4">
        <w:rPr>
          <w:rFonts w:ascii="Trebuchet MS" w:hAnsi="Trebuchet MS" w:cs="Calibri"/>
          <w:color w:val="002060"/>
        </w:rPr>
        <w:t xml:space="preserve"> Băncii Mondiale, </w:t>
      </w:r>
      <w:r w:rsidR="00A32522" w:rsidRPr="00FF74B4">
        <w:rPr>
          <w:rFonts w:ascii="Trebuchet MS" w:hAnsi="Trebuchet MS" w:cs="Calibri"/>
          <w:color w:val="002060"/>
        </w:rPr>
        <w:t xml:space="preserve">printre </w:t>
      </w:r>
      <w:r w:rsidRPr="00FF74B4">
        <w:rPr>
          <w:rFonts w:ascii="Trebuchet MS" w:hAnsi="Trebuchet MS" w:cs="Calibri"/>
          <w:color w:val="002060"/>
        </w:rPr>
        <w:t xml:space="preserve">motivele cel mai des întâlnite privind abandonul studiilor universitare se regăsesc probleme financiare, </w:t>
      </w:r>
      <w:r w:rsidR="00A32522" w:rsidRPr="00FF74B4">
        <w:rPr>
          <w:rFonts w:ascii="Trebuchet MS" w:hAnsi="Trebuchet MS" w:cs="Calibri"/>
          <w:color w:val="002060"/>
        </w:rPr>
        <w:t xml:space="preserve">de </w:t>
      </w:r>
      <w:r w:rsidRPr="00FF74B4">
        <w:rPr>
          <w:rFonts w:ascii="Trebuchet MS" w:hAnsi="Trebuchet MS" w:cs="Calibri"/>
          <w:color w:val="002060"/>
        </w:rPr>
        <w:t xml:space="preserve">comunicare redusă între studenți și cadrele didactice și raportul inadecvat între cursurile obligatorii și cele opționale.  </w:t>
      </w:r>
    </w:p>
    <w:p w14:paraId="22510CBE" w14:textId="77777777" w:rsidR="007F2A2D" w:rsidRPr="00FF74B4" w:rsidRDefault="007F2A2D" w:rsidP="00CD3D69">
      <w:pPr>
        <w:spacing w:after="0" w:line="240" w:lineRule="auto"/>
        <w:jc w:val="both"/>
        <w:rPr>
          <w:rFonts w:ascii="Trebuchet MS" w:hAnsi="Trebuchet MS" w:cs="Calibri"/>
          <w:color w:val="002060"/>
        </w:rPr>
      </w:pPr>
    </w:p>
    <w:p w14:paraId="7C93DDA9" w14:textId="62F36FC7" w:rsidR="003E0F6A" w:rsidRPr="00FF74B4" w:rsidRDefault="003E0F6A" w:rsidP="00CD3D69">
      <w:pPr>
        <w:spacing w:after="0" w:line="240" w:lineRule="auto"/>
        <w:jc w:val="both"/>
        <w:rPr>
          <w:rFonts w:ascii="Trebuchet MS" w:hAnsi="Trebuchet MS" w:cs="Calibri"/>
          <w:color w:val="002060"/>
        </w:rPr>
      </w:pPr>
      <w:r w:rsidRPr="00FF74B4">
        <w:rPr>
          <w:rFonts w:ascii="Trebuchet MS" w:hAnsi="Trebuchet MS" w:cs="Calibri"/>
          <w:color w:val="002060"/>
        </w:rPr>
        <w:t xml:space="preserve">Pentru eficientizarea </w:t>
      </w:r>
      <w:r w:rsidRPr="00FF74B4">
        <w:rPr>
          <w:rFonts w:ascii="Trebuchet MS" w:hAnsi="Trebuchet MS" w:cs="Calibri"/>
          <w:b/>
          <w:color w:val="002060"/>
          <w:u w:val="single"/>
        </w:rPr>
        <w:t>măsurilor de combatere a abandonului universitar</w:t>
      </w:r>
      <w:r w:rsidRPr="00FF74B4">
        <w:rPr>
          <w:rFonts w:ascii="Trebuchet MS" w:hAnsi="Trebuchet MS" w:cs="Calibri"/>
          <w:color w:val="002060"/>
        </w:rPr>
        <w:t xml:space="preserve">, tipurile de intervenții de asigurare a sprijinului financiar pentru studenți vor fi derulate simultan cu cele prevăzute pentru  inițierea și finalizarea de </w:t>
      </w:r>
      <w:r w:rsidRPr="00FF74B4">
        <w:rPr>
          <w:rFonts w:ascii="Trebuchet MS" w:hAnsi="Trebuchet MS" w:cs="Calibri"/>
          <w:color w:val="002060"/>
          <w:u w:val="single"/>
        </w:rPr>
        <w:t xml:space="preserve">demersuri academice si antreprenoriale </w:t>
      </w:r>
      <w:r w:rsidRPr="00FF74B4">
        <w:rPr>
          <w:rFonts w:ascii="Trebuchet MS" w:hAnsi="Trebuchet MS" w:cs="Calibri"/>
          <w:color w:val="002060"/>
          <w:u w:val="single"/>
        </w:rPr>
        <w:lastRenderedPageBreak/>
        <w:t>suplimentare</w:t>
      </w:r>
      <w:r w:rsidRPr="00FF74B4">
        <w:rPr>
          <w:rFonts w:ascii="Trebuchet MS" w:hAnsi="Trebuchet MS" w:cs="Calibri"/>
          <w:color w:val="002060"/>
        </w:rPr>
        <w:t xml:space="preserve">, pe parcursul derulării studiilor terțiare. Creșterea </w:t>
      </w:r>
      <w:r w:rsidRPr="00FF74B4">
        <w:rPr>
          <w:rFonts w:ascii="Trebuchet MS" w:hAnsi="Trebuchet MS" w:cs="Calibri"/>
          <w:color w:val="002060"/>
          <w:u w:val="single"/>
        </w:rPr>
        <w:t>atractivității si dimensiunii practice a ofertelor educaționale</w:t>
      </w:r>
      <w:r w:rsidRPr="00FF74B4">
        <w:rPr>
          <w:rFonts w:ascii="Trebuchet MS" w:hAnsi="Trebuchet MS" w:cs="Calibri"/>
          <w:color w:val="002060"/>
        </w:rPr>
        <w:t>, în contextul cerințelor pieței muncii ca absolvenții de învățământ superior să dețină competențe transversale, în special antreprenoriale, este o măsura eficienta de combatere a abandonului universitar</w:t>
      </w:r>
      <w:r w:rsidR="007F2A2D" w:rsidRPr="00FF74B4">
        <w:rPr>
          <w:rStyle w:val="Referinnotdesubsol"/>
          <w:rFonts w:ascii="Trebuchet MS" w:hAnsi="Trebuchet MS" w:cs="Calibri"/>
          <w:color w:val="002060"/>
        </w:rPr>
        <w:footnoteReference w:id="3"/>
      </w:r>
      <w:r w:rsidRPr="00FF74B4">
        <w:rPr>
          <w:rFonts w:ascii="Trebuchet MS" w:hAnsi="Trebuchet MS" w:cs="Calibri"/>
          <w:color w:val="002060"/>
        </w:rPr>
        <w:t>. Se urmărește astfel o facilitare a finalizării studiilor corelată cu o integrare mai rapidă pe piața muncii.</w:t>
      </w:r>
    </w:p>
    <w:p w14:paraId="037004AE" w14:textId="5FEC7DFC" w:rsidR="003E0F6A" w:rsidRPr="00FF74B4" w:rsidRDefault="003E0F6A" w:rsidP="00CD3D69">
      <w:pPr>
        <w:spacing w:after="0" w:line="240" w:lineRule="auto"/>
        <w:jc w:val="both"/>
        <w:rPr>
          <w:rFonts w:ascii="Trebuchet MS" w:hAnsi="Trebuchet MS" w:cs="Calibri"/>
          <w:color w:val="002060"/>
        </w:rPr>
      </w:pPr>
      <w:r w:rsidRPr="00FF74B4">
        <w:rPr>
          <w:rFonts w:ascii="Trebuchet MS" w:hAnsi="Trebuchet MS" w:cs="Calibri"/>
          <w:color w:val="002060"/>
        </w:rPr>
        <w:t xml:space="preserve">Alte soluții pentru combaterea abandonului universitar se refera la  acordarea unei atenții sporite </w:t>
      </w:r>
      <w:r w:rsidRPr="00FF74B4">
        <w:rPr>
          <w:rFonts w:ascii="Trebuchet MS" w:hAnsi="Trebuchet MS" w:cs="Calibri"/>
          <w:i/>
          <w:color w:val="002060"/>
          <w:u w:val="single"/>
        </w:rPr>
        <w:t>consilierii profesionale</w:t>
      </w:r>
      <w:r w:rsidRPr="00FF74B4">
        <w:rPr>
          <w:rFonts w:ascii="Trebuchet MS" w:hAnsi="Trebuchet MS" w:cs="Calibri"/>
          <w:color w:val="002060"/>
        </w:rPr>
        <w:t xml:space="preserve">, pentru a diminua numărul  studenților care au dificultăți legate de integrarea în mediul academic, respectiv de inserția pe piața muncii după finalizarea studiilor. </w:t>
      </w:r>
    </w:p>
    <w:p w14:paraId="1CD2D4BD" w14:textId="75999B25" w:rsidR="003E0F6A" w:rsidRPr="00FF74B4" w:rsidRDefault="003E0F6A" w:rsidP="00CD3D69">
      <w:pPr>
        <w:spacing w:after="0" w:line="240" w:lineRule="auto"/>
        <w:jc w:val="both"/>
        <w:rPr>
          <w:rFonts w:ascii="Trebuchet MS" w:hAnsi="Trebuchet MS" w:cs="Calibri"/>
          <w:color w:val="002060"/>
        </w:rPr>
      </w:pPr>
      <w:r w:rsidRPr="00FF74B4">
        <w:rPr>
          <w:rFonts w:ascii="Trebuchet MS" w:hAnsi="Trebuchet MS" w:cs="Calibri"/>
          <w:color w:val="002060"/>
        </w:rPr>
        <w:t xml:space="preserve">În cadrul demersului de concepere, elaborare și utilizare a programelor de studii inovatoare/atractive, personalul didactic universitar de calitate constituie o premisă esențială. Prin urmare, intervențiile sprijinite în proiecte vor fi focalizate și pe </w:t>
      </w:r>
      <w:r w:rsidRPr="00FF74B4">
        <w:rPr>
          <w:rFonts w:ascii="Trebuchet MS" w:hAnsi="Trebuchet MS" w:cs="Calibri"/>
          <w:color w:val="002060"/>
          <w:u w:val="single"/>
        </w:rPr>
        <w:t>dezvoltarea de competențe pedagogice</w:t>
      </w:r>
      <w:r w:rsidRPr="00FF74B4">
        <w:rPr>
          <w:rFonts w:ascii="Trebuchet MS" w:hAnsi="Trebuchet MS" w:cs="Calibri"/>
          <w:color w:val="002060"/>
        </w:rPr>
        <w:t xml:space="preserve"> și </w:t>
      </w:r>
      <w:r w:rsidRPr="00FF74B4">
        <w:rPr>
          <w:rFonts w:ascii="Trebuchet MS" w:hAnsi="Trebuchet MS" w:cs="Calibri"/>
          <w:color w:val="002060"/>
          <w:u w:val="single"/>
        </w:rPr>
        <w:t>de concepere a programelor de studii,</w:t>
      </w:r>
      <w:r w:rsidRPr="00FF74B4">
        <w:rPr>
          <w:rFonts w:ascii="Trebuchet MS" w:hAnsi="Trebuchet MS" w:cs="Calibri"/>
          <w:color w:val="002060"/>
        </w:rPr>
        <w:t xml:space="preserve"> inclusiv prin oportunități orientate pentru mobilitatea personalului în vederea formării pedagogice și a unei cooperări consolidate între centrele de formare pedagogică de pe teritoriul UE. </w:t>
      </w:r>
    </w:p>
    <w:p w14:paraId="78B47F51" w14:textId="66D76A30" w:rsidR="002D1721" w:rsidRPr="00FF74B4" w:rsidRDefault="003E0F6A" w:rsidP="00CD3D69">
      <w:pPr>
        <w:pStyle w:val="Listparagraf"/>
        <w:spacing w:after="0" w:line="240" w:lineRule="auto"/>
        <w:ind w:left="0"/>
        <w:jc w:val="both"/>
        <w:rPr>
          <w:rFonts w:ascii="Trebuchet MS" w:hAnsi="Trebuchet MS" w:cs="Calibri"/>
          <w:color w:val="002060"/>
        </w:rPr>
      </w:pPr>
      <w:r w:rsidRPr="00FF74B4">
        <w:rPr>
          <w:rFonts w:ascii="Trebuchet MS" w:hAnsi="Trebuchet MS" w:cs="Calibri"/>
          <w:color w:val="002060"/>
        </w:rPr>
        <w:t xml:space="preserve">Sprijinul acordat prin proiectele finanțate prin prezentul apel  va fi direcționat în special către studenți și personal didactic implicat în programe de studii din domeniile prioritare ale Strategiei Naționale de Competitivitate (SNC) 2014-2020, respectiv în </w:t>
      </w:r>
      <w:r w:rsidRPr="00FF74B4">
        <w:rPr>
          <w:rFonts w:ascii="Trebuchet MS" w:hAnsi="Trebuchet MS" w:cs="Calibri"/>
          <w:color w:val="002060"/>
          <w:u w:val="single"/>
        </w:rPr>
        <w:t>domeniile de specializare inteligentă</w:t>
      </w:r>
      <w:r w:rsidRPr="00FF74B4">
        <w:rPr>
          <w:rFonts w:ascii="Trebuchet MS" w:hAnsi="Trebuchet MS" w:cs="Calibri"/>
          <w:color w:val="002060"/>
        </w:rPr>
        <w:t xml:space="preserve">, prevăzute în Strategia Națională de Cercetare, Dezvoltare și Inovare (SNCDI) 2014-2020 </w:t>
      </w:r>
      <w:r w:rsidR="008013B0" w:rsidRPr="00FF74B4">
        <w:rPr>
          <w:rStyle w:val="Referinnotdesubsol"/>
          <w:rFonts w:ascii="Trebuchet MS" w:hAnsi="Trebuchet MS" w:cs="Calibri"/>
          <w:color w:val="002060"/>
        </w:rPr>
        <w:footnoteReference w:id="4"/>
      </w:r>
      <w:r w:rsidRPr="00FF74B4">
        <w:rPr>
          <w:rFonts w:ascii="Trebuchet MS" w:hAnsi="Trebuchet MS" w:cs="Calibri"/>
          <w:color w:val="002060"/>
        </w:rPr>
        <w:t>.</w:t>
      </w:r>
    </w:p>
    <w:p w14:paraId="6DCEC997" w14:textId="77777777" w:rsidR="00A638E5" w:rsidRPr="00FF74B4" w:rsidRDefault="00A638E5" w:rsidP="00CD3D69">
      <w:pPr>
        <w:tabs>
          <w:tab w:val="left" w:pos="810"/>
        </w:tabs>
        <w:spacing w:after="0" w:line="240" w:lineRule="auto"/>
        <w:jc w:val="both"/>
        <w:rPr>
          <w:rFonts w:ascii="Trebuchet MS" w:eastAsia="Calibri" w:hAnsi="Trebuchet MS" w:cs="Times New Roman"/>
          <w:color w:val="002060"/>
        </w:rPr>
      </w:pPr>
    </w:p>
    <w:p w14:paraId="64FB5772" w14:textId="77777777" w:rsidR="002148D0" w:rsidRPr="00FF74B4" w:rsidRDefault="002148D0" w:rsidP="00CD3D69">
      <w:pPr>
        <w:shd w:val="clear" w:color="auto" w:fill="DAEEF3" w:themeFill="accent5" w:themeFillTint="33"/>
        <w:spacing w:after="0" w:line="240" w:lineRule="auto"/>
        <w:jc w:val="both"/>
        <w:rPr>
          <w:rFonts w:ascii="Trebuchet MS" w:eastAsia="Times New Roman" w:hAnsi="Trebuchet MS" w:cs="Times New Roman"/>
          <w:color w:val="002060"/>
        </w:rPr>
      </w:pPr>
      <w:r w:rsidRPr="00FF74B4">
        <w:rPr>
          <w:rFonts w:ascii="Trebuchet MS" w:eastAsia="Times New Roman" w:hAnsi="Trebuchet MS" w:cs="Times New Roman"/>
          <w:color w:val="002060"/>
        </w:rPr>
        <w:t>SCOPUL APELULUI DE PROIECTE</w:t>
      </w:r>
    </w:p>
    <w:p w14:paraId="75D7E261" w14:textId="77777777" w:rsidR="00A638E5" w:rsidRPr="00FF74B4" w:rsidRDefault="00A638E5" w:rsidP="00CD3D69">
      <w:pPr>
        <w:spacing w:after="0" w:line="240" w:lineRule="auto"/>
        <w:ind w:firstLine="720"/>
        <w:rPr>
          <w:rFonts w:ascii="Trebuchet MS" w:hAnsi="Trebuchet MS"/>
          <w:b/>
          <w:bCs/>
          <w:color w:val="002060"/>
        </w:rPr>
      </w:pPr>
    </w:p>
    <w:p w14:paraId="33467D17" w14:textId="25A077B9" w:rsidR="00A638E5" w:rsidRPr="00FF74B4" w:rsidRDefault="00A638E5" w:rsidP="00CD3D69">
      <w:pPr>
        <w:spacing w:after="0" w:line="240" w:lineRule="auto"/>
        <w:jc w:val="both"/>
        <w:rPr>
          <w:rFonts w:ascii="Trebuchet MS" w:hAnsi="Trebuchet MS"/>
          <w:color w:val="002060"/>
        </w:rPr>
      </w:pPr>
      <w:r w:rsidRPr="00FF74B4">
        <w:rPr>
          <w:rFonts w:ascii="Trebuchet MS" w:hAnsi="Trebuchet MS"/>
          <w:bCs/>
          <w:color w:val="002060"/>
        </w:rPr>
        <w:t xml:space="preserve">Scopul apelului constă în  </w:t>
      </w:r>
      <w:r w:rsidR="00476188" w:rsidRPr="00FF74B4">
        <w:rPr>
          <w:rFonts w:ascii="Trebuchet MS" w:hAnsi="Trebuchet MS"/>
          <w:bCs/>
          <w:color w:val="002060"/>
        </w:rPr>
        <w:t>finanțarea</w:t>
      </w:r>
      <w:r w:rsidRPr="00FF74B4">
        <w:rPr>
          <w:rFonts w:ascii="Trebuchet MS" w:hAnsi="Trebuchet MS"/>
          <w:bCs/>
          <w:color w:val="002060"/>
        </w:rPr>
        <w:t xml:space="preserve"> unor proiecte </w:t>
      </w:r>
      <w:r w:rsidR="00B64140" w:rsidRPr="00FF74B4">
        <w:rPr>
          <w:rFonts w:ascii="Trebuchet MS" w:hAnsi="Trebuchet MS"/>
          <w:bCs/>
          <w:color w:val="002060"/>
        </w:rPr>
        <w:t>prin mecanismul</w:t>
      </w:r>
      <w:r w:rsidRPr="00FF74B4">
        <w:rPr>
          <w:rFonts w:ascii="Trebuchet MS" w:hAnsi="Trebuchet MS"/>
          <w:bCs/>
          <w:color w:val="002060"/>
        </w:rPr>
        <w:t xml:space="preserve"> competitiv</w:t>
      </w:r>
      <w:r w:rsidR="001D4C9C" w:rsidRPr="00FF74B4">
        <w:rPr>
          <w:rFonts w:ascii="Trebuchet MS" w:hAnsi="Trebuchet MS"/>
          <w:bCs/>
          <w:color w:val="002060"/>
        </w:rPr>
        <w:t>,</w:t>
      </w:r>
      <w:r w:rsidRPr="00FF74B4">
        <w:rPr>
          <w:rFonts w:ascii="Trebuchet MS" w:hAnsi="Trebuchet MS"/>
          <w:bCs/>
          <w:color w:val="002060"/>
        </w:rPr>
        <w:t xml:space="preserve"> dedicate creșterii accesului  și echității în învățământul superior din România, </w:t>
      </w:r>
      <w:r w:rsidR="00DC1050" w:rsidRPr="00FF74B4">
        <w:rPr>
          <w:rFonts w:ascii="Trebuchet MS" w:hAnsi="Trebuchet MS"/>
          <w:bCs/>
          <w:color w:val="002060"/>
        </w:rPr>
        <w:t xml:space="preserve"> </w:t>
      </w:r>
      <w:r w:rsidR="006D10DF" w:rsidRPr="00FF74B4">
        <w:rPr>
          <w:rFonts w:ascii="Trebuchet MS" w:hAnsi="Trebuchet MS"/>
          <w:bCs/>
          <w:color w:val="002060"/>
        </w:rPr>
        <w:t>în vederea</w:t>
      </w:r>
      <w:r w:rsidR="00DC1050" w:rsidRPr="00FF74B4">
        <w:rPr>
          <w:rFonts w:ascii="Trebuchet MS" w:hAnsi="Trebuchet MS"/>
          <w:bCs/>
          <w:color w:val="002060"/>
        </w:rPr>
        <w:t xml:space="preserve"> </w:t>
      </w:r>
      <w:r w:rsidRPr="00FF74B4">
        <w:rPr>
          <w:rFonts w:ascii="Trebuchet MS" w:hAnsi="Trebuchet MS"/>
          <w:bCs/>
          <w:color w:val="002060"/>
        </w:rPr>
        <w:t>diminu</w:t>
      </w:r>
      <w:r w:rsidR="006D10DF" w:rsidRPr="00FF74B4">
        <w:rPr>
          <w:rFonts w:ascii="Trebuchet MS" w:hAnsi="Trebuchet MS"/>
          <w:bCs/>
          <w:color w:val="002060"/>
        </w:rPr>
        <w:t>ării</w:t>
      </w:r>
      <w:r w:rsidRPr="00FF74B4">
        <w:rPr>
          <w:rFonts w:ascii="Trebuchet MS" w:hAnsi="Trebuchet MS"/>
          <w:bCs/>
          <w:color w:val="002060"/>
        </w:rPr>
        <w:t xml:space="preserve"> ratei de abandon în rândul studenților, prin asigurarea de </w:t>
      </w:r>
      <w:r w:rsidRPr="00FF74B4">
        <w:rPr>
          <w:rFonts w:ascii="Trebuchet MS" w:hAnsi="Trebuchet MS"/>
          <w:color w:val="002060"/>
        </w:rPr>
        <w:t xml:space="preserve">sprijin financiar studenților </w:t>
      </w:r>
      <w:r w:rsidR="001D4C9C" w:rsidRPr="00FF74B4">
        <w:rPr>
          <w:rFonts w:ascii="Trebuchet MS" w:hAnsi="Trebuchet MS"/>
          <w:color w:val="002060"/>
        </w:rPr>
        <w:t>din categorii vulnerabile</w:t>
      </w:r>
      <w:r w:rsidRPr="00FF74B4">
        <w:rPr>
          <w:rFonts w:ascii="Trebuchet MS" w:hAnsi="Trebuchet MS"/>
          <w:color w:val="002060"/>
        </w:rPr>
        <w:t xml:space="preserve"> si prin </w:t>
      </w:r>
      <w:r w:rsidR="00DC1050" w:rsidRPr="00FF74B4">
        <w:rPr>
          <w:rFonts w:ascii="Trebuchet MS" w:hAnsi="Trebuchet MS"/>
          <w:color w:val="002060"/>
        </w:rPr>
        <w:t>creșterea</w:t>
      </w:r>
      <w:r w:rsidRPr="00FF74B4">
        <w:rPr>
          <w:rFonts w:ascii="Trebuchet MS" w:hAnsi="Trebuchet MS"/>
          <w:color w:val="002060"/>
        </w:rPr>
        <w:t xml:space="preserve"> </w:t>
      </w:r>
      <w:r w:rsidR="00DC1050" w:rsidRPr="00FF74B4">
        <w:rPr>
          <w:rFonts w:ascii="Trebuchet MS" w:hAnsi="Trebuchet MS"/>
          <w:color w:val="002060"/>
        </w:rPr>
        <w:t>atractivității</w:t>
      </w:r>
      <w:r w:rsidRPr="00FF74B4">
        <w:rPr>
          <w:rFonts w:ascii="Trebuchet MS" w:hAnsi="Trebuchet MS"/>
          <w:color w:val="002060"/>
        </w:rPr>
        <w:t xml:space="preserve"> ofertelor </w:t>
      </w:r>
      <w:r w:rsidR="00DC1050" w:rsidRPr="00FF74B4">
        <w:rPr>
          <w:rFonts w:ascii="Trebuchet MS" w:hAnsi="Trebuchet MS"/>
          <w:color w:val="002060"/>
        </w:rPr>
        <w:t>educaționale</w:t>
      </w:r>
      <w:r w:rsidR="00B64140" w:rsidRPr="00FF74B4">
        <w:rPr>
          <w:rFonts w:ascii="Trebuchet MS" w:hAnsi="Trebuchet MS"/>
          <w:color w:val="002060"/>
        </w:rPr>
        <w:t xml:space="preserve">, în special </w:t>
      </w:r>
      <w:r w:rsidR="00D303D7" w:rsidRPr="00FF74B4">
        <w:rPr>
          <w:rFonts w:ascii="Trebuchet MS" w:hAnsi="Trebuchet MS"/>
          <w:color w:val="002060"/>
        </w:rPr>
        <w:t xml:space="preserve">în ceea ce privește </w:t>
      </w:r>
      <w:r w:rsidR="00D303D7" w:rsidRPr="00FF74B4">
        <w:rPr>
          <w:rFonts w:ascii="Trebuchet MS" w:hAnsi="Trebuchet MS"/>
          <w:b/>
          <w:color w:val="002060"/>
          <w:u w:val="single"/>
        </w:rPr>
        <w:t>antreprenoriatul</w:t>
      </w:r>
      <w:r w:rsidRPr="00FF74B4">
        <w:rPr>
          <w:rFonts w:ascii="Trebuchet MS" w:hAnsi="Trebuchet MS"/>
          <w:color w:val="002060"/>
        </w:rPr>
        <w:t xml:space="preserve">, </w:t>
      </w:r>
      <w:r w:rsidR="001D4C9C" w:rsidRPr="00FF74B4">
        <w:rPr>
          <w:rFonts w:ascii="Trebuchet MS" w:hAnsi="Trebuchet MS"/>
          <w:b/>
          <w:color w:val="002060"/>
          <w:u w:val="single"/>
        </w:rPr>
        <w:t>corelat</w:t>
      </w:r>
      <w:r w:rsidRPr="00FF74B4">
        <w:rPr>
          <w:rFonts w:ascii="Trebuchet MS" w:hAnsi="Trebuchet MS"/>
          <w:b/>
          <w:color w:val="002060"/>
          <w:u w:val="single"/>
        </w:rPr>
        <w:t xml:space="preserve"> cu </w:t>
      </w:r>
      <w:r w:rsidR="00DC1050" w:rsidRPr="00FF74B4">
        <w:rPr>
          <w:rFonts w:ascii="Trebuchet MS" w:hAnsi="Trebuchet MS"/>
          <w:b/>
          <w:color w:val="002060"/>
          <w:u w:val="single"/>
        </w:rPr>
        <w:t>îmbunătățirea</w:t>
      </w:r>
      <w:r w:rsidRPr="00FF74B4">
        <w:rPr>
          <w:rFonts w:ascii="Trebuchet MS" w:hAnsi="Trebuchet MS"/>
          <w:b/>
          <w:color w:val="002060"/>
          <w:u w:val="single"/>
        </w:rPr>
        <w:t xml:space="preserve"> competentelor cadrelor didactice </w:t>
      </w:r>
      <w:r w:rsidR="00D303D7" w:rsidRPr="00FF74B4">
        <w:rPr>
          <w:rFonts w:ascii="Trebuchet MS" w:hAnsi="Trebuchet MS"/>
          <w:b/>
          <w:color w:val="002060"/>
          <w:u w:val="single"/>
        </w:rPr>
        <w:t>și experților din universități</w:t>
      </w:r>
      <w:r w:rsidR="00D303D7" w:rsidRPr="00FF74B4">
        <w:rPr>
          <w:rFonts w:ascii="Trebuchet MS" w:hAnsi="Trebuchet MS"/>
          <w:color w:val="002060"/>
        </w:rPr>
        <w:t xml:space="preserve"> </w:t>
      </w:r>
      <w:r w:rsidRPr="00FF74B4">
        <w:rPr>
          <w:rFonts w:ascii="Trebuchet MS" w:hAnsi="Trebuchet MS"/>
          <w:color w:val="002060"/>
        </w:rPr>
        <w:t xml:space="preserve">de a </w:t>
      </w:r>
      <w:r w:rsidR="001D4C9C" w:rsidRPr="00FF74B4">
        <w:rPr>
          <w:rFonts w:ascii="Trebuchet MS" w:hAnsi="Trebuchet MS"/>
          <w:color w:val="002060"/>
        </w:rPr>
        <w:t xml:space="preserve">proiecta și </w:t>
      </w:r>
      <w:r w:rsidRPr="00FF74B4">
        <w:rPr>
          <w:rFonts w:ascii="Trebuchet MS" w:hAnsi="Trebuchet MS"/>
          <w:color w:val="002060"/>
        </w:rPr>
        <w:t xml:space="preserve">oferi </w:t>
      </w:r>
      <w:r w:rsidR="00CC2988" w:rsidRPr="00FF74B4">
        <w:rPr>
          <w:rFonts w:ascii="Trebuchet MS" w:hAnsi="Trebuchet MS"/>
          <w:color w:val="002060"/>
        </w:rPr>
        <w:t>programe de studii atractive</w:t>
      </w:r>
      <w:r w:rsidR="006D10DF" w:rsidRPr="00FF74B4">
        <w:rPr>
          <w:rFonts w:ascii="Trebuchet MS" w:hAnsi="Trebuchet MS"/>
          <w:color w:val="002060"/>
        </w:rPr>
        <w:t xml:space="preserve"> </w:t>
      </w:r>
      <w:r w:rsidR="006D10DF" w:rsidRPr="00FF74B4">
        <w:rPr>
          <w:rFonts w:ascii="Trebuchet MS" w:hAnsi="Trebuchet MS"/>
        </w:rPr>
        <w:t>astfel concepute încât să stimuleze dezvoltarea competențelor socio-emoționale</w:t>
      </w:r>
      <w:r w:rsidR="00CC2988" w:rsidRPr="00FF74B4">
        <w:rPr>
          <w:rFonts w:ascii="Trebuchet MS" w:hAnsi="Trebuchet MS"/>
          <w:color w:val="002060"/>
        </w:rPr>
        <w:t xml:space="preserve">, </w:t>
      </w:r>
      <w:r w:rsidR="006D10DF" w:rsidRPr="00FF74B4">
        <w:rPr>
          <w:rFonts w:ascii="Trebuchet MS" w:hAnsi="Trebuchet MS"/>
          <w:color w:val="002060"/>
        </w:rPr>
        <w:t xml:space="preserve">inclusiv prin furnizarea de </w:t>
      </w:r>
      <w:r w:rsidRPr="00FF74B4">
        <w:rPr>
          <w:rFonts w:ascii="Trebuchet MS" w:hAnsi="Trebuchet MS"/>
          <w:color w:val="002060"/>
        </w:rPr>
        <w:t xml:space="preserve">consiliere psihologica si </w:t>
      </w:r>
      <w:r w:rsidR="00B64140" w:rsidRPr="00FF74B4">
        <w:rPr>
          <w:rFonts w:ascii="Trebuchet MS" w:hAnsi="Trebuchet MS"/>
          <w:color w:val="002060"/>
        </w:rPr>
        <w:t>profesională</w:t>
      </w:r>
      <w:r w:rsidRPr="00FF74B4">
        <w:rPr>
          <w:rFonts w:ascii="Trebuchet MS" w:hAnsi="Trebuchet MS"/>
          <w:color w:val="002060"/>
        </w:rPr>
        <w:t xml:space="preserve"> </w:t>
      </w:r>
      <w:r w:rsidR="00DC1050" w:rsidRPr="00FF74B4">
        <w:rPr>
          <w:rFonts w:ascii="Trebuchet MS" w:hAnsi="Trebuchet MS"/>
          <w:color w:val="002060"/>
        </w:rPr>
        <w:t>studenților in vederea finalizării studiilor universitare</w:t>
      </w:r>
      <w:r w:rsidRPr="00FF74B4">
        <w:rPr>
          <w:rFonts w:ascii="Trebuchet MS" w:hAnsi="Trebuchet MS"/>
          <w:color w:val="002060"/>
        </w:rPr>
        <w:t>.</w:t>
      </w:r>
    </w:p>
    <w:p w14:paraId="14357DA4" w14:textId="77777777" w:rsidR="00937553" w:rsidRPr="00FF74B4" w:rsidRDefault="00937553" w:rsidP="00CD3D69">
      <w:pPr>
        <w:spacing w:after="0" w:line="240" w:lineRule="auto"/>
        <w:jc w:val="both"/>
        <w:rPr>
          <w:rFonts w:ascii="Trebuchet MS" w:eastAsia="Calibri" w:hAnsi="Trebuchet MS" w:cs="Arial"/>
          <w:i/>
          <w:color w:val="002060"/>
        </w:rPr>
      </w:pPr>
    </w:p>
    <w:p w14:paraId="7EFDBB4F" w14:textId="77777777" w:rsidR="00BC02F0" w:rsidRPr="00FF74B4" w:rsidRDefault="00BC02F0" w:rsidP="00CD3D69">
      <w:pPr>
        <w:spacing w:after="0" w:line="240" w:lineRule="auto"/>
        <w:jc w:val="both"/>
        <w:rPr>
          <w:rFonts w:ascii="Trebuchet MS" w:eastAsia="Calibri" w:hAnsi="Trebuchet MS" w:cs="Arial"/>
          <w:i/>
          <w:color w:val="002060"/>
        </w:rPr>
      </w:pPr>
    </w:p>
    <w:p w14:paraId="622D47F4" w14:textId="657743A6" w:rsidR="00DA2666" w:rsidRPr="00FF74B4" w:rsidRDefault="00DA2666" w:rsidP="00CD3D69">
      <w:pPr>
        <w:pStyle w:val="Titlu2"/>
        <w:numPr>
          <w:ilvl w:val="0"/>
          <w:numId w:val="14"/>
        </w:numPr>
        <w:spacing w:line="240" w:lineRule="auto"/>
        <w:ind w:left="392"/>
        <w:rPr>
          <w:rFonts w:ascii="Trebuchet MS" w:eastAsia="Calibri" w:hAnsi="Trebuchet MS" w:cs="Arial"/>
          <w:b/>
          <w:color w:val="002060"/>
          <w:sz w:val="22"/>
          <w:szCs w:val="22"/>
        </w:rPr>
      </w:pPr>
      <w:bookmarkStart w:id="3" w:name="_Toc496799449"/>
      <w:r w:rsidRPr="00FF74B4">
        <w:rPr>
          <w:rFonts w:ascii="Trebuchet MS" w:eastAsia="Calibri" w:hAnsi="Trebuchet MS" w:cs="Arial"/>
          <w:b/>
          <w:color w:val="002060"/>
          <w:sz w:val="22"/>
          <w:szCs w:val="22"/>
        </w:rPr>
        <w:t>Acțiunile sprijinite și activități</w:t>
      </w:r>
      <w:bookmarkEnd w:id="3"/>
    </w:p>
    <w:p w14:paraId="7E2E4B35" w14:textId="77777777" w:rsidR="00B833C1" w:rsidRPr="00FF74B4" w:rsidRDefault="00B833C1" w:rsidP="00CD3D69">
      <w:pPr>
        <w:spacing w:after="0" w:line="240" w:lineRule="auto"/>
        <w:jc w:val="both"/>
        <w:rPr>
          <w:rFonts w:ascii="Trebuchet MS" w:eastAsia="Calibri" w:hAnsi="Trebuchet MS" w:cs="Arial"/>
          <w:b/>
          <w:color w:val="002060"/>
        </w:rPr>
      </w:pPr>
    </w:p>
    <w:p w14:paraId="51081BDA" w14:textId="6E215FA8" w:rsidR="003344A4" w:rsidRPr="00FF74B4" w:rsidRDefault="00101249" w:rsidP="00CD3D69">
      <w:pPr>
        <w:pStyle w:val="Titlu3"/>
        <w:numPr>
          <w:ilvl w:val="0"/>
          <w:numId w:val="16"/>
        </w:numPr>
        <w:spacing w:line="240" w:lineRule="auto"/>
        <w:rPr>
          <w:rFonts w:ascii="Trebuchet MS" w:hAnsi="Trebuchet MS" w:cs="Arial"/>
          <w:b/>
          <w:color w:val="002060"/>
          <w:sz w:val="22"/>
          <w:szCs w:val="22"/>
        </w:rPr>
      </w:pPr>
      <w:bookmarkStart w:id="4" w:name="_Toc496799450"/>
      <w:r w:rsidRPr="00FF74B4">
        <w:rPr>
          <w:rFonts w:ascii="Trebuchet MS" w:eastAsia="Calibri" w:hAnsi="Trebuchet MS" w:cs="Arial"/>
          <w:b/>
          <w:color w:val="002060"/>
          <w:sz w:val="22"/>
          <w:szCs w:val="22"/>
        </w:rPr>
        <w:t>Tipuri de activități sprijinite</w:t>
      </w:r>
      <w:bookmarkEnd w:id="4"/>
    </w:p>
    <w:p w14:paraId="1BB7895D" w14:textId="77777777" w:rsidR="007E73BC" w:rsidRPr="00FF74B4" w:rsidRDefault="007E73BC" w:rsidP="00CD3D69">
      <w:pPr>
        <w:autoSpaceDE w:val="0"/>
        <w:autoSpaceDN w:val="0"/>
        <w:adjustRightInd w:val="0"/>
        <w:spacing w:after="0" w:line="240" w:lineRule="auto"/>
        <w:jc w:val="both"/>
        <w:rPr>
          <w:rFonts w:ascii="Trebuchet MS" w:hAnsi="Trebuchet MS" w:cs="Arial"/>
          <w:color w:val="002060"/>
        </w:rPr>
      </w:pPr>
    </w:p>
    <w:p w14:paraId="6B1D6BDB" w14:textId="04B0FD2A" w:rsidR="007E73BC" w:rsidRPr="00FF74B4" w:rsidRDefault="00302E97" w:rsidP="00CD3D69">
      <w:pPr>
        <w:autoSpaceDE w:val="0"/>
        <w:autoSpaceDN w:val="0"/>
        <w:adjustRightInd w:val="0"/>
        <w:spacing w:after="0" w:line="240" w:lineRule="auto"/>
        <w:jc w:val="both"/>
        <w:rPr>
          <w:rFonts w:ascii="Trebuchet MS" w:hAnsi="Trebuchet MS" w:cs="Arial"/>
          <w:color w:val="002060"/>
        </w:rPr>
      </w:pPr>
      <w:r w:rsidRPr="00FF74B4">
        <w:rPr>
          <w:rFonts w:ascii="Trebuchet MS" w:hAnsi="Trebuchet MS" w:cs="Arial"/>
          <w:color w:val="002060"/>
        </w:rPr>
        <w:t>În cadrul acestui</w:t>
      </w:r>
      <w:r w:rsidR="007E73BC" w:rsidRPr="00FF74B4">
        <w:rPr>
          <w:rFonts w:ascii="Trebuchet MS" w:hAnsi="Trebuchet MS" w:cs="Arial"/>
          <w:color w:val="002060"/>
        </w:rPr>
        <w:t xml:space="preserve"> </w:t>
      </w:r>
      <w:r w:rsidRPr="00FF74B4">
        <w:rPr>
          <w:rFonts w:ascii="Trebuchet MS" w:hAnsi="Trebuchet MS" w:cs="Arial"/>
          <w:color w:val="002060"/>
        </w:rPr>
        <w:t xml:space="preserve">apel </w:t>
      </w:r>
      <w:r w:rsidR="007E73BC" w:rsidRPr="00FF74B4">
        <w:rPr>
          <w:rFonts w:ascii="Trebuchet MS" w:hAnsi="Trebuchet MS" w:cs="Arial"/>
          <w:color w:val="002060"/>
        </w:rPr>
        <w:t>de proiecte vor fi susținute în mod corelat și unitar acțiuni care vor conduce la creșterea ratei de acces, participare și absolvire în învățământul terțiar (inclusiv învățământul terțiar non universitar), în special pentru categoriile de cursanți netradiționali sau care provin din medii dezavantajate, cu accent pe populația roma, corelat cu OS 6.7. Acestora li se vor adăuga acțiuni din cadrul OS6.9.</w:t>
      </w:r>
      <w:r w:rsidR="00D303D7" w:rsidRPr="00FF74B4">
        <w:rPr>
          <w:rFonts w:ascii="Trebuchet MS" w:hAnsi="Trebuchet MS" w:cs="Arial"/>
          <w:color w:val="002060"/>
        </w:rPr>
        <w:t>,</w:t>
      </w:r>
      <w:r w:rsidR="007E73BC" w:rsidRPr="00FF74B4">
        <w:rPr>
          <w:rFonts w:ascii="Trebuchet MS" w:hAnsi="Trebuchet MS" w:cs="Arial"/>
          <w:color w:val="002060"/>
        </w:rPr>
        <w:t xml:space="preserve"> în vederea realizării și furnizării unor materiale, moduri de lucru  și tehnici educaționale</w:t>
      </w:r>
      <w:r w:rsidR="00EF444C" w:rsidRPr="00FF74B4">
        <w:rPr>
          <w:rFonts w:ascii="Trebuchet MS" w:hAnsi="Trebuchet MS" w:cs="Arial"/>
          <w:color w:val="002060"/>
        </w:rPr>
        <w:t xml:space="preserve"> bazate pe nevoile studenților</w:t>
      </w:r>
      <w:r w:rsidR="00F37219" w:rsidRPr="00FF74B4">
        <w:rPr>
          <w:rFonts w:ascii="Trebuchet MS" w:hAnsi="Trebuchet MS" w:cs="Arial"/>
          <w:color w:val="002060"/>
        </w:rPr>
        <w:t>,</w:t>
      </w:r>
      <w:r w:rsidR="002D1721" w:rsidRPr="00FF74B4">
        <w:rPr>
          <w:rFonts w:ascii="Trebuchet MS" w:hAnsi="Trebuchet MS" w:cs="Arial"/>
          <w:color w:val="002060"/>
        </w:rPr>
        <w:t xml:space="preserve"> </w:t>
      </w:r>
      <w:r w:rsidR="00075B2D" w:rsidRPr="00FF74B4">
        <w:rPr>
          <w:rFonts w:ascii="Trebuchet MS" w:hAnsi="Trebuchet MS" w:cs="Arial"/>
          <w:color w:val="002060"/>
        </w:rPr>
        <w:t xml:space="preserve">în cadrul unor </w:t>
      </w:r>
      <w:r w:rsidR="00075B2D" w:rsidRPr="00FF74B4">
        <w:rPr>
          <w:rFonts w:ascii="Trebuchet MS" w:hAnsi="Trebuchet MS" w:cs="Arial"/>
          <w:color w:val="002060"/>
        </w:rPr>
        <w:lastRenderedPageBreak/>
        <w:t>cursuri cu componentă antreprenorială</w:t>
      </w:r>
      <w:r w:rsidR="007E73BC" w:rsidRPr="00FF74B4">
        <w:rPr>
          <w:rFonts w:ascii="Trebuchet MS" w:hAnsi="Trebuchet MS" w:cs="Arial"/>
          <w:color w:val="002060"/>
        </w:rPr>
        <w:t xml:space="preserve">, precum și cele din cadrul OS 6.10. menite să asigure </w:t>
      </w:r>
      <w:r w:rsidR="00EF444C" w:rsidRPr="00FF74B4">
        <w:rPr>
          <w:rFonts w:ascii="Trebuchet MS" w:hAnsi="Trebuchet MS" w:cs="Arial"/>
          <w:color w:val="002060"/>
        </w:rPr>
        <w:t>formarea</w:t>
      </w:r>
      <w:r w:rsidR="007E73BC" w:rsidRPr="00FF74B4">
        <w:rPr>
          <w:rFonts w:ascii="Trebuchet MS" w:hAnsi="Trebuchet MS" w:cs="Arial"/>
          <w:color w:val="002060"/>
        </w:rPr>
        <w:t xml:space="preserve"> specializată pentru personalul didactic din învățământul universitar</w:t>
      </w:r>
      <w:r w:rsidR="00F37219" w:rsidRPr="00FF74B4">
        <w:rPr>
          <w:rFonts w:ascii="Trebuchet MS" w:hAnsi="Trebuchet MS" w:cs="Arial"/>
          <w:color w:val="002060"/>
        </w:rPr>
        <w:t>,</w:t>
      </w:r>
      <w:r w:rsidR="007E73BC" w:rsidRPr="00FF74B4">
        <w:rPr>
          <w:rFonts w:ascii="Trebuchet MS" w:hAnsi="Trebuchet MS" w:cs="Arial"/>
          <w:color w:val="002060"/>
        </w:rPr>
        <w:t xml:space="preserve"> care va asigura expertiza în cadrul dezvoltării și furnizării progr</w:t>
      </w:r>
      <w:r w:rsidR="00E86DA2" w:rsidRPr="00FF74B4">
        <w:rPr>
          <w:rFonts w:ascii="Trebuchet MS" w:hAnsi="Trebuchet MS" w:cs="Arial"/>
          <w:color w:val="002060"/>
        </w:rPr>
        <w:t xml:space="preserve">amelor </w:t>
      </w:r>
      <w:r w:rsidR="00EF444C" w:rsidRPr="00FF74B4">
        <w:rPr>
          <w:rFonts w:ascii="Trebuchet MS" w:hAnsi="Trebuchet MS" w:cs="Arial"/>
          <w:color w:val="002060"/>
        </w:rPr>
        <w:t>antreprenoriale studenților/cursanților din grupul țintă al proiectelor</w:t>
      </w:r>
      <w:r w:rsidR="00E86DA2" w:rsidRPr="00FF74B4">
        <w:rPr>
          <w:rFonts w:ascii="Trebuchet MS" w:hAnsi="Trebuchet MS" w:cs="Arial"/>
          <w:color w:val="002060"/>
        </w:rPr>
        <w:t>.</w:t>
      </w:r>
    </w:p>
    <w:p w14:paraId="62BF9DCD" w14:textId="77777777" w:rsidR="007E73BC" w:rsidRPr="00FF74B4" w:rsidRDefault="007E73BC" w:rsidP="00CD3D69">
      <w:pPr>
        <w:autoSpaceDE w:val="0"/>
        <w:autoSpaceDN w:val="0"/>
        <w:adjustRightInd w:val="0"/>
        <w:spacing w:after="0" w:line="240" w:lineRule="auto"/>
        <w:jc w:val="both"/>
        <w:rPr>
          <w:rFonts w:ascii="Trebuchet MS" w:hAnsi="Trebuchet MS" w:cs="Arial"/>
          <w:color w:val="002060"/>
        </w:rPr>
      </w:pPr>
    </w:p>
    <w:p w14:paraId="6C15BB61" w14:textId="77777777" w:rsidR="007E73BC" w:rsidRPr="00FF74B4" w:rsidRDefault="007E73BC" w:rsidP="00CD3D69">
      <w:pPr>
        <w:autoSpaceDE w:val="0"/>
        <w:autoSpaceDN w:val="0"/>
        <w:adjustRightInd w:val="0"/>
        <w:spacing w:after="0" w:line="240" w:lineRule="auto"/>
        <w:jc w:val="both"/>
        <w:rPr>
          <w:rFonts w:ascii="Trebuchet MS" w:hAnsi="Trebuchet MS" w:cs="Arial"/>
          <w:color w:val="002060"/>
        </w:rPr>
      </w:pPr>
      <w:r w:rsidRPr="00FF74B4">
        <w:rPr>
          <w:rFonts w:ascii="Trebuchet MS" w:hAnsi="Trebuchet MS" w:cs="Arial"/>
          <w:color w:val="002060"/>
        </w:rPr>
        <w:t>În vederea îndeplinirii OS 6.7. va fi finanţată prin FSE implementarea activităților pentru creșterea participării la învăţământul terţiar universitar și non-universitar organizat în cadrul instituțiilor de învăţământ superior acreditate, în special pentru cei care provin din grupuri vulnerabile, cu accent pe populația roma, cei din mediul rural și cursanții/studenții netradiționali, prin:</w:t>
      </w:r>
    </w:p>
    <w:p w14:paraId="18C26663" w14:textId="77777777" w:rsidR="007E73BC" w:rsidRPr="00FF74B4" w:rsidRDefault="007E73BC" w:rsidP="00CD3D69">
      <w:pPr>
        <w:autoSpaceDE w:val="0"/>
        <w:autoSpaceDN w:val="0"/>
        <w:adjustRightInd w:val="0"/>
        <w:spacing w:after="0" w:line="240" w:lineRule="auto"/>
        <w:jc w:val="both"/>
        <w:rPr>
          <w:rFonts w:ascii="Trebuchet MS" w:hAnsi="Trebuchet MS" w:cs="Arial"/>
          <w:color w:val="002060"/>
        </w:rPr>
      </w:pPr>
    </w:p>
    <w:p w14:paraId="74DE980A" w14:textId="632399FA" w:rsidR="007E73BC" w:rsidRPr="00FF74B4" w:rsidRDefault="007E73BC" w:rsidP="00CD3D69">
      <w:pPr>
        <w:pStyle w:val="Listparagraf"/>
        <w:numPr>
          <w:ilvl w:val="0"/>
          <w:numId w:val="25"/>
        </w:numPr>
        <w:autoSpaceDE w:val="0"/>
        <w:autoSpaceDN w:val="0"/>
        <w:adjustRightInd w:val="0"/>
        <w:spacing w:after="0" w:line="240" w:lineRule="auto"/>
        <w:jc w:val="both"/>
        <w:rPr>
          <w:rFonts w:ascii="Trebuchet MS" w:hAnsi="Trebuchet MS" w:cs="Arial"/>
          <w:i/>
          <w:color w:val="002060"/>
        </w:rPr>
      </w:pPr>
      <w:r w:rsidRPr="00FF74B4">
        <w:rPr>
          <w:rFonts w:ascii="Trebuchet MS" w:hAnsi="Trebuchet MS" w:cs="Arial"/>
          <w:i/>
          <w:color w:val="002060"/>
        </w:rPr>
        <w:t>Instituirea şi utilizarea unor pachete integrate de măsuri de asistenţă educațională și sprijin financiar care să includă, de exemplu: burse de studii, mobilități, constituirea de reţele şi comunităţi virtuale de studii la distanţă etc., a căror acordare va fi condiționată de absolvirea studiilor terțiare/continuarea studiilor, în vederea creşterii numărului de cursanţi şi de absolvenți din învăţământul terţiar</w:t>
      </w:r>
      <w:r w:rsidR="00F37219" w:rsidRPr="00FF74B4">
        <w:rPr>
          <w:rFonts w:ascii="Trebuchet MS" w:hAnsi="Trebuchet MS" w:cs="Arial"/>
          <w:i/>
          <w:color w:val="002060"/>
        </w:rPr>
        <w:t>;</w:t>
      </w:r>
    </w:p>
    <w:p w14:paraId="1A7B9AB1" w14:textId="7021F17B" w:rsidR="007E73BC" w:rsidRPr="00FF74B4" w:rsidRDefault="007E73BC" w:rsidP="00CD3D69">
      <w:pPr>
        <w:pStyle w:val="Listparagraf"/>
        <w:numPr>
          <w:ilvl w:val="0"/>
          <w:numId w:val="25"/>
        </w:numPr>
        <w:autoSpaceDE w:val="0"/>
        <w:autoSpaceDN w:val="0"/>
        <w:adjustRightInd w:val="0"/>
        <w:spacing w:after="0" w:line="240" w:lineRule="auto"/>
        <w:jc w:val="both"/>
        <w:rPr>
          <w:rFonts w:ascii="Trebuchet MS" w:hAnsi="Trebuchet MS" w:cs="Arial"/>
          <w:i/>
          <w:color w:val="002060"/>
        </w:rPr>
      </w:pPr>
      <w:r w:rsidRPr="00FF74B4">
        <w:rPr>
          <w:rFonts w:ascii="Trebuchet MS" w:hAnsi="Trebuchet MS" w:cs="Arial"/>
          <w:i/>
          <w:color w:val="002060"/>
        </w:rPr>
        <w:t>Sprijinirea accesului la învățământul terțiar prin activități comune derulate cu elevi, studenți și personal didactic (ex. activități de consiliere, activități de informare, organizarea unor vizite la universități etc.), precum şi campanii de conştientizare în vederea creşterii ratei de participare la învăţământul terţiar şi pentru asigurarea înţelegerii beneficiilor pe care le oferă educaţia de nivel superior cu privire la şansele de ocupare a unui loc de muncă</w:t>
      </w:r>
      <w:r w:rsidR="003C7FAD" w:rsidRPr="00FF74B4">
        <w:rPr>
          <w:rFonts w:ascii="Trebuchet MS" w:hAnsi="Trebuchet MS" w:cs="Arial"/>
          <w:i/>
          <w:color w:val="002060"/>
        </w:rPr>
        <w:t xml:space="preserve"> (masura secundara)</w:t>
      </w:r>
      <w:r w:rsidR="00F37219" w:rsidRPr="00FF74B4">
        <w:rPr>
          <w:rFonts w:ascii="Trebuchet MS" w:hAnsi="Trebuchet MS" w:cs="Arial"/>
          <w:i/>
          <w:color w:val="002060"/>
        </w:rPr>
        <w:t>;</w:t>
      </w:r>
    </w:p>
    <w:p w14:paraId="12EA30E0" w14:textId="0EE58635" w:rsidR="007E73BC" w:rsidRPr="00FF74B4" w:rsidRDefault="007E73BC" w:rsidP="00CD3D69">
      <w:pPr>
        <w:pStyle w:val="Listparagraf"/>
        <w:numPr>
          <w:ilvl w:val="0"/>
          <w:numId w:val="25"/>
        </w:numPr>
        <w:autoSpaceDE w:val="0"/>
        <w:autoSpaceDN w:val="0"/>
        <w:adjustRightInd w:val="0"/>
        <w:spacing w:after="0" w:line="240" w:lineRule="auto"/>
        <w:jc w:val="both"/>
        <w:rPr>
          <w:rFonts w:ascii="Trebuchet MS" w:hAnsi="Trebuchet MS" w:cs="Arial"/>
          <w:i/>
          <w:color w:val="002060"/>
        </w:rPr>
      </w:pPr>
      <w:r w:rsidRPr="00FF74B4">
        <w:rPr>
          <w:rFonts w:ascii="Trebuchet MS" w:hAnsi="Trebuchet MS" w:cs="Arial"/>
          <w:i/>
          <w:color w:val="002060"/>
        </w:rPr>
        <w:t>Alte acțiuni inovative care sprijină participarea la învăţământul terțiar, inclusiv activități de cooperare transnațională.</w:t>
      </w:r>
    </w:p>
    <w:p w14:paraId="437FF17B" w14:textId="77777777" w:rsidR="00302E97" w:rsidRPr="00FF74B4" w:rsidRDefault="00302E97" w:rsidP="00CD3D69">
      <w:pPr>
        <w:spacing w:after="0" w:line="240" w:lineRule="auto"/>
        <w:jc w:val="both"/>
        <w:rPr>
          <w:rFonts w:ascii="Trebuchet MS" w:hAnsi="Trebuchet MS" w:cs="Times New Roman"/>
          <w:color w:val="002060"/>
        </w:rPr>
      </w:pPr>
    </w:p>
    <w:p w14:paraId="516E0DC6" w14:textId="77777777" w:rsidR="003C7FAD" w:rsidRPr="00FF74B4" w:rsidRDefault="00A62C15" w:rsidP="00CD3D69">
      <w:pPr>
        <w:shd w:val="clear" w:color="auto" w:fill="DAEEF3" w:themeFill="accent5" w:themeFillTint="33"/>
        <w:spacing w:after="0" w:line="240" w:lineRule="auto"/>
        <w:jc w:val="both"/>
        <w:rPr>
          <w:rFonts w:ascii="Trebuchet MS" w:hAnsi="Trebuchet MS"/>
          <w:color w:val="002060"/>
        </w:rPr>
      </w:pPr>
      <w:r w:rsidRPr="00FF74B4">
        <w:rPr>
          <w:rFonts w:ascii="Trebuchet MS" w:hAnsi="Trebuchet MS" w:cs="Times New Roman"/>
          <w:color w:val="002060"/>
        </w:rPr>
        <w:t>Pentru îndeplinirea acestui obiectiv specific, în cadrul proiectelor finanțate</w:t>
      </w:r>
      <w:r w:rsidR="003C7FAD" w:rsidRPr="00FF74B4">
        <w:rPr>
          <w:rFonts w:ascii="Trebuchet MS" w:hAnsi="Trebuchet MS" w:cs="Times New Roman"/>
          <w:color w:val="002060"/>
        </w:rPr>
        <w:t xml:space="preserve"> se pot acorda stimulente</w:t>
      </w:r>
      <w:r w:rsidR="00246730" w:rsidRPr="00FF74B4">
        <w:rPr>
          <w:rFonts w:ascii="Trebuchet MS" w:hAnsi="Trebuchet MS" w:cs="Times New Roman"/>
          <w:color w:val="002060"/>
        </w:rPr>
        <w:t xml:space="preserve"> </w:t>
      </w:r>
      <w:r w:rsidR="004858AB" w:rsidRPr="00FF74B4">
        <w:rPr>
          <w:rFonts w:ascii="Trebuchet MS" w:hAnsi="Trebuchet MS" w:cs="Times New Roman"/>
          <w:color w:val="002060"/>
        </w:rPr>
        <w:t>în sumă forfetară lunară,</w:t>
      </w:r>
      <w:r w:rsidR="00246730" w:rsidRPr="00FF74B4">
        <w:rPr>
          <w:rFonts w:ascii="Trebuchet MS" w:hAnsi="Trebuchet MS" w:cs="Times New Roman"/>
          <w:color w:val="002060"/>
        </w:rPr>
        <w:t xml:space="preserve"> </w:t>
      </w:r>
      <w:r w:rsidR="00246730" w:rsidRPr="00FF74B4">
        <w:rPr>
          <w:rFonts w:ascii="Trebuchet MS" w:hAnsi="Trebuchet MS" w:cs="Times New Roman"/>
          <w:b/>
          <w:color w:val="002060"/>
          <w:u w:val="single"/>
        </w:rPr>
        <w:t>bursa Student</w:t>
      </w:r>
      <w:r w:rsidR="00A25C42" w:rsidRPr="00FF74B4">
        <w:rPr>
          <w:rFonts w:ascii="Trebuchet MS" w:hAnsi="Trebuchet MS" w:cs="Times New Roman"/>
          <w:b/>
          <w:color w:val="002060"/>
          <w:u w:val="single"/>
        </w:rPr>
        <w:t>/Cursant</w:t>
      </w:r>
      <w:r w:rsidR="00246730" w:rsidRPr="00FF74B4">
        <w:rPr>
          <w:rFonts w:ascii="Trebuchet MS" w:hAnsi="Trebuchet MS" w:cs="Times New Roman"/>
          <w:b/>
          <w:color w:val="002060"/>
          <w:u w:val="single"/>
        </w:rPr>
        <w:t xml:space="preserve"> antreprenor,</w:t>
      </w:r>
      <w:r w:rsidR="00246730" w:rsidRPr="00FF74B4">
        <w:rPr>
          <w:rFonts w:ascii="Trebuchet MS" w:hAnsi="Trebuchet MS" w:cs="Times New Roman"/>
          <w:i/>
          <w:color w:val="002060"/>
        </w:rPr>
        <w:t xml:space="preserve"> </w:t>
      </w:r>
      <w:r w:rsidR="003C7FAD" w:rsidRPr="00FF74B4">
        <w:rPr>
          <w:rFonts w:ascii="Trebuchet MS" w:hAnsi="Trebuchet MS" w:cs="Times New Roman"/>
          <w:i/>
          <w:color w:val="002060"/>
        </w:rPr>
        <w:t xml:space="preserve">in </w:t>
      </w:r>
      <w:r w:rsidR="00246730" w:rsidRPr="00FF74B4">
        <w:rPr>
          <w:rFonts w:ascii="Trebuchet MS" w:hAnsi="Trebuchet MS" w:cs="Times New Roman"/>
          <w:color w:val="002060"/>
        </w:rPr>
        <w:t xml:space="preserve">valoare de </w:t>
      </w:r>
      <w:r w:rsidR="00246730" w:rsidRPr="00FF74B4">
        <w:rPr>
          <w:rFonts w:ascii="Trebuchet MS" w:hAnsi="Trebuchet MS"/>
          <w:color w:val="002060"/>
        </w:rPr>
        <w:t xml:space="preserve">max. 300 lei/lună, </w:t>
      </w:r>
      <w:r w:rsidR="00A25C42" w:rsidRPr="00FF74B4">
        <w:rPr>
          <w:rFonts w:ascii="Trebuchet MS" w:hAnsi="Trebuchet MS"/>
          <w:color w:val="002060"/>
        </w:rPr>
        <w:t>pe parcursul ultimelor 3 semestre de studii</w:t>
      </w:r>
      <w:r w:rsidR="006D10DF" w:rsidRPr="00FF74B4">
        <w:rPr>
          <w:rFonts w:ascii="Trebuchet MS" w:hAnsi="Trebuchet MS"/>
          <w:color w:val="002060"/>
        </w:rPr>
        <w:t xml:space="preserve"> de licență</w:t>
      </w:r>
      <w:r w:rsidR="00246730" w:rsidRPr="00FF74B4">
        <w:rPr>
          <w:rFonts w:ascii="Trebuchet MS" w:hAnsi="Trebuchet MS"/>
          <w:color w:val="002060"/>
        </w:rPr>
        <w:t>.</w:t>
      </w:r>
      <w:r w:rsidR="00062D26" w:rsidRPr="00FF74B4">
        <w:rPr>
          <w:rFonts w:ascii="Trebuchet MS" w:hAnsi="Trebuchet MS"/>
          <w:color w:val="002060"/>
        </w:rPr>
        <w:t xml:space="preserve"> </w:t>
      </w:r>
    </w:p>
    <w:p w14:paraId="33023352" w14:textId="77777777" w:rsidR="00F32D5D" w:rsidRPr="00FF74B4" w:rsidRDefault="00F32D5D" w:rsidP="00F32D5D">
      <w:pPr>
        <w:spacing w:after="0" w:line="240" w:lineRule="auto"/>
        <w:jc w:val="both"/>
        <w:rPr>
          <w:rFonts w:ascii="Trebuchet MS" w:hAnsi="Trebuchet MS" w:cs="Times New Roman"/>
          <w:color w:val="002060"/>
        </w:rPr>
      </w:pPr>
    </w:p>
    <w:p w14:paraId="1E6CBF22" w14:textId="06133CAD" w:rsidR="00A62C15" w:rsidRPr="00FF74B4" w:rsidRDefault="00A62C15" w:rsidP="00F32D5D">
      <w:pPr>
        <w:spacing w:after="0" w:line="240" w:lineRule="auto"/>
        <w:jc w:val="both"/>
        <w:rPr>
          <w:rFonts w:ascii="Trebuchet MS" w:hAnsi="Trebuchet MS" w:cs="Times New Roman"/>
          <w:color w:val="002060"/>
        </w:rPr>
      </w:pPr>
      <w:r w:rsidRPr="00FF74B4">
        <w:rPr>
          <w:rFonts w:ascii="Trebuchet MS" w:hAnsi="Trebuchet MS" w:cs="Times New Roman"/>
          <w:color w:val="002060"/>
        </w:rPr>
        <w:t>Măsura de sprijin financiar se va putea acorda acelor studenți care primesc deja bursa socială și/sau acelora care, deși îndeplinesc condiții de acordare a bursei sociale, nu o primesc din cauza insuficienței fondurilor necesare la nivelul instituției de învățământ superior;</w:t>
      </w:r>
    </w:p>
    <w:p w14:paraId="464999A2" w14:textId="34D5A9FD" w:rsidR="00E90A3E" w:rsidRPr="00FF74B4" w:rsidRDefault="009C7125" w:rsidP="00F32D5D">
      <w:pPr>
        <w:spacing w:after="0" w:line="240" w:lineRule="auto"/>
        <w:jc w:val="both"/>
        <w:rPr>
          <w:rFonts w:ascii="Trebuchet MS" w:hAnsi="Trebuchet MS" w:cs="Times New Roman"/>
          <w:color w:val="002060"/>
        </w:rPr>
      </w:pPr>
      <w:r w:rsidRPr="00FF74B4">
        <w:rPr>
          <w:rFonts w:ascii="Trebuchet MS" w:eastAsia="Calibri" w:hAnsi="Trebuchet MS" w:cs="Times New Roman"/>
          <w:color w:val="002060"/>
          <w:lang w:eastAsia="cs-CZ"/>
        </w:rPr>
        <w:t>Bursa antreprenor se va acorda în cadrul proiectelor studenților</w:t>
      </w:r>
      <w:r w:rsidR="00A25C42" w:rsidRPr="00FF74B4">
        <w:rPr>
          <w:rFonts w:ascii="Trebuchet MS" w:eastAsia="Calibri" w:hAnsi="Trebuchet MS" w:cs="Times New Roman"/>
          <w:color w:val="002060"/>
          <w:lang w:eastAsia="cs-CZ"/>
        </w:rPr>
        <w:t>/cursanților</w:t>
      </w:r>
      <w:r w:rsidRPr="00FF74B4">
        <w:rPr>
          <w:rFonts w:ascii="Trebuchet MS" w:eastAsia="Calibri" w:hAnsi="Trebuchet MS" w:cs="Times New Roman"/>
          <w:color w:val="002060"/>
          <w:lang w:eastAsia="cs-CZ"/>
        </w:rPr>
        <w:t xml:space="preserve"> </w:t>
      </w:r>
      <w:r w:rsidRPr="00FF74B4">
        <w:rPr>
          <w:rFonts w:ascii="Trebuchet MS" w:hAnsi="Trebuchet MS" w:cs="Times New Roman"/>
          <w:color w:val="002060"/>
        </w:rPr>
        <w:t>defavorizati, inclusiv proveniti din mediul rural, studenti netraditionali, acordarea lunară a acesteia fiind condiționată de participarea și finalizarea de cursuri antreprenoriale asociate programelor de studii terțiare</w:t>
      </w:r>
      <w:r w:rsidR="00A25C42" w:rsidRPr="00FF74B4">
        <w:rPr>
          <w:rFonts w:ascii="Trebuchet MS" w:hAnsi="Trebuchet MS" w:cs="Times New Roman"/>
          <w:color w:val="002060"/>
        </w:rPr>
        <w:t>/terțiare non-universitare</w:t>
      </w:r>
      <w:r w:rsidRPr="00FF74B4">
        <w:rPr>
          <w:rFonts w:ascii="Trebuchet MS" w:hAnsi="Trebuchet MS" w:cs="Times New Roman"/>
          <w:color w:val="002060"/>
        </w:rPr>
        <w:t xml:space="preserve"> în care sunt înmatriculați ca studenți/cursanți</w:t>
      </w:r>
      <w:r w:rsidR="00E90A3E" w:rsidRPr="00FF74B4">
        <w:rPr>
          <w:rFonts w:ascii="Trebuchet MS" w:hAnsi="Trebuchet MS" w:cs="Times New Roman"/>
          <w:color w:val="002060"/>
        </w:rPr>
        <w:t>, precum și de frecventarea unor măsuri de consiliere profesională personalizate.</w:t>
      </w:r>
    </w:p>
    <w:p w14:paraId="1E8059EE" w14:textId="6CFBBEA3" w:rsidR="00577089" w:rsidRPr="00FF74B4" w:rsidRDefault="00F13021" w:rsidP="00F32D5D">
      <w:pPr>
        <w:spacing w:after="0" w:line="240" w:lineRule="auto"/>
        <w:jc w:val="both"/>
        <w:rPr>
          <w:rFonts w:ascii="Trebuchet MS" w:hAnsi="Trebuchet MS" w:cs="Times New Roman"/>
          <w:color w:val="002060"/>
        </w:rPr>
      </w:pPr>
      <w:r w:rsidRPr="00FF74B4">
        <w:rPr>
          <w:rFonts w:ascii="Trebuchet MS" w:hAnsi="Trebuchet MS" w:cs="Times New Roman"/>
          <w:color w:val="002060"/>
        </w:rPr>
        <w:t>La finalul proiectelor</w:t>
      </w:r>
      <w:r w:rsidR="005F24AC" w:rsidRPr="00FF74B4">
        <w:rPr>
          <w:rFonts w:ascii="Trebuchet MS" w:hAnsi="Trebuchet MS" w:cs="Times New Roman"/>
          <w:color w:val="002060"/>
        </w:rPr>
        <w:t xml:space="preserve"> derulate</w:t>
      </w:r>
      <w:r w:rsidRPr="00FF74B4">
        <w:rPr>
          <w:rFonts w:ascii="Trebuchet MS" w:hAnsi="Trebuchet MS" w:cs="Times New Roman"/>
          <w:color w:val="002060"/>
        </w:rPr>
        <w:t>, studenții</w:t>
      </w:r>
      <w:r w:rsidR="00A25C42" w:rsidRPr="00FF74B4">
        <w:rPr>
          <w:rFonts w:ascii="Trebuchet MS" w:hAnsi="Trebuchet MS" w:cs="Times New Roman"/>
          <w:color w:val="002060"/>
        </w:rPr>
        <w:t>/cursanții</w:t>
      </w:r>
      <w:r w:rsidRPr="00FF74B4">
        <w:rPr>
          <w:rFonts w:ascii="Trebuchet MS" w:hAnsi="Trebuchet MS" w:cs="Times New Roman"/>
          <w:color w:val="002060"/>
        </w:rPr>
        <w:t xml:space="preserve"> care au primit </w:t>
      </w:r>
      <w:r w:rsidRPr="00FF74B4">
        <w:rPr>
          <w:rFonts w:ascii="Trebuchet MS" w:hAnsi="Trebuchet MS" w:cs="Times New Roman"/>
          <w:b/>
          <w:color w:val="002060"/>
          <w:u w:val="single"/>
        </w:rPr>
        <w:t>bursa Student</w:t>
      </w:r>
      <w:r w:rsidR="00A25C42" w:rsidRPr="00FF74B4">
        <w:rPr>
          <w:rFonts w:ascii="Trebuchet MS" w:hAnsi="Trebuchet MS" w:cs="Times New Roman"/>
          <w:b/>
          <w:color w:val="002060"/>
          <w:u w:val="single"/>
        </w:rPr>
        <w:t>/cursant</w:t>
      </w:r>
      <w:r w:rsidRPr="00FF74B4">
        <w:rPr>
          <w:rFonts w:ascii="Trebuchet MS" w:hAnsi="Trebuchet MS" w:cs="Times New Roman"/>
          <w:b/>
          <w:color w:val="002060"/>
          <w:u w:val="single"/>
        </w:rPr>
        <w:t xml:space="preserve"> antreprenor</w:t>
      </w:r>
      <w:r w:rsidRPr="00FF74B4">
        <w:rPr>
          <w:rFonts w:ascii="Trebuchet MS" w:hAnsi="Trebuchet MS" w:cs="Times New Roman"/>
          <w:i/>
          <w:color w:val="002060"/>
        </w:rPr>
        <w:t xml:space="preserve"> </w:t>
      </w:r>
      <w:r w:rsidRPr="00FF74B4">
        <w:rPr>
          <w:rFonts w:ascii="Trebuchet MS" w:hAnsi="Trebuchet MS" w:cs="Times New Roman"/>
          <w:color w:val="002060"/>
        </w:rPr>
        <w:t xml:space="preserve">vor demonstra că au </w:t>
      </w:r>
      <w:r w:rsidRPr="00FF74B4">
        <w:rPr>
          <w:rFonts w:ascii="Trebuchet MS" w:hAnsi="Trebuchet MS" w:cs="Arial"/>
          <w:color w:val="002060"/>
        </w:rPr>
        <w:t xml:space="preserve">absolvit studiile </w:t>
      </w:r>
      <w:r w:rsidR="005F24AC" w:rsidRPr="00FF74B4">
        <w:rPr>
          <w:rFonts w:ascii="Trebuchet MS" w:hAnsi="Trebuchet MS" w:cs="Arial"/>
          <w:color w:val="002060"/>
        </w:rPr>
        <w:t>terțiare</w:t>
      </w:r>
      <w:r w:rsidR="00A25C42" w:rsidRPr="00FF74B4">
        <w:rPr>
          <w:rFonts w:ascii="Trebuchet MS" w:hAnsi="Trebuchet MS" w:cs="Times New Roman"/>
          <w:color w:val="002060"/>
        </w:rPr>
        <w:t>/terțiare non-universitare</w:t>
      </w:r>
      <w:r w:rsidR="00AE4F11" w:rsidRPr="00FF74B4">
        <w:rPr>
          <w:rFonts w:ascii="Trebuchet MS" w:hAnsi="Trebuchet MS" w:cs="Arial"/>
          <w:color w:val="002060"/>
        </w:rPr>
        <w:t>.</w:t>
      </w:r>
    </w:p>
    <w:p w14:paraId="315A1FAF" w14:textId="7677983C" w:rsidR="003C7FAD" w:rsidRPr="00FF74B4" w:rsidRDefault="003C7FAD" w:rsidP="00CD3D69">
      <w:pPr>
        <w:autoSpaceDE w:val="0"/>
        <w:autoSpaceDN w:val="0"/>
        <w:adjustRightInd w:val="0"/>
        <w:spacing w:after="0" w:line="240" w:lineRule="auto"/>
        <w:jc w:val="both"/>
        <w:rPr>
          <w:rFonts w:ascii="Trebuchet MS" w:hAnsi="Trebuchet MS" w:cs="Arial"/>
          <w:color w:val="002060"/>
        </w:rPr>
      </w:pPr>
    </w:p>
    <w:p w14:paraId="096F9A8E" w14:textId="7E749B0C" w:rsidR="003C7FAD" w:rsidRPr="00FF74B4" w:rsidRDefault="003C7FAD" w:rsidP="00CD3D69">
      <w:pPr>
        <w:shd w:val="clear" w:color="auto" w:fill="DAEEF3" w:themeFill="accent5" w:themeFillTint="33"/>
        <w:autoSpaceDE w:val="0"/>
        <w:autoSpaceDN w:val="0"/>
        <w:adjustRightInd w:val="0"/>
        <w:spacing w:after="0" w:line="240" w:lineRule="auto"/>
        <w:jc w:val="both"/>
        <w:rPr>
          <w:rFonts w:ascii="Trebuchet MS" w:hAnsi="Trebuchet MS" w:cs="Arial"/>
          <w:color w:val="002060"/>
        </w:rPr>
      </w:pPr>
      <w:r w:rsidRPr="00FF74B4">
        <w:rPr>
          <w:rFonts w:ascii="Trebuchet MS" w:hAnsi="Trebuchet MS" w:cs="Arial"/>
          <w:color w:val="002060"/>
        </w:rPr>
        <w:t>Masurile care implica elevii</w:t>
      </w:r>
      <w:r w:rsidR="003D661D" w:rsidRPr="00FF74B4">
        <w:rPr>
          <w:rFonts w:ascii="Trebuchet MS" w:hAnsi="Trebuchet MS" w:cs="Arial"/>
          <w:color w:val="002060"/>
        </w:rPr>
        <w:t>/cursantii</w:t>
      </w:r>
      <w:r w:rsidRPr="00FF74B4">
        <w:rPr>
          <w:rFonts w:ascii="Trebuchet MS" w:hAnsi="Trebuchet MS" w:cs="Arial"/>
          <w:color w:val="002060"/>
        </w:rPr>
        <w:t xml:space="preserve">, de ex. activități de consiliere, activități de informare, organizarea unor vizite la universități etc., precum şi campanii de conştientizare în vederea creşterii ratei de participare la învăţământul terţiar  reprezinta in cadrul prezentului apel, </w:t>
      </w:r>
      <w:r w:rsidRPr="00FF74B4">
        <w:rPr>
          <w:rFonts w:ascii="Trebuchet MS" w:hAnsi="Trebuchet MS" w:cs="Arial"/>
          <w:b/>
          <w:color w:val="002060"/>
          <w:u w:val="single"/>
        </w:rPr>
        <w:t>masuri secundare.</w:t>
      </w:r>
    </w:p>
    <w:p w14:paraId="1988FDC6" w14:textId="77777777" w:rsidR="003C7FAD" w:rsidRPr="00FF74B4" w:rsidRDefault="003C7FAD" w:rsidP="00CD3D69">
      <w:pPr>
        <w:autoSpaceDE w:val="0"/>
        <w:autoSpaceDN w:val="0"/>
        <w:adjustRightInd w:val="0"/>
        <w:spacing w:after="0" w:line="240" w:lineRule="auto"/>
        <w:jc w:val="both"/>
        <w:rPr>
          <w:rFonts w:ascii="Trebuchet MS" w:hAnsi="Trebuchet MS" w:cs="Arial"/>
          <w:color w:val="002060"/>
        </w:rPr>
      </w:pPr>
    </w:p>
    <w:p w14:paraId="1BE4005D" w14:textId="0EF5B82A" w:rsidR="00BE72F6" w:rsidRPr="00FF74B4" w:rsidRDefault="00BE72F6" w:rsidP="00F32D5D">
      <w:pPr>
        <w:shd w:val="clear" w:color="auto" w:fill="DAEEF3" w:themeFill="accent5" w:themeFillTint="33"/>
        <w:autoSpaceDE w:val="0"/>
        <w:autoSpaceDN w:val="0"/>
        <w:adjustRightInd w:val="0"/>
        <w:spacing w:after="0" w:line="240" w:lineRule="auto"/>
        <w:jc w:val="both"/>
        <w:rPr>
          <w:rFonts w:ascii="Trebuchet MS" w:hAnsi="Trebuchet MS" w:cs="Arial"/>
          <w:color w:val="002060"/>
        </w:rPr>
      </w:pPr>
      <w:r w:rsidRPr="00FF74B4">
        <w:rPr>
          <w:rFonts w:ascii="Trebuchet MS" w:hAnsi="Trebuchet MS" w:cs="Arial"/>
          <w:color w:val="002060"/>
        </w:rPr>
        <w:t xml:space="preserve">Vor fi incurajate prin acordarea de punctaj suplimentar </w:t>
      </w:r>
      <w:r w:rsidR="00F32D5D" w:rsidRPr="00FF74B4">
        <w:rPr>
          <w:rFonts w:ascii="Trebuchet MS" w:hAnsi="Trebuchet MS" w:cs="Arial"/>
          <w:color w:val="002060"/>
        </w:rPr>
        <w:t>proiectele care vizeaza un grup tinta reprezentat din studenti netraditionali.</w:t>
      </w:r>
    </w:p>
    <w:p w14:paraId="0541716B" w14:textId="77777777" w:rsidR="00F32D5D" w:rsidRPr="00FF74B4" w:rsidRDefault="00F32D5D" w:rsidP="00CD3D69">
      <w:pPr>
        <w:autoSpaceDE w:val="0"/>
        <w:autoSpaceDN w:val="0"/>
        <w:adjustRightInd w:val="0"/>
        <w:spacing w:after="0" w:line="240" w:lineRule="auto"/>
        <w:jc w:val="both"/>
        <w:rPr>
          <w:rFonts w:ascii="Trebuchet MS" w:hAnsi="Trebuchet MS" w:cs="Arial"/>
          <w:color w:val="002060"/>
        </w:rPr>
      </w:pPr>
    </w:p>
    <w:p w14:paraId="692FF7AF" w14:textId="4D46C4D9" w:rsidR="007E73BC" w:rsidRPr="00FF74B4" w:rsidRDefault="007E73BC" w:rsidP="00CD3D69">
      <w:pPr>
        <w:autoSpaceDE w:val="0"/>
        <w:autoSpaceDN w:val="0"/>
        <w:adjustRightInd w:val="0"/>
        <w:spacing w:after="0" w:line="240" w:lineRule="auto"/>
        <w:jc w:val="both"/>
        <w:rPr>
          <w:rFonts w:ascii="Trebuchet MS" w:hAnsi="Trebuchet MS" w:cs="Arial"/>
          <w:color w:val="002060"/>
        </w:rPr>
      </w:pPr>
      <w:r w:rsidRPr="00FF74B4">
        <w:rPr>
          <w:rFonts w:ascii="Trebuchet MS" w:hAnsi="Trebuchet MS" w:cs="Arial"/>
          <w:color w:val="002060"/>
        </w:rPr>
        <w:lastRenderedPageBreak/>
        <w:t>În vederea îndeplinirii OS 6.9. destinat îmbunătățirii nivelului de competențe al personalului didactic din învățământul terțiar universitar și non universitar</w:t>
      </w:r>
      <w:r w:rsidR="00574577" w:rsidRPr="00FF74B4">
        <w:rPr>
          <w:rFonts w:ascii="Trebuchet MS" w:hAnsi="Trebuchet MS" w:cs="Arial"/>
          <w:color w:val="002060"/>
        </w:rPr>
        <w:t>,</w:t>
      </w:r>
      <w:r w:rsidRPr="00FF74B4">
        <w:rPr>
          <w:rFonts w:ascii="Trebuchet MS" w:hAnsi="Trebuchet MS" w:cs="Arial"/>
          <w:color w:val="002060"/>
        </w:rPr>
        <w:t xml:space="preserve"> organizat în cadrul instituțiilor de învățământ superior acreditate</w:t>
      </w:r>
      <w:r w:rsidR="00574577" w:rsidRPr="00FF74B4">
        <w:rPr>
          <w:rFonts w:ascii="Trebuchet MS" w:hAnsi="Trebuchet MS" w:cs="Arial"/>
          <w:color w:val="002060"/>
        </w:rPr>
        <w:t>,</w:t>
      </w:r>
      <w:r w:rsidRPr="00FF74B4">
        <w:rPr>
          <w:rFonts w:ascii="Trebuchet MS" w:hAnsi="Trebuchet MS" w:cs="Arial"/>
          <w:color w:val="002060"/>
        </w:rPr>
        <w:t xml:space="preserve"> în ceea ce priveşte conţinutul educaţional inovator şi resursele de învăţare moderne şi flexibile</w:t>
      </w:r>
      <w:r w:rsidR="00FC6E00" w:rsidRPr="00FF74B4">
        <w:rPr>
          <w:rStyle w:val="Referinnotdesubsol"/>
          <w:rFonts w:ascii="Trebuchet MS" w:hAnsi="Trebuchet MS" w:cs="Arial"/>
          <w:color w:val="002060"/>
        </w:rPr>
        <w:footnoteReference w:id="5"/>
      </w:r>
      <w:r w:rsidRPr="00FF74B4">
        <w:rPr>
          <w:rFonts w:ascii="Trebuchet MS" w:hAnsi="Trebuchet MS" w:cs="Arial"/>
          <w:color w:val="002060"/>
        </w:rPr>
        <w:t>, vor fi finanţate cu sprijinul FSE următoarele tipuri de acţiuni:</w:t>
      </w:r>
    </w:p>
    <w:p w14:paraId="703DDC46" w14:textId="77777777" w:rsidR="007E73BC" w:rsidRPr="00FF74B4" w:rsidRDefault="007E73BC" w:rsidP="00CD3D69">
      <w:pPr>
        <w:autoSpaceDE w:val="0"/>
        <w:autoSpaceDN w:val="0"/>
        <w:adjustRightInd w:val="0"/>
        <w:spacing w:after="0" w:line="240" w:lineRule="auto"/>
        <w:jc w:val="both"/>
        <w:rPr>
          <w:rFonts w:ascii="Trebuchet MS" w:hAnsi="Trebuchet MS" w:cs="Arial"/>
          <w:color w:val="002060"/>
        </w:rPr>
      </w:pPr>
    </w:p>
    <w:p w14:paraId="10385242" w14:textId="10CD74B2" w:rsidR="007E73BC" w:rsidRPr="00FF74B4" w:rsidRDefault="007E73BC" w:rsidP="00CD3D69">
      <w:pPr>
        <w:pStyle w:val="Listparagraf"/>
        <w:numPr>
          <w:ilvl w:val="0"/>
          <w:numId w:val="25"/>
        </w:numPr>
        <w:autoSpaceDE w:val="0"/>
        <w:autoSpaceDN w:val="0"/>
        <w:adjustRightInd w:val="0"/>
        <w:spacing w:after="0" w:line="240" w:lineRule="auto"/>
        <w:jc w:val="both"/>
        <w:rPr>
          <w:rFonts w:ascii="Trebuchet MS" w:hAnsi="Trebuchet MS" w:cs="Arial"/>
          <w:i/>
          <w:color w:val="002060"/>
        </w:rPr>
      </w:pPr>
      <w:r w:rsidRPr="00FF74B4">
        <w:rPr>
          <w:rFonts w:ascii="Trebuchet MS" w:hAnsi="Trebuchet MS" w:cs="Arial"/>
          <w:i/>
          <w:color w:val="002060"/>
        </w:rPr>
        <w:t>Perfecționarea profesională specializată pentru personalul didactic din învățământul terțiar universitar și non-universitar organizat în cadrul instituțiilor de învăţământ superior acreditate</w:t>
      </w:r>
      <w:r w:rsidR="00574577" w:rsidRPr="00FF74B4">
        <w:rPr>
          <w:rFonts w:ascii="Trebuchet MS" w:hAnsi="Trebuchet MS" w:cs="Arial"/>
          <w:i/>
          <w:color w:val="002060"/>
        </w:rPr>
        <w:t>,</w:t>
      </w:r>
      <w:r w:rsidRPr="00FF74B4">
        <w:rPr>
          <w:rFonts w:ascii="Trebuchet MS" w:hAnsi="Trebuchet MS" w:cs="Arial"/>
          <w:i/>
          <w:color w:val="002060"/>
        </w:rPr>
        <w:t xml:space="preserve"> în ceea ce privește conținutul educațional inovator şi resursele de învăţare moderne şi flexibile, inclusiv prin parteneriate cu agenți economici, stagii de pregătire la agenți economici, programe de schimb de experiență şi diseminare de bune practic</w:t>
      </w:r>
      <w:r w:rsidR="00670B10" w:rsidRPr="00FF74B4">
        <w:rPr>
          <w:rFonts w:ascii="Trebuchet MS" w:hAnsi="Trebuchet MS" w:cs="Arial"/>
          <w:i/>
          <w:color w:val="002060"/>
        </w:rPr>
        <w:t>i</w:t>
      </w:r>
      <w:r w:rsidRPr="00FF74B4">
        <w:rPr>
          <w:rFonts w:ascii="Trebuchet MS" w:hAnsi="Trebuchet MS" w:cs="Arial"/>
          <w:i/>
          <w:color w:val="002060"/>
        </w:rPr>
        <w:t>;</w:t>
      </w:r>
    </w:p>
    <w:p w14:paraId="5BB865F2" w14:textId="7D90C9A4" w:rsidR="007E73BC" w:rsidRPr="00FF74B4" w:rsidRDefault="007E73BC" w:rsidP="00CD3D69">
      <w:pPr>
        <w:pStyle w:val="Listparagraf"/>
        <w:numPr>
          <w:ilvl w:val="0"/>
          <w:numId w:val="25"/>
        </w:numPr>
        <w:autoSpaceDE w:val="0"/>
        <w:autoSpaceDN w:val="0"/>
        <w:adjustRightInd w:val="0"/>
        <w:spacing w:after="0" w:line="240" w:lineRule="auto"/>
        <w:jc w:val="both"/>
        <w:rPr>
          <w:rFonts w:ascii="Trebuchet MS" w:hAnsi="Trebuchet MS" w:cs="Arial"/>
          <w:i/>
          <w:color w:val="002060"/>
        </w:rPr>
      </w:pPr>
      <w:r w:rsidRPr="00FF74B4">
        <w:rPr>
          <w:rFonts w:ascii="Trebuchet MS" w:hAnsi="Trebuchet MS" w:cs="Arial"/>
          <w:i/>
          <w:color w:val="002060"/>
        </w:rPr>
        <w:t xml:space="preserve">Valorificarea rezultatelor programelor anterioare de mobilitate ale personalului didactic susținute din ERASMUS+ în vederea completării formării inițiale/continue a acestuia în relație cu domeniile de formare stabilite în cadrul prezentei PI. Acțiunile avute în vedere se bazează inclusiv pe consultări cu rețele internaționale de cercetare și de afaceri, în completarea celor de la nivel </w:t>
      </w:r>
      <w:r w:rsidR="00E86DA2" w:rsidRPr="00FF74B4">
        <w:rPr>
          <w:rFonts w:ascii="Trebuchet MS" w:hAnsi="Trebuchet MS" w:cs="Arial"/>
          <w:i/>
          <w:color w:val="002060"/>
        </w:rPr>
        <w:t>național</w:t>
      </w:r>
      <w:r w:rsidRPr="00FF74B4">
        <w:rPr>
          <w:rFonts w:ascii="Trebuchet MS" w:hAnsi="Trebuchet MS" w:cs="Arial"/>
          <w:i/>
          <w:color w:val="002060"/>
        </w:rPr>
        <w:t>;</w:t>
      </w:r>
    </w:p>
    <w:p w14:paraId="4B988664" w14:textId="3655CE76" w:rsidR="007E73BC" w:rsidRPr="00FF74B4" w:rsidRDefault="007E73BC" w:rsidP="00CD3D69">
      <w:pPr>
        <w:pStyle w:val="Listparagraf"/>
        <w:numPr>
          <w:ilvl w:val="0"/>
          <w:numId w:val="25"/>
        </w:numPr>
        <w:autoSpaceDE w:val="0"/>
        <w:autoSpaceDN w:val="0"/>
        <w:adjustRightInd w:val="0"/>
        <w:spacing w:after="0" w:line="240" w:lineRule="auto"/>
        <w:jc w:val="both"/>
        <w:rPr>
          <w:rFonts w:ascii="Trebuchet MS" w:hAnsi="Trebuchet MS" w:cs="Arial"/>
          <w:color w:val="002060"/>
        </w:rPr>
      </w:pPr>
      <w:r w:rsidRPr="00FF74B4">
        <w:rPr>
          <w:rFonts w:ascii="Trebuchet MS" w:hAnsi="Trebuchet MS" w:cs="Arial"/>
          <w:i/>
          <w:color w:val="002060"/>
        </w:rPr>
        <w:t xml:space="preserve">Alte acțiuni inovative, inclusiv prin activități de cooperare transnațională </w:t>
      </w:r>
    </w:p>
    <w:p w14:paraId="6FB9E1A7" w14:textId="77777777" w:rsidR="003C7FAD" w:rsidRPr="00FF74B4" w:rsidRDefault="003C7FAD" w:rsidP="00CD3D69">
      <w:pPr>
        <w:pStyle w:val="Listparagraf"/>
        <w:autoSpaceDE w:val="0"/>
        <w:autoSpaceDN w:val="0"/>
        <w:adjustRightInd w:val="0"/>
        <w:spacing w:after="0" w:line="240" w:lineRule="auto"/>
        <w:jc w:val="both"/>
        <w:rPr>
          <w:rFonts w:ascii="Trebuchet MS" w:hAnsi="Trebuchet MS" w:cs="Arial"/>
          <w:color w:val="002060"/>
        </w:rPr>
      </w:pPr>
    </w:p>
    <w:p w14:paraId="208AF3C4" w14:textId="5E2AEFD8" w:rsidR="00017E00" w:rsidRPr="00FF74B4" w:rsidRDefault="00017E00" w:rsidP="00CD3D69">
      <w:pPr>
        <w:autoSpaceDE w:val="0"/>
        <w:autoSpaceDN w:val="0"/>
        <w:adjustRightInd w:val="0"/>
        <w:spacing w:after="0" w:line="240" w:lineRule="auto"/>
        <w:jc w:val="both"/>
        <w:rPr>
          <w:rFonts w:ascii="Trebuchet MS" w:hAnsi="Trebuchet MS"/>
          <w:color w:val="002060"/>
        </w:rPr>
      </w:pPr>
      <w:r w:rsidRPr="00FF74B4">
        <w:rPr>
          <w:rFonts w:ascii="Trebuchet MS" w:hAnsi="Trebuchet MS" w:cs="Arial"/>
          <w:color w:val="002060"/>
        </w:rPr>
        <w:t>Vor fi susținute</w:t>
      </w:r>
      <w:r w:rsidR="00670B10" w:rsidRPr="00FF74B4">
        <w:rPr>
          <w:rFonts w:ascii="Trebuchet MS" w:hAnsi="Trebuchet MS" w:cs="Arial"/>
          <w:color w:val="002060"/>
        </w:rPr>
        <w:t>,</w:t>
      </w:r>
      <w:r w:rsidRPr="00FF74B4">
        <w:rPr>
          <w:rFonts w:ascii="Trebuchet MS" w:hAnsi="Trebuchet MS" w:cs="Arial"/>
          <w:color w:val="002060"/>
        </w:rPr>
        <w:t xml:space="preserve"> în special, activități de formare specifică adresate personalului didactic </w:t>
      </w:r>
      <w:r w:rsidR="004D2E77" w:rsidRPr="00FF74B4">
        <w:rPr>
          <w:rFonts w:ascii="Trebuchet MS" w:hAnsi="Trebuchet MS" w:cs="Arial"/>
          <w:color w:val="002060"/>
        </w:rPr>
        <w:t xml:space="preserve">din învățământul superior </w:t>
      </w:r>
      <w:r w:rsidRPr="00FF74B4">
        <w:rPr>
          <w:rFonts w:ascii="Trebuchet MS" w:hAnsi="Trebuchet MS" w:cs="Arial"/>
          <w:color w:val="002060"/>
        </w:rPr>
        <w:t xml:space="preserve">în relație cu: </w:t>
      </w:r>
      <w:r w:rsidR="00280A98" w:rsidRPr="00FF74B4">
        <w:rPr>
          <w:rFonts w:ascii="Trebuchet MS" w:hAnsi="Trebuchet MS" w:cs="Arial"/>
          <w:color w:val="002060"/>
        </w:rPr>
        <w:t xml:space="preserve">proiectarea </w:t>
      </w:r>
      <w:r w:rsidR="004D2E77" w:rsidRPr="00FF74B4">
        <w:rPr>
          <w:rFonts w:ascii="Trebuchet MS" w:hAnsi="Trebuchet MS" w:cs="Arial"/>
          <w:color w:val="002060"/>
        </w:rPr>
        <w:t xml:space="preserve">modulară </w:t>
      </w:r>
      <w:r w:rsidR="00280A98" w:rsidRPr="00FF74B4">
        <w:rPr>
          <w:rFonts w:ascii="Trebuchet MS" w:hAnsi="Trebuchet MS" w:cs="Arial"/>
          <w:color w:val="002060"/>
        </w:rPr>
        <w:t>de cursuri antreprenoriale adresate studenților din categorii vulnerabile din anii terminali ai ciclului de licență</w:t>
      </w:r>
      <w:r w:rsidR="00280A98" w:rsidRPr="00FF74B4">
        <w:rPr>
          <w:rFonts w:ascii="Trebuchet MS" w:hAnsi="Trebuchet MS" w:cs="Calibri"/>
          <w:color w:val="002060"/>
        </w:rPr>
        <w:t xml:space="preserve"> și/sau cursanților din învățământul terțiar non-universitar tehnic</w:t>
      </w:r>
      <w:r w:rsidR="004D2E77" w:rsidRPr="00FF74B4">
        <w:rPr>
          <w:rFonts w:ascii="Trebuchet MS" w:hAnsi="Trebuchet MS" w:cs="Calibri"/>
          <w:color w:val="002060"/>
        </w:rPr>
        <w:t xml:space="preserve">, </w:t>
      </w:r>
      <w:r w:rsidR="009E6B3B" w:rsidRPr="00FF74B4">
        <w:rPr>
          <w:rFonts w:ascii="Trebuchet MS" w:hAnsi="Trebuchet MS" w:cs="Calibri"/>
          <w:color w:val="002060"/>
        </w:rPr>
        <w:t xml:space="preserve">organizarea și </w:t>
      </w:r>
      <w:r w:rsidR="009E6B3B" w:rsidRPr="00FF74B4">
        <w:rPr>
          <w:rFonts w:ascii="Trebuchet MS" w:hAnsi="Trebuchet MS"/>
          <w:color w:val="002060"/>
        </w:rPr>
        <w:t>furnizarea în medii</w:t>
      </w:r>
      <w:r w:rsidR="004D2E77" w:rsidRPr="00FF74B4">
        <w:rPr>
          <w:rFonts w:ascii="Trebuchet MS" w:hAnsi="Trebuchet MS"/>
          <w:color w:val="002060"/>
        </w:rPr>
        <w:t xml:space="preserve"> online</w:t>
      </w:r>
      <w:r w:rsidR="009E6B3B" w:rsidRPr="00FF74B4">
        <w:rPr>
          <w:rFonts w:ascii="Trebuchet MS" w:hAnsi="Trebuchet MS"/>
          <w:color w:val="002060"/>
        </w:rPr>
        <w:t xml:space="preserve"> a cursurilor/aplicațiilor</w:t>
      </w:r>
      <w:r w:rsidR="004D2E77" w:rsidRPr="00FF74B4">
        <w:rPr>
          <w:rFonts w:ascii="Trebuchet MS" w:hAnsi="Trebuchet MS"/>
          <w:color w:val="002060"/>
        </w:rPr>
        <w:t xml:space="preserve"> și </w:t>
      </w:r>
      <w:r w:rsidR="009E6B3B" w:rsidRPr="00FF74B4">
        <w:rPr>
          <w:rFonts w:ascii="Trebuchet MS" w:hAnsi="Trebuchet MS"/>
          <w:color w:val="002060"/>
        </w:rPr>
        <w:t xml:space="preserve">promovarea de </w:t>
      </w:r>
      <w:r w:rsidR="004D2E77" w:rsidRPr="00FF74B4">
        <w:rPr>
          <w:rFonts w:ascii="Trebuchet MS" w:hAnsi="Trebuchet MS"/>
          <w:color w:val="002060"/>
        </w:rPr>
        <w:t>medii noi de învățare (ex.: studii independente ghidate, învățare bazată pe proiecte</w:t>
      </w:r>
      <w:r w:rsidR="009E6B3B" w:rsidRPr="00FF74B4">
        <w:rPr>
          <w:rFonts w:ascii="Trebuchet MS" w:hAnsi="Trebuchet MS"/>
          <w:color w:val="002060"/>
        </w:rPr>
        <w:t xml:space="preserve"> reale</w:t>
      </w:r>
      <w:r w:rsidR="004D2E77" w:rsidRPr="00FF74B4">
        <w:rPr>
          <w:rFonts w:ascii="Trebuchet MS" w:hAnsi="Trebuchet MS"/>
          <w:color w:val="002060"/>
        </w:rPr>
        <w:t>, învățare colaborativă, experimentare etc.), solicitarea și utilizarea feedback-ului și o evaluare eficientă a rezultatelor învățării, servicii suport pentru studenți</w:t>
      </w:r>
      <w:r w:rsidR="00965872" w:rsidRPr="00FF74B4">
        <w:rPr>
          <w:rFonts w:ascii="Trebuchet MS" w:hAnsi="Trebuchet MS"/>
          <w:color w:val="002060"/>
        </w:rPr>
        <w:t xml:space="preserve"> etc.</w:t>
      </w:r>
    </w:p>
    <w:p w14:paraId="5F7D6F4E" w14:textId="77777777" w:rsidR="009E6B3B" w:rsidRPr="00FF74B4" w:rsidRDefault="009E6B3B" w:rsidP="00CD3D69">
      <w:pPr>
        <w:autoSpaceDE w:val="0"/>
        <w:autoSpaceDN w:val="0"/>
        <w:adjustRightInd w:val="0"/>
        <w:spacing w:after="0" w:line="240" w:lineRule="auto"/>
        <w:jc w:val="both"/>
        <w:rPr>
          <w:rFonts w:ascii="Trebuchet MS" w:hAnsi="Trebuchet MS"/>
          <w:color w:val="002060"/>
        </w:rPr>
      </w:pPr>
    </w:p>
    <w:p w14:paraId="6A23E976" w14:textId="1606D8B8" w:rsidR="009E6B3B" w:rsidRPr="00FF74B4" w:rsidRDefault="00FD5B2E" w:rsidP="00CD3D69">
      <w:pPr>
        <w:pStyle w:val="Default"/>
        <w:jc w:val="both"/>
        <w:rPr>
          <w:rFonts w:ascii="Trebuchet MS" w:hAnsi="Trebuchet MS" w:cs="Times New Roman"/>
          <w:color w:val="002060"/>
          <w:sz w:val="22"/>
          <w:szCs w:val="22"/>
          <w:lang w:val="ro-RO"/>
        </w:rPr>
      </w:pPr>
      <w:r w:rsidRPr="00FF74B4">
        <w:rPr>
          <w:rFonts w:ascii="Trebuchet MS" w:hAnsi="Trebuchet MS"/>
          <w:color w:val="002060"/>
          <w:sz w:val="22"/>
          <w:szCs w:val="22"/>
          <w:lang w:val="ro-RO"/>
        </w:rPr>
        <w:t>Vor fi încurajate specializări ale personalului didactic în vederea sprijinirii studenților pentru consolidarea de</w:t>
      </w:r>
      <w:r w:rsidR="009E6B3B" w:rsidRPr="00FF74B4">
        <w:rPr>
          <w:rFonts w:ascii="Trebuchet MS" w:hAnsi="Trebuchet MS"/>
          <w:color w:val="002060"/>
          <w:sz w:val="22"/>
          <w:szCs w:val="22"/>
          <w:lang w:val="ro-RO"/>
        </w:rPr>
        <w:t xml:space="preserve"> competențe transversale avansate și competenț</w:t>
      </w:r>
      <w:r w:rsidR="001E1BD0" w:rsidRPr="00FF74B4">
        <w:rPr>
          <w:rFonts w:ascii="Trebuchet MS" w:hAnsi="Trebuchet MS"/>
          <w:color w:val="002060"/>
          <w:sz w:val="22"/>
          <w:szCs w:val="22"/>
          <w:lang w:val="ro-RO"/>
        </w:rPr>
        <w:t xml:space="preserve">e </w:t>
      </w:r>
      <w:r w:rsidR="009E6B3B" w:rsidRPr="00FF74B4">
        <w:rPr>
          <w:rFonts w:ascii="Trebuchet MS" w:hAnsi="Trebuchet MS"/>
          <w:color w:val="002060"/>
          <w:sz w:val="22"/>
          <w:szCs w:val="22"/>
          <w:lang w:val="ro-RO"/>
        </w:rPr>
        <w:t>cheie</w:t>
      </w:r>
      <w:r w:rsidRPr="00FF74B4">
        <w:rPr>
          <w:rFonts w:ascii="Trebuchet MS" w:hAnsi="Trebuchet MS"/>
          <w:color w:val="002060"/>
          <w:sz w:val="22"/>
          <w:szCs w:val="22"/>
          <w:lang w:val="ro-RO"/>
        </w:rPr>
        <w:t xml:space="preserve"> de tipul </w:t>
      </w:r>
      <w:r w:rsidR="001E1BD0" w:rsidRPr="00FF74B4">
        <w:rPr>
          <w:rFonts w:ascii="Trebuchet MS" w:hAnsi="Trebuchet MS"/>
          <w:color w:val="002060"/>
          <w:sz w:val="22"/>
          <w:szCs w:val="22"/>
          <w:lang w:val="ro-RO"/>
        </w:rPr>
        <w:t>celor</w:t>
      </w:r>
      <w:r w:rsidR="009E6B3B" w:rsidRPr="00FF74B4">
        <w:rPr>
          <w:rFonts w:ascii="Trebuchet MS" w:hAnsi="Trebuchet MS"/>
          <w:color w:val="002060"/>
          <w:sz w:val="22"/>
          <w:szCs w:val="22"/>
          <w:lang w:val="ro-RO"/>
        </w:rPr>
        <w:t xml:space="preserve"> digitale la nivel înalt, </w:t>
      </w:r>
      <w:r w:rsidR="001E1BD0" w:rsidRPr="00FF74B4">
        <w:rPr>
          <w:rFonts w:ascii="Trebuchet MS" w:hAnsi="Trebuchet MS"/>
          <w:color w:val="002060"/>
          <w:sz w:val="22"/>
          <w:szCs w:val="22"/>
          <w:lang w:val="ro-RO"/>
        </w:rPr>
        <w:t xml:space="preserve">al </w:t>
      </w:r>
      <w:r w:rsidR="009E6B3B" w:rsidRPr="00FF74B4">
        <w:rPr>
          <w:rFonts w:ascii="Trebuchet MS" w:hAnsi="Trebuchet MS"/>
          <w:color w:val="002060"/>
          <w:sz w:val="22"/>
          <w:szCs w:val="22"/>
          <w:lang w:val="ro-RO"/>
        </w:rPr>
        <w:t>competențel</w:t>
      </w:r>
      <w:r w:rsidRPr="00FF74B4">
        <w:rPr>
          <w:rFonts w:ascii="Trebuchet MS" w:hAnsi="Trebuchet MS"/>
          <w:color w:val="002060"/>
          <w:sz w:val="22"/>
          <w:szCs w:val="22"/>
          <w:lang w:val="ro-RO"/>
        </w:rPr>
        <w:t xml:space="preserve">or numerice, </w:t>
      </w:r>
      <w:r w:rsidR="001E1BD0" w:rsidRPr="00FF74B4">
        <w:rPr>
          <w:rFonts w:ascii="Trebuchet MS" w:hAnsi="Trebuchet MS"/>
          <w:color w:val="002060"/>
          <w:sz w:val="22"/>
          <w:szCs w:val="22"/>
          <w:lang w:val="ro-RO"/>
        </w:rPr>
        <w:t xml:space="preserve">al </w:t>
      </w:r>
      <w:r w:rsidRPr="00FF74B4">
        <w:rPr>
          <w:rFonts w:ascii="Trebuchet MS" w:hAnsi="Trebuchet MS"/>
          <w:color w:val="002060"/>
          <w:sz w:val="22"/>
          <w:szCs w:val="22"/>
          <w:lang w:val="ro-RO"/>
        </w:rPr>
        <w:t>autonomiei</w:t>
      </w:r>
      <w:r w:rsidR="009E6B3B" w:rsidRPr="00FF74B4">
        <w:rPr>
          <w:rFonts w:ascii="Trebuchet MS" w:hAnsi="Trebuchet MS"/>
          <w:color w:val="002060"/>
          <w:sz w:val="22"/>
          <w:szCs w:val="22"/>
          <w:lang w:val="ro-RO"/>
        </w:rPr>
        <w:t>,</w:t>
      </w:r>
      <w:r w:rsidRPr="00FF74B4">
        <w:rPr>
          <w:rFonts w:ascii="Trebuchet MS" w:hAnsi="Trebuchet MS"/>
          <w:color w:val="002060"/>
          <w:sz w:val="22"/>
          <w:szCs w:val="22"/>
          <w:lang w:val="ro-RO"/>
        </w:rPr>
        <w:t xml:space="preserve"> gândirii</w:t>
      </w:r>
      <w:r w:rsidR="009E6B3B" w:rsidRPr="00FF74B4">
        <w:rPr>
          <w:rFonts w:ascii="Trebuchet MS" w:hAnsi="Trebuchet MS"/>
          <w:color w:val="002060"/>
          <w:sz w:val="22"/>
          <w:szCs w:val="22"/>
          <w:lang w:val="ro-RO"/>
        </w:rPr>
        <w:t xml:space="preserve"> critic</w:t>
      </w:r>
      <w:r w:rsidRPr="00FF74B4">
        <w:rPr>
          <w:rFonts w:ascii="Trebuchet MS" w:hAnsi="Trebuchet MS"/>
          <w:color w:val="002060"/>
          <w:sz w:val="22"/>
          <w:szCs w:val="22"/>
          <w:lang w:val="ro-RO"/>
        </w:rPr>
        <w:t>e</w:t>
      </w:r>
      <w:r w:rsidR="009E6B3B" w:rsidRPr="00FF74B4">
        <w:rPr>
          <w:rFonts w:ascii="Trebuchet MS" w:hAnsi="Trebuchet MS"/>
          <w:color w:val="002060"/>
          <w:sz w:val="22"/>
          <w:szCs w:val="22"/>
          <w:lang w:val="ro-RO"/>
        </w:rPr>
        <w:t xml:space="preserve"> ș</w:t>
      </w:r>
      <w:r w:rsidR="004919BD" w:rsidRPr="00FF74B4">
        <w:rPr>
          <w:rFonts w:ascii="Trebuchet MS" w:hAnsi="Trebuchet MS"/>
          <w:color w:val="002060"/>
          <w:sz w:val="22"/>
          <w:szCs w:val="22"/>
          <w:lang w:val="ro-RO"/>
        </w:rPr>
        <w:t>i a</w:t>
      </w:r>
      <w:r w:rsidR="009E6B3B" w:rsidRPr="00FF74B4">
        <w:rPr>
          <w:rFonts w:ascii="Trebuchet MS" w:hAnsi="Trebuchet MS"/>
          <w:color w:val="002060"/>
          <w:sz w:val="22"/>
          <w:szCs w:val="22"/>
          <w:lang w:val="ro-RO"/>
        </w:rPr>
        <w:t xml:space="preserve"> capac</w:t>
      </w:r>
      <w:r w:rsidR="004919BD" w:rsidRPr="00FF74B4">
        <w:rPr>
          <w:rFonts w:ascii="Trebuchet MS" w:hAnsi="Trebuchet MS"/>
          <w:color w:val="002060"/>
          <w:sz w:val="22"/>
          <w:szCs w:val="22"/>
          <w:lang w:val="ro-RO"/>
        </w:rPr>
        <w:t>ității</w:t>
      </w:r>
      <w:r w:rsidRPr="00FF74B4">
        <w:rPr>
          <w:rFonts w:ascii="Trebuchet MS" w:hAnsi="Trebuchet MS"/>
          <w:color w:val="002060"/>
          <w:sz w:val="22"/>
          <w:szCs w:val="22"/>
          <w:lang w:val="ro-RO"/>
        </w:rPr>
        <w:t xml:space="preserve"> de rezolvare a problemelor</w:t>
      </w:r>
      <w:r w:rsidR="00AF1288" w:rsidRPr="00FF74B4">
        <w:rPr>
          <w:rFonts w:ascii="Trebuchet MS" w:hAnsi="Trebuchet MS"/>
          <w:color w:val="002060"/>
          <w:sz w:val="22"/>
          <w:szCs w:val="22"/>
          <w:lang w:val="ro-RO"/>
        </w:rPr>
        <w:t>, competențe</w:t>
      </w:r>
      <w:r w:rsidR="00B008F1" w:rsidRPr="00FF74B4">
        <w:rPr>
          <w:rFonts w:ascii="Trebuchet MS" w:hAnsi="Trebuchet MS"/>
          <w:color w:val="002060"/>
          <w:sz w:val="22"/>
          <w:szCs w:val="22"/>
          <w:lang w:val="ro-RO"/>
        </w:rPr>
        <w:t xml:space="preserve"> </w:t>
      </w:r>
      <w:r w:rsidR="00B008F1" w:rsidRPr="00FF74B4">
        <w:rPr>
          <w:rFonts w:ascii="Trebuchet MS" w:hAnsi="Trebuchet MS" w:cs="Times New Roman"/>
          <w:color w:val="002060"/>
          <w:sz w:val="22"/>
          <w:szCs w:val="22"/>
          <w:lang w:val="ro-RO"/>
        </w:rPr>
        <w:t xml:space="preserve">care le sunt necesare </w:t>
      </w:r>
      <w:r w:rsidR="00D256F3" w:rsidRPr="00FF74B4">
        <w:rPr>
          <w:rFonts w:ascii="Trebuchet MS" w:hAnsi="Trebuchet MS" w:cs="Times New Roman"/>
          <w:color w:val="002060"/>
          <w:sz w:val="22"/>
          <w:szCs w:val="22"/>
          <w:lang w:val="ro-RO"/>
        </w:rPr>
        <w:t xml:space="preserve">studenților/absolvenților </w:t>
      </w:r>
      <w:r w:rsidR="00B008F1" w:rsidRPr="00FF74B4">
        <w:rPr>
          <w:rFonts w:ascii="Trebuchet MS" w:hAnsi="Trebuchet MS" w:cs="Times New Roman"/>
          <w:color w:val="002060"/>
          <w:sz w:val="22"/>
          <w:szCs w:val="22"/>
          <w:lang w:val="ro-RO"/>
        </w:rPr>
        <w:t>pentru a rezista într-o lume aflată în schimbare</w:t>
      </w:r>
      <w:r w:rsidR="00B008F1" w:rsidRPr="00FF74B4">
        <w:rPr>
          <w:rStyle w:val="Referinnotdesubsol"/>
          <w:rFonts w:ascii="Trebuchet MS" w:hAnsi="Trebuchet MS" w:cs="Times New Roman"/>
          <w:color w:val="002060"/>
          <w:sz w:val="22"/>
          <w:szCs w:val="22"/>
        </w:rPr>
        <w:footnoteReference w:id="6"/>
      </w:r>
      <w:r w:rsidR="009E6B3B" w:rsidRPr="00FF74B4">
        <w:rPr>
          <w:rFonts w:ascii="Trebuchet MS" w:hAnsi="Trebuchet MS"/>
          <w:color w:val="002060"/>
          <w:sz w:val="22"/>
          <w:szCs w:val="22"/>
          <w:lang w:val="ro-RO"/>
        </w:rPr>
        <w:t>.</w:t>
      </w:r>
    </w:p>
    <w:p w14:paraId="2847B220" w14:textId="77777777" w:rsidR="00017E00" w:rsidRPr="00FF74B4" w:rsidRDefault="00017E00" w:rsidP="00CD3D69">
      <w:pPr>
        <w:autoSpaceDE w:val="0"/>
        <w:autoSpaceDN w:val="0"/>
        <w:adjustRightInd w:val="0"/>
        <w:spacing w:after="0" w:line="240" w:lineRule="auto"/>
        <w:jc w:val="both"/>
        <w:rPr>
          <w:rFonts w:ascii="Trebuchet MS" w:hAnsi="Trebuchet MS" w:cs="Arial"/>
          <w:color w:val="002060"/>
        </w:rPr>
      </w:pPr>
    </w:p>
    <w:tbl>
      <w:tblPr>
        <w:tblStyle w:val="Tabelgril"/>
        <w:tblW w:w="0" w:type="auto"/>
        <w:tblLook w:val="04A0" w:firstRow="1" w:lastRow="0" w:firstColumn="1" w:lastColumn="0" w:noHBand="0" w:noVBand="1"/>
      </w:tblPr>
      <w:tblGrid>
        <w:gridCol w:w="9350"/>
      </w:tblGrid>
      <w:tr w:rsidR="00CD3EF9" w:rsidRPr="00FF74B4" w14:paraId="29544062" w14:textId="77777777" w:rsidTr="002D1721">
        <w:tc>
          <w:tcPr>
            <w:tcW w:w="9350" w:type="dxa"/>
            <w:tcBorders>
              <w:top w:val="nil"/>
              <w:left w:val="nil"/>
              <w:bottom w:val="nil"/>
              <w:right w:val="nil"/>
            </w:tcBorders>
            <w:shd w:val="clear" w:color="auto" w:fill="DAEEF3" w:themeFill="accent5" w:themeFillTint="33"/>
          </w:tcPr>
          <w:p w14:paraId="09DBC317" w14:textId="4393007E" w:rsidR="00CD3EF9" w:rsidRPr="00FF74B4" w:rsidRDefault="00CD3EF9" w:rsidP="00CD3D69">
            <w:pPr>
              <w:autoSpaceDE w:val="0"/>
              <w:autoSpaceDN w:val="0"/>
              <w:adjustRightInd w:val="0"/>
              <w:jc w:val="both"/>
              <w:rPr>
                <w:rFonts w:ascii="Trebuchet MS" w:hAnsi="Trebuchet MS" w:cs="Calibri"/>
                <w:color w:val="002060"/>
                <w:lang w:val="fr-FR"/>
              </w:rPr>
            </w:pPr>
            <w:r w:rsidRPr="00FF74B4">
              <w:rPr>
                <w:rFonts w:ascii="Trebuchet MS" w:hAnsi="Trebuchet MS" w:cs="Calibri"/>
                <w:color w:val="002060"/>
                <w:lang w:val="fr-FR"/>
              </w:rPr>
              <w:t>Pentru fiecare participant din grupul țintă</w:t>
            </w:r>
            <w:r w:rsidR="007A4270" w:rsidRPr="00FF74B4">
              <w:rPr>
                <w:rFonts w:ascii="Trebuchet MS" w:hAnsi="Trebuchet MS" w:cs="Calibri"/>
                <w:color w:val="002060"/>
                <w:lang w:val="fr-FR"/>
              </w:rPr>
              <w:t xml:space="preserve"> </w:t>
            </w:r>
            <w:r w:rsidR="002D1721" w:rsidRPr="00FF74B4">
              <w:rPr>
                <w:rFonts w:ascii="Trebuchet MS" w:hAnsi="Trebuchet MS" w:cs="Calibri"/>
                <w:color w:val="002060"/>
                <w:lang w:val="fr-FR"/>
              </w:rPr>
              <w:t xml:space="preserve">reprezentat de </w:t>
            </w:r>
            <w:r w:rsidR="002D1721" w:rsidRPr="00FF74B4">
              <w:rPr>
                <w:rFonts w:ascii="Trebuchet MS" w:hAnsi="Trebuchet MS"/>
                <w:color w:val="002060"/>
                <w:lang w:val="fr-FR"/>
              </w:rPr>
              <w:t>personal didactic</w:t>
            </w:r>
            <w:r w:rsidR="002D1721" w:rsidRPr="00FF74B4">
              <w:rPr>
                <w:rFonts w:ascii="Trebuchet MS" w:hAnsi="Trebuchet MS" w:cs="Calibri"/>
                <w:color w:val="002060"/>
                <w:lang w:val="fr-FR"/>
              </w:rPr>
              <w:t xml:space="preserve"> </w:t>
            </w:r>
            <w:r w:rsidRPr="00FF74B4">
              <w:rPr>
                <w:rFonts w:ascii="Trebuchet MS" w:hAnsi="Trebuchet MS" w:cs="Calibri"/>
                <w:color w:val="002060"/>
                <w:lang w:val="fr-FR"/>
              </w:rPr>
              <w:t xml:space="preserve">este obligatorie frecventarea a cel puțin unui program de dezvoltare de </w:t>
            </w:r>
            <w:r w:rsidRPr="00FF74B4">
              <w:rPr>
                <w:rFonts w:ascii="Trebuchet MS" w:hAnsi="Trebuchet MS" w:cs="Calibri"/>
                <w:b/>
                <w:color w:val="002060"/>
                <w:u w:val="single"/>
                <w:lang w:val="fr-FR"/>
              </w:rPr>
              <w:t>competențe didactice</w:t>
            </w:r>
            <w:r w:rsidRPr="00FF74B4">
              <w:rPr>
                <w:rFonts w:ascii="Trebuchet MS" w:hAnsi="Trebuchet MS" w:cs="Calibri"/>
                <w:color w:val="002060"/>
                <w:lang w:val="fr-FR"/>
              </w:rPr>
              <w:t xml:space="preserve"> pentru care se acordă </w:t>
            </w:r>
            <w:r w:rsidRPr="00FF74B4">
              <w:rPr>
                <w:rFonts w:ascii="Trebuchet MS" w:hAnsi="Trebuchet MS" w:cs="Calibri"/>
                <w:b/>
                <w:color w:val="002060"/>
                <w:u w:val="single"/>
                <w:lang w:val="fr-FR"/>
              </w:rPr>
              <w:t>credite profesionale transferabile</w:t>
            </w:r>
            <w:r w:rsidR="00EC6DD8" w:rsidRPr="00FF74B4">
              <w:rPr>
                <w:rFonts w:ascii="Trebuchet MS" w:hAnsi="Trebuchet MS" w:cs="Calibri"/>
                <w:b/>
                <w:color w:val="002060"/>
                <w:u w:val="single"/>
                <w:lang w:val="fr-FR"/>
              </w:rPr>
              <w:t xml:space="preserve"> în cadrul unui program postuniversitar de formare</w:t>
            </w:r>
            <w:r w:rsidRPr="00FF74B4">
              <w:rPr>
                <w:rFonts w:ascii="Trebuchet MS" w:hAnsi="Trebuchet MS" w:cs="Calibri"/>
                <w:b/>
                <w:color w:val="002060"/>
                <w:u w:val="single"/>
                <w:lang w:val="fr-FR"/>
              </w:rPr>
              <w:t>.</w:t>
            </w:r>
          </w:p>
          <w:p w14:paraId="4ED7F975" w14:textId="77777777" w:rsidR="00CD3EF9" w:rsidRPr="00FF74B4" w:rsidRDefault="00CD3EF9" w:rsidP="00CD3D69">
            <w:pPr>
              <w:autoSpaceDE w:val="0"/>
              <w:autoSpaceDN w:val="0"/>
              <w:adjustRightInd w:val="0"/>
              <w:jc w:val="both"/>
              <w:rPr>
                <w:rFonts w:ascii="Trebuchet MS" w:hAnsi="Trebuchet MS" w:cs="Arial"/>
                <w:color w:val="002060"/>
                <w:lang w:val="fr-FR"/>
              </w:rPr>
            </w:pPr>
          </w:p>
          <w:p w14:paraId="334641BA" w14:textId="42F6E445" w:rsidR="00CD3EF9" w:rsidRPr="00FF74B4" w:rsidRDefault="00CD3EF9" w:rsidP="00CD3D69">
            <w:pPr>
              <w:autoSpaceDE w:val="0"/>
              <w:autoSpaceDN w:val="0"/>
              <w:adjustRightInd w:val="0"/>
              <w:jc w:val="both"/>
              <w:rPr>
                <w:rFonts w:ascii="Trebuchet MS" w:hAnsi="Trebuchet MS" w:cs="Calibri"/>
                <w:color w:val="002060"/>
                <w:lang w:val="fr-FR"/>
              </w:rPr>
            </w:pPr>
            <w:r w:rsidRPr="00FF74B4">
              <w:rPr>
                <w:rFonts w:ascii="Trebuchet MS" w:hAnsi="Trebuchet MS" w:cs="Calibri"/>
                <w:color w:val="002060"/>
                <w:lang w:val="fr-FR"/>
              </w:rPr>
              <w:t>Pentru alte activități de instruire/creștere a capacității profesionale pentru care nu se acordă certificat sau atestat, solicitantul are obligația de a prezenta în cererea de finanțare mecanismul prin care va monitoriza și evalua eficacitatea intervenției.</w:t>
            </w:r>
          </w:p>
        </w:tc>
      </w:tr>
    </w:tbl>
    <w:p w14:paraId="6E4D8F9B" w14:textId="77777777" w:rsidR="00CD3EF9" w:rsidRPr="00FF74B4" w:rsidRDefault="00CD3EF9" w:rsidP="00CD3D69">
      <w:pPr>
        <w:autoSpaceDE w:val="0"/>
        <w:autoSpaceDN w:val="0"/>
        <w:adjustRightInd w:val="0"/>
        <w:spacing w:after="0" w:line="240" w:lineRule="auto"/>
        <w:jc w:val="both"/>
        <w:rPr>
          <w:rFonts w:ascii="Trebuchet MS" w:hAnsi="Trebuchet MS" w:cs="Arial"/>
          <w:color w:val="002060"/>
        </w:rPr>
      </w:pPr>
    </w:p>
    <w:p w14:paraId="35688F08" w14:textId="77777777" w:rsidR="007E73BC" w:rsidRPr="00FF74B4" w:rsidRDefault="007E73BC" w:rsidP="00CD3D69">
      <w:pPr>
        <w:autoSpaceDE w:val="0"/>
        <w:autoSpaceDN w:val="0"/>
        <w:adjustRightInd w:val="0"/>
        <w:spacing w:after="0" w:line="240" w:lineRule="auto"/>
        <w:jc w:val="both"/>
        <w:rPr>
          <w:rFonts w:ascii="Trebuchet MS" w:hAnsi="Trebuchet MS" w:cs="Arial"/>
          <w:color w:val="002060"/>
        </w:rPr>
      </w:pPr>
      <w:r w:rsidRPr="00FF74B4">
        <w:rPr>
          <w:rFonts w:ascii="Trebuchet MS" w:hAnsi="Trebuchet MS" w:cs="Arial"/>
          <w:color w:val="002060"/>
        </w:rPr>
        <w:lastRenderedPageBreak/>
        <w:t>Pentru atingerea OS 6.10. care vizează diversificarea ofertelor educaționale în învățământul terțiar universitar și non-universitar tehnic organizat în cadrul instituțiilor de învăţământ superior acreditate corelate cu nevoile pieței muncii din sectoarele economice/ domeniile identificate prin SNC şi SNCDI, vor fi finanţate cu sprijinul FSE următoarele tipuri de acţiuni:</w:t>
      </w:r>
    </w:p>
    <w:p w14:paraId="0744048B" w14:textId="77777777" w:rsidR="007E73BC" w:rsidRPr="00FF74B4" w:rsidRDefault="007E73BC" w:rsidP="00CD3D69">
      <w:pPr>
        <w:autoSpaceDE w:val="0"/>
        <w:autoSpaceDN w:val="0"/>
        <w:adjustRightInd w:val="0"/>
        <w:spacing w:after="0" w:line="240" w:lineRule="auto"/>
        <w:jc w:val="both"/>
        <w:rPr>
          <w:rFonts w:ascii="Trebuchet MS" w:hAnsi="Trebuchet MS" w:cs="Arial"/>
          <w:color w:val="002060"/>
        </w:rPr>
      </w:pPr>
    </w:p>
    <w:p w14:paraId="576F0BC8" w14:textId="5C63B983" w:rsidR="007E73BC" w:rsidRPr="00FF74B4" w:rsidRDefault="007E73BC" w:rsidP="00CD3D69">
      <w:pPr>
        <w:pStyle w:val="Listparagraf"/>
        <w:numPr>
          <w:ilvl w:val="0"/>
          <w:numId w:val="25"/>
        </w:numPr>
        <w:autoSpaceDE w:val="0"/>
        <w:autoSpaceDN w:val="0"/>
        <w:adjustRightInd w:val="0"/>
        <w:spacing w:after="0" w:line="240" w:lineRule="auto"/>
        <w:jc w:val="both"/>
        <w:rPr>
          <w:rFonts w:ascii="Trebuchet MS" w:hAnsi="Trebuchet MS" w:cs="Arial"/>
          <w:i/>
          <w:color w:val="002060"/>
        </w:rPr>
      </w:pPr>
      <w:r w:rsidRPr="00FF74B4">
        <w:rPr>
          <w:rFonts w:ascii="Trebuchet MS" w:hAnsi="Trebuchet MS" w:cs="Arial"/>
          <w:i/>
          <w:color w:val="002060"/>
        </w:rPr>
        <w:t>Dezvoltarea de oferte educaționale cu conţinut inovator în învăţământul terțiar universitar și non-universitar tehnic organizat în cadrul instituțiilor de învăţământ superior acreditate care să promoveze experienţe de învăţare de calitate (ex: resurse de studiu moderne şi flexibile, promovarea educației antreprenoriale etc.) prin corelarea cu nevoile pieţei muncii din sectoarele economice cu potențial competitiv, identificate conform SNC şi din domeniile de specializare inteligentă conform SNCDI.</w:t>
      </w:r>
    </w:p>
    <w:p w14:paraId="44454EA4" w14:textId="77777777" w:rsidR="007E7787" w:rsidRPr="00FF74B4" w:rsidRDefault="007E7787" w:rsidP="00CD3D69">
      <w:pPr>
        <w:autoSpaceDE w:val="0"/>
        <w:autoSpaceDN w:val="0"/>
        <w:adjustRightInd w:val="0"/>
        <w:spacing w:after="0" w:line="240" w:lineRule="auto"/>
        <w:jc w:val="both"/>
        <w:rPr>
          <w:rFonts w:ascii="Trebuchet MS" w:hAnsi="Trebuchet MS" w:cs="Arial"/>
          <w:color w:val="002060"/>
        </w:rPr>
      </w:pPr>
    </w:p>
    <w:p w14:paraId="6299EB17" w14:textId="1DA8C1FA" w:rsidR="00EF444C" w:rsidRPr="00FF74B4" w:rsidRDefault="009D6AC8" w:rsidP="00CD3D69">
      <w:pPr>
        <w:pStyle w:val="Textcomentariu"/>
        <w:jc w:val="both"/>
        <w:rPr>
          <w:rFonts w:ascii="Trebuchet MS" w:hAnsi="Trebuchet MS"/>
          <w:color w:val="002060"/>
          <w:sz w:val="22"/>
          <w:szCs w:val="22"/>
        </w:rPr>
      </w:pPr>
      <w:r w:rsidRPr="00FF74B4">
        <w:rPr>
          <w:rFonts w:ascii="Trebuchet MS" w:hAnsi="Trebuchet MS" w:cs="Calibri"/>
          <w:color w:val="002060"/>
          <w:sz w:val="22"/>
          <w:szCs w:val="22"/>
        </w:rPr>
        <w:t>În cadrul acestui apel de proiecte vor fi sprijinite, cu deosebire</w:t>
      </w:r>
      <w:r w:rsidR="00894EDA" w:rsidRPr="00FF74B4">
        <w:rPr>
          <w:rFonts w:ascii="Trebuchet MS" w:hAnsi="Trebuchet MS" w:cs="Calibri"/>
          <w:color w:val="002060"/>
          <w:sz w:val="22"/>
          <w:szCs w:val="22"/>
        </w:rPr>
        <w:t>,</w:t>
      </w:r>
      <w:r w:rsidRPr="00FF74B4">
        <w:rPr>
          <w:rFonts w:ascii="Trebuchet MS" w:hAnsi="Trebuchet MS" w:cs="Calibri"/>
          <w:color w:val="002060"/>
          <w:sz w:val="22"/>
          <w:szCs w:val="22"/>
        </w:rPr>
        <w:t xml:space="preserve"> dezvoltarea și furnizarea de cursuri antreprenoriale cu componentă aplicativă adresate studenților din anii terminali ai ciclului de studii de licență și/sau cursanților din învățământul terțiar non-universitar tehnic, precum și activități </w:t>
      </w:r>
      <w:r w:rsidR="00EF444C" w:rsidRPr="00FF74B4">
        <w:rPr>
          <w:rFonts w:ascii="Trebuchet MS" w:hAnsi="Trebuchet MS" w:cs="Calibri"/>
          <w:color w:val="002060"/>
          <w:sz w:val="22"/>
          <w:szCs w:val="22"/>
        </w:rPr>
        <w:t>de tutoriat, consiliere profesională și orientare în carieră, servicii de îndrumare și sprijin, servicii de coaching, de dezvoltare a competențelor socio–</w:t>
      </w:r>
      <w:r w:rsidRPr="00FF74B4">
        <w:rPr>
          <w:rFonts w:ascii="Trebuchet MS" w:hAnsi="Trebuchet MS" w:cs="Calibri"/>
          <w:color w:val="002060"/>
          <w:sz w:val="22"/>
          <w:szCs w:val="22"/>
        </w:rPr>
        <w:t>emoționale etc. cu scopul susținerii finalizării studiilor superioare și a creșterii angajabilității absolvenților.</w:t>
      </w:r>
    </w:p>
    <w:p w14:paraId="3711C074" w14:textId="2B5956F6" w:rsidR="009E310B" w:rsidRPr="00FF74B4" w:rsidRDefault="009E310B" w:rsidP="00CD3D69">
      <w:pPr>
        <w:shd w:val="clear" w:color="auto" w:fill="DAEEF3" w:themeFill="accent5" w:themeFillTint="33"/>
        <w:autoSpaceDE w:val="0"/>
        <w:autoSpaceDN w:val="0"/>
        <w:adjustRightInd w:val="0"/>
        <w:spacing w:after="0" w:line="240" w:lineRule="auto"/>
        <w:jc w:val="both"/>
        <w:rPr>
          <w:rFonts w:ascii="Trebuchet MS" w:hAnsi="Trebuchet MS" w:cs="Times New Roman"/>
          <w:b/>
          <w:color w:val="002060"/>
        </w:rPr>
      </w:pPr>
      <w:r w:rsidRPr="00FF74B4">
        <w:rPr>
          <w:rFonts w:ascii="Trebuchet MS" w:hAnsi="Trebuchet MS" w:cs="Times New Roman"/>
          <w:b/>
          <w:color w:val="002060"/>
        </w:rPr>
        <w:t xml:space="preserve">Sunt încurajate prin acordarea de punctaj suplimentar proiectele care propun </w:t>
      </w:r>
      <w:r w:rsidRPr="00FF74B4">
        <w:rPr>
          <w:rFonts w:ascii="Trebuchet MS" w:hAnsi="Trebuchet MS" w:cs="Times New Roman"/>
          <w:b/>
          <w:color w:val="002060"/>
          <w:u w:val="single"/>
        </w:rPr>
        <w:t xml:space="preserve">parteneriate cu </w:t>
      </w:r>
      <w:r w:rsidRPr="00FF74B4">
        <w:rPr>
          <w:rFonts w:ascii="Trebuchet MS" w:hAnsi="Trebuchet MS" w:cs="Arial"/>
          <w:b/>
          <w:iCs/>
          <w:color w:val="002060"/>
          <w:u w:val="single"/>
        </w:rPr>
        <w:t>parteneri sociali din învăţământul superior sau din medii publice și private</w:t>
      </w:r>
      <w:r w:rsidRPr="00FF74B4">
        <w:rPr>
          <w:rFonts w:ascii="Trebuchet MS" w:hAnsi="Trebuchet MS" w:cs="Arial"/>
          <w:b/>
          <w:iCs/>
          <w:color w:val="002060"/>
        </w:rPr>
        <w:t xml:space="preserve"> care pot aduce valoare adăugată dezvoltării și furnizării componentei aplicative a cursurilor antreprenoriale adresate studenților/cursanților din grupul țintă.</w:t>
      </w:r>
    </w:p>
    <w:p w14:paraId="5371EA74" w14:textId="77777777" w:rsidR="00190D15" w:rsidRPr="00FF74B4" w:rsidRDefault="00190D15" w:rsidP="00CD3D69">
      <w:pPr>
        <w:shd w:val="clear" w:color="auto" w:fill="DAEEF3" w:themeFill="accent5" w:themeFillTint="33"/>
        <w:autoSpaceDE w:val="0"/>
        <w:autoSpaceDN w:val="0"/>
        <w:adjustRightInd w:val="0"/>
        <w:spacing w:after="0" w:line="240" w:lineRule="auto"/>
        <w:jc w:val="both"/>
        <w:rPr>
          <w:rFonts w:ascii="Trebuchet MS" w:hAnsi="Trebuchet MS" w:cs="Arial"/>
          <w:color w:val="002060"/>
        </w:rPr>
      </w:pPr>
    </w:p>
    <w:p w14:paraId="7382B6D7" w14:textId="20C0C7D9" w:rsidR="007E73BC" w:rsidRPr="00FF74B4" w:rsidRDefault="00302E97" w:rsidP="00CD3D69">
      <w:pPr>
        <w:shd w:val="clear" w:color="auto" w:fill="DAEEF3" w:themeFill="accent5" w:themeFillTint="33"/>
        <w:autoSpaceDE w:val="0"/>
        <w:autoSpaceDN w:val="0"/>
        <w:adjustRightInd w:val="0"/>
        <w:spacing w:after="0" w:line="240" w:lineRule="auto"/>
        <w:jc w:val="both"/>
        <w:rPr>
          <w:rFonts w:ascii="Trebuchet MS" w:hAnsi="Trebuchet MS" w:cs="Arial"/>
          <w:color w:val="002060"/>
        </w:rPr>
      </w:pPr>
      <w:r w:rsidRPr="00FF74B4">
        <w:rPr>
          <w:rFonts w:ascii="Trebuchet MS" w:hAnsi="Trebuchet MS" w:cs="Arial"/>
          <w:color w:val="002060"/>
        </w:rPr>
        <w:t>E</w:t>
      </w:r>
      <w:r w:rsidR="007E73BC" w:rsidRPr="00FF74B4">
        <w:rPr>
          <w:rFonts w:ascii="Trebuchet MS" w:hAnsi="Trebuchet MS" w:cs="Arial"/>
          <w:color w:val="002060"/>
        </w:rPr>
        <w:t>ste obligatori</w:t>
      </w:r>
      <w:r w:rsidR="00082E87" w:rsidRPr="00FF74B4">
        <w:rPr>
          <w:rFonts w:ascii="Trebuchet MS" w:hAnsi="Trebuchet MS" w:cs="Arial"/>
          <w:color w:val="002060"/>
        </w:rPr>
        <w:t>e</w:t>
      </w:r>
      <w:r w:rsidR="007E73BC" w:rsidRPr="00FF74B4">
        <w:rPr>
          <w:rFonts w:ascii="Trebuchet MS" w:hAnsi="Trebuchet MS" w:cs="Arial"/>
          <w:color w:val="002060"/>
        </w:rPr>
        <w:t xml:space="preserve"> </w:t>
      </w:r>
      <w:r w:rsidR="00476188" w:rsidRPr="00FF74B4">
        <w:rPr>
          <w:rFonts w:ascii="Trebuchet MS" w:hAnsi="Trebuchet MS" w:cs="Arial"/>
          <w:color w:val="002060"/>
        </w:rPr>
        <w:t xml:space="preserve">includerea </w:t>
      </w:r>
      <w:r w:rsidRPr="00FF74B4">
        <w:rPr>
          <w:rFonts w:ascii="Trebuchet MS" w:hAnsi="Trebuchet MS" w:cs="Arial"/>
          <w:color w:val="002060"/>
        </w:rPr>
        <w:t xml:space="preserve">în proiectele depuse a </w:t>
      </w:r>
      <w:r w:rsidR="007E73BC" w:rsidRPr="00FF74B4">
        <w:rPr>
          <w:rFonts w:ascii="Trebuchet MS" w:hAnsi="Trebuchet MS" w:cs="Arial"/>
          <w:color w:val="002060"/>
        </w:rPr>
        <w:t>acțiuni</w:t>
      </w:r>
      <w:r w:rsidR="00476188" w:rsidRPr="00FF74B4">
        <w:rPr>
          <w:rFonts w:ascii="Trebuchet MS" w:hAnsi="Trebuchet MS" w:cs="Arial"/>
          <w:color w:val="002060"/>
        </w:rPr>
        <w:t>lor</w:t>
      </w:r>
      <w:r w:rsidR="007E73BC" w:rsidRPr="00FF74B4">
        <w:rPr>
          <w:rFonts w:ascii="Trebuchet MS" w:hAnsi="Trebuchet MS" w:cs="Arial"/>
          <w:color w:val="002060"/>
        </w:rPr>
        <w:t xml:space="preserve"> corelate și unitare din cadrul OS 6.7., OS 6.9. și OS 6.10., conform detalierilor de mai sus.</w:t>
      </w:r>
    </w:p>
    <w:p w14:paraId="543C549B" w14:textId="77777777" w:rsidR="00190D15" w:rsidRPr="00FF74B4" w:rsidRDefault="00190D15" w:rsidP="00CD3D69">
      <w:pPr>
        <w:shd w:val="clear" w:color="auto" w:fill="DAEEF3" w:themeFill="accent5" w:themeFillTint="33"/>
        <w:autoSpaceDE w:val="0"/>
        <w:autoSpaceDN w:val="0"/>
        <w:adjustRightInd w:val="0"/>
        <w:spacing w:after="0" w:line="240" w:lineRule="auto"/>
        <w:jc w:val="both"/>
        <w:rPr>
          <w:rFonts w:ascii="Trebuchet MS" w:hAnsi="Trebuchet MS" w:cs="Arial"/>
          <w:color w:val="002060"/>
        </w:rPr>
      </w:pPr>
    </w:p>
    <w:p w14:paraId="4264ED9F" w14:textId="20694A08" w:rsidR="00014042" w:rsidRPr="00FF74B4" w:rsidRDefault="007E73BC" w:rsidP="00CD3D69">
      <w:pPr>
        <w:shd w:val="clear" w:color="auto" w:fill="DAEEF3" w:themeFill="accent5" w:themeFillTint="33"/>
        <w:autoSpaceDE w:val="0"/>
        <w:autoSpaceDN w:val="0"/>
        <w:adjustRightInd w:val="0"/>
        <w:spacing w:after="0" w:line="240" w:lineRule="auto"/>
        <w:jc w:val="both"/>
        <w:rPr>
          <w:rFonts w:ascii="Trebuchet MS" w:hAnsi="Trebuchet MS" w:cs="Arial"/>
          <w:color w:val="002060"/>
        </w:rPr>
      </w:pPr>
      <w:r w:rsidRPr="00FF74B4">
        <w:rPr>
          <w:rFonts w:ascii="Trebuchet MS" w:hAnsi="Trebuchet MS" w:cs="Arial"/>
          <w:color w:val="002060"/>
        </w:rPr>
        <w:t>Activitățile proiectului</w:t>
      </w:r>
      <w:r w:rsidR="00A6354A" w:rsidRPr="00FF74B4">
        <w:rPr>
          <w:rFonts w:ascii="Trebuchet MS" w:hAnsi="Trebuchet MS" w:cs="Arial"/>
          <w:color w:val="002060"/>
        </w:rPr>
        <w:t xml:space="preserve"> care</w:t>
      </w:r>
      <w:r w:rsidRPr="00FF74B4">
        <w:rPr>
          <w:rFonts w:ascii="Trebuchet MS" w:hAnsi="Trebuchet MS" w:cs="Arial"/>
          <w:color w:val="002060"/>
        </w:rPr>
        <w:t xml:space="preserve"> vor implica</w:t>
      </w:r>
      <w:r w:rsidR="00190D15" w:rsidRPr="00FF74B4">
        <w:rPr>
          <w:rFonts w:ascii="Trebuchet MS" w:hAnsi="Trebuchet MS" w:cs="Arial"/>
          <w:color w:val="002060"/>
        </w:rPr>
        <w:t xml:space="preserve"> un  grup</w:t>
      </w:r>
      <w:r w:rsidRPr="00FF74B4">
        <w:rPr>
          <w:rFonts w:ascii="Trebuchet MS" w:hAnsi="Trebuchet MS" w:cs="Arial"/>
          <w:color w:val="002060"/>
        </w:rPr>
        <w:t xml:space="preserve"> țintă format din </w:t>
      </w:r>
      <w:r w:rsidR="00CD3D69" w:rsidRPr="00FF74B4">
        <w:rPr>
          <w:rFonts w:ascii="Trebuchet MS" w:hAnsi="Trebuchet MS" w:cs="Arial"/>
          <w:b/>
          <w:color w:val="002060"/>
        </w:rPr>
        <w:t xml:space="preserve"> studenti</w:t>
      </w:r>
      <w:r w:rsidR="00A6354A" w:rsidRPr="00FF74B4">
        <w:rPr>
          <w:rFonts w:ascii="Trebuchet MS" w:hAnsi="Trebuchet MS" w:cs="Arial"/>
          <w:b/>
          <w:color w:val="002060"/>
        </w:rPr>
        <w:t xml:space="preserve">/cursanti, </w:t>
      </w:r>
      <w:r w:rsidR="00CD3D69" w:rsidRPr="00FF74B4">
        <w:rPr>
          <w:rFonts w:ascii="Trebuchet MS" w:hAnsi="Trebuchet MS" w:cs="Arial"/>
          <w:b/>
          <w:color w:val="002060"/>
        </w:rPr>
        <w:t xml:space="preserve"> trebuie sa includa cel putin </w:t>
      </w:r>
      <w:r w:rsidRPr="00FF74B4">
        <w:rPr>
          <w:rFonts w:ascii="Trebuchet MS" w:hAnsi="Trebuchet MS" w:cs="Arial"/>
          <w:b/>
          <w:color w:val="002060"/>
        </w:rPr>
        <w:t>30%</w:t>
      </w:r>
      <w:r w:rsidRPr="00FF74B4">
        <w:rPr>
          <w:rFonts w:ascii="Trebuchet MS" w:hAnsi="Trebuchet MS" w:cs="Arial"/>
          <w:color w:val="002060"/>
        </w:rPr>
        <w:t xml:space="preserve"> </w:t>
      </w:r>
      <w:r w:rsidR="00CD3D69" w:rsidRPr="00FF74B4">
        <w:rPr>
          <w:rFonts w:ascii="Trebuchet MS" w:hAnsi="Trebuchet MS" w:cs="Arial"/>
          <w:color w:val="002060"/>
        </w:rPr>
        <w:t xml:space="preserve">persoane </w:t>
      </w:r>
      <w:r w:rsidR="00082E87" w:rsidRPr="00FF74B4">
        <w:rPr>
          <w:rFonts w:ascii="Trebuchet MS" w:hAnsi="Trebuchet MS" w:cs="Arial"/>
          <w:color w:val="002060"/>
        </w:rPr>
        <w:t xml:space="preserve">cu domiciliul de reședință </w:t>
      </w:r>
      <w:r w:rsidRPr="00FF74B4">
        <w:rPr>
          <w:rFonts w:ascii="Trebuchet MS" w:hAnsi="Trebuchet MS" w:cs="Arial"/>
          <w:color w:val="002060"/>
        </w:rPr>
        <w:t>din zone rurale.</w:t>
      </w:r>
    </w:p>
    <w:p w14:paraId="6C2DD070" w14:textId="77777777" w:rsidR="007E73BC" w:rsidRPr="00FF74B4" w:rsidRDefault="007E73BC" w:rsidP="00CD3D69">
      <w:pPr>
        <w:autoSpaceDE w:val="0"/>
        <w:autoSpaceDN w:val="0"/>
        <w:adjustRightInd w:val="0"/>
        <w:spacing w:after="0" w:line="240" w:lineRule="auto"/>
        <w:jc w:val="both"/>
        <w:rPr>
          <w:rFonts w:ascii="Trebuchet MS" w:hAnsi="Trebuchet MS" w:cs="Arial"/>
          <w:color w:val="002060"/>
        </w:rPr>
      </w:pPr>
    </w:p>
    <w:p w14:paraId="019BD076" w14:textId="77777777" w:rsidR="0022719E" w:rsidRPr="00FF74B4" w:rsidRDefault="0022719E" w:rsidP="00CD3D69">
      <w:pPr>
        <w:pStyle w:val="MainText"/>
        <w:ind w:left="0"/>
        <w:rPr>
          <w:rFonts w:ascii="Trebuchet MS" w:hAnsi="Trebuchet MS"/>
          <w:i/>
          <w:sz w:val="22"/>
          <w:szCs w:val="22"/>
        </w:rPr>
      </w:pPr>
      <w:bookmarkStart w:id="5" w:name="_Toc435003189"/>
      <w:r w:rsidRPr="00FF74B4">
        <w:rPr>
          <w:rFonts w:ascii="Trebuchet MS" w:hAnsi="Trebuchet MS"/>
          <w:sz w:val="22"/>
          <w:szCs w:val="22"/>
        </w:rPr>
        <w:t>Cadrul legal și strategiile relevante pentru acest apel de proiecte se regesc în Anexa 1.</w:t>
      </w:r>
    </w:p>
    <w:p w14:paraId="34B87863" w14:textId="77777777" w:rsidR="00302E97" w:rsidRPr="00FF74B4" w:rsidRDefault="00302E97" w:rsidP="00CD3D69">
      <w:pPr>
        <w:spacing w:line="240" w:lineRule="auto"/>
        <w:rPr>
          <w:rFonts w:ascii="Trebuchet MS" w:hAnsi="Trebuchet MS" w:cs="Arial"/>
          <w:color w:val="002060"/>
        </w:rPr>
      </w:pPr>
    </w:p>
    <w:p w14:paraId="7C0FD8B6" w14:textId="68FEC49B" w:rsidR="00B752D8" w:rsidRPr="00FF74B4" w:rsidRDefault="00614800" w:rsidP="00CD3D69">
      <w:pPr>
        <w:pStyle w:val="Titlu3"/>
        <w:numPr>
          <w:ilvl w:val="0"/>
          <w:numId w:val="16"/>
        </w:numPr>
        <w:spacing w:line="240" w:lineRule="auto"/>
        <w:rPr>
          <w:rFonts w:ascii="Trebuchet MS" w:hAnsi="Trebuchet MS" w:cs="Arial"/>
          <w:b/>
          <w:color w:val="002060"/>
          <w:sz w:val="22"/>
          <w:szCs w:val="22"/>
        </w:rPr>
      </w:pPr>
      <w:bookmarkStart w:id="6" w:name="_Toc496799451"/>
      <w:r w:rsidRPr="00FF74B4">
        <w:rPr>
          <w:rFonts w:ascii="Trebuchet MS" w:hAnsi="Trebuchet MS" w:cs="Arial"/>
          <w:b/>
          <w:color w:val="002060"/>
          <w:sz w:val="22"/>
          <w:szCs w:val="22"/>
        </w:rPr>
        <w:t>Teme secundare FSE</w:t>
      </w:r>
      <w:bookmarkEnd w:id="6"/>
    </w:p>
    <w:p w14:paraId="16FB41FA" w14:textId="77777777" w:rsidR="00614800" w:rsidRPr="00FF74B4" w:rsidRDefault="00614800" w:rsidP="00CD3D69">
      <w:pPr>
        <w:pStyle w:val="Listparagraf"/>
        <w:spacing w:after="0" w:line="240" w:lineRule="auto"/>
        <w:rPr>
          <w:rFonts w:ascii="Trebuchet MS" w:hAnsi="Trebuchet MS" w:cs="Arial"/>
          <w:color w:val="002060"/>
        </w:rPr>
      </w:pPr>
    </w:p>
    <w:p w14:paraId="33F59FFC" w14:textId="77777777" w:rsidR="006D150E" w:rsidRPr="00FF74B4" w:rsidRDefault="006D150E" w:rsidP="00CD3D69">
      <w:pPr>
        <w:autoSpaceDE w:val="0"/>
        <w:autoSpaceDN w:val="0"/>
        <w:adjustRightInd w:val="0"/>
        <w:spacing w:after="0" w:line="240" w:lineRule="auto"/>
        <w:jc w:val="both"/>
        <w:rPr>
          <w:rFonts w:ascii="Trebuchet MS" w:hAnsi="Trebuchet MS" w:cs="Calibri"/>
          <w:color w:val="002060"/>
          <w:lang w:val="en-US"/>
        </w:rPr>
      </w:pPr>
      <w:r w:rsidRPr="00FF74B4">
        <w:rPr>
          <w:rFonts w:ascii="Trebuchet MS" w:hAnsi="Trebuchet MS" w:cs="Calibri"/>
          <w:color w:val="002060"/>
        </w:rPr>
        <w:t xml:space="preserve">Proiectele trebuie să îndeplinească condițiile privind temele secundare FSE prevăzute în  documentul </w:t>
      </w:r>
      <w:r w:rsidRPr="00FF74B4">
        <w:rPr>
          <w:rFonts w:ascii="Trebuchet MS" w:hAnsi="Trebuchet MS" w:cs="Calibri,Italic"/>
          <w:i/>
          <w:iCs/>
          <w:color w:val="002060"/>
        </w:rPr>
        <w:t>Orientări privind accesarea finanțărilor în cadrul Programului Operațional Capital Uman 2014-2020,</w:t>
      </w:r>
      <w:r w:rsidRPr="00FF74B4">
        <w:rPr>
          <w:rFonts w:ascii="Trebuchet MS" w:hAnsi="Trebuchet MS" w:cs="Calibri"/>
          <w:color w:val="002060"/>
        </w:rPr>
        <w:t xml:space="preserve"> CAPITOLUL 4, SUBPUNCTUL 4.4. </w:t>
      </w:r>
      <w:r w:rsidRPr="00FF74B4">
        <w:rPr>
          <w:rFonts w:ascii="Trebuchet MS" w:hAnsi="Trebuchet MS" w:cs="Calibri"/>
          <w:color w:val="002060"/>
          <w:lang w:val="en-US"/>
        </w:rPr>
        <w:t>Teme secundare FSE, pagina 45 http://www.fonduriue.</w:t>
      </w:r>
    </w:p>
    <w:p w14:paraId="710744A9" w14:textId="77777777" w:rsidR="006D150E" w:rsidRPr="00FF74B4" w:rsidRDefault="006D150E" w:rsidP="00CD3D69">
      <w:pPr>
        <w:spacing w:after="0" w:line="240" w:lineRule="auto"/>
        <w:jc w:val="both"/>
        <w:rPr>
          <w:rFonts w:ascii="Trebuchet MS" w:hAnsi="Trebuchet MS" w:cs="Calibri"/>
          <w:color w:val="002060"/>
          <w:lang w:val="en-US"/>
        </w:rPr>
      </w:pPr>
      <w:r w:rsidRPr="00FF74B4">
        <w:rPr>
          <w:rFonts w:ascii="Trebuchet MS" w:hAnsi="Trebuchet MS" w:cs="Calibri"/>
          <w:color w:val="002060"/>
          <w:lang w:val="en-US"/>
        </w:rPr>
        <w:t xml:space="preserve">ro/images/files/programe/CU/POCU 2014/20.04/ORIENTARI.GENERALE.POCU.pdf.  </w:t>
      </w:r>
    </w:p>
    <w:p w14:paraId="35FBE8A3" w14:textId="77777777" w:rsidR="006D150E" w:rsidRPr="00FF74B4" w:rsidRDefault="006D150E" w:rsidP="00CD3D69">
      <w:pPr>
        <w:spacing w:after="0" w:line="240" w:lineRule="auto"/>
        <w:jc w:val="both"/>
        <w:rPr>
          <w:rFonts w:ascii="Trebuchet MS" w:eastAsia="Calibri" w:hAnsi="Trebuchet MS" w:cs="Arial"/>
          <w:b/>
          <w:color w:val="002060"/>
        </w:rPr>
      </w:pPr>
    </w:p>
    <w:p w14:paraId="6E7BF103" w14:textId="4031894E" w:rsidR="006D150E" w:rsidRPr="00FF74B4" w:rsidRDefault="006D150E" w:rsidP="00CD3D69">
      <w:pPr>
        <w:spacing w:after="0" w:line="240" w:lineRule="auto"/>
        <w:jc w:val="both"/>
        <w:rPr>
          <w:rFonts w:ascii="Trebuchet MS" w:eastAsia="Calibri" w:hAnsi="Trebuchet MS" w:cs="Times New Roman"/>
          <w:color w:val="002060"/>
        </w:rPr>
      </w:pPr>
      <w:r w:rsidRPr="00FF74B4">
        <w:rPr>
          <w:rFonts w:ascii="Trebuchet MS" w:eastAsia="Calibri" w:hAnsi="Trebuchet MS" w:cs="Times New Roman"/>
          <w:color w:val="002060"/>
        </w:rPr>
        <w:t xml:space="preserve">În cadrul </w:t>
      </w:r>
      <w:r w:rsidR="008013B0" w:rsidRPr="00FF74B4">
        <w:rPr>
          <w:rFonts w:ascii="Trebuchet MS" w:eastAsia="Calibri" w:hAnsi="Trebuchet MS" w:cs="Times New Roman"/>
          <w:b/>
          <w:color w:val="002060"/>
        </w:rPr>
        <w:t>AP 6/ PI 10.2/ OS 6.7.</w:t>
      </w:r>
      <w:r w:rsidRPr="00FF74B4">
        <w:rPr>
          <w:rFonts w:ascii="Trebuchet MS" w:eastAsia="Calibri" w:hAnsi="Trebuchet MS" w:cs="Times New Roman"/>
          <w:b/>
          <w:color w:val="002060"/>
        </w:rPr>
        <w:t xml:space="preserve"> 6.9. și 6.10.</w:t>
      </w:r>
      <w:r w:rsidRPr="00FF74B4">
        <w:rPr>
          <w:rFonts w:ascii="Trebuchet MS" w:eastAsia="Calibri" w:hAnsi="Trebuchet MS" w:cs="Times New Roman"/>
          <w:color w:val="002060"/>
        </w:rPr>
        <w:t xml:space="preserve"> sunt vizate temele secundare prezentate în tabelul de mai jos.</w:t>
      </w:r>
    </w:p>
    <w:p w14:paraId="23D9FC8C" w14:textId="77777777" w:rsidR="006D150E" w:rsidRPr="00FF74B4" w:rsidRDefault="006D150E" w:rsidP="00CD3D69">
      <w:pPr>
        <w:suppressAutoHyphens/>
        <w:spacing w:after="0" w:line="240" w:lineRule="auto"/>
        <w:jc w:val="both"/>
        <w:rPr>
          <w:rFonts w:ascii="Trebuchet MS" w:eastAsia="Times New Roman" w:hAnsi="Trebuchet MS" w:cs="PF Square Sans Pro Medium"/>
          <w:b/>
          <w:color w:val="002060"/>
          <w:lang w:eastAsia="ar-SA"/>
        </w:rPr>
      </w:pPr>
      <w:r w:rsidRPr="00FF74B4">
        <w:rPr>
          <w:rFonts w:ascii="Trebuchet MS" w:eastAsia="Times New Roman" w:hAnsi="Trebuchet MS" w:cs="PF Square Sans Pro Medium"/>
          <w:color w:val="002060"/>
          <w:lang w:eastAsia="ar-SA"/>
        </w:rPr>
        <w:t>Cererile de finanțare vor trebui să eviden</w:t>
      </w:r>
      <w:r w:rsidRPr="00FF74B4">
        <w:rPr>
          <w:rFonts w:ascii="Trebuchet MS" w:eastAsia="Times New Roman" w:hAnsi="Trebuchet MS" w:cs="Times New Roman"/>
          <w:color w:val="002060"/>
          <w:lang w:eastAsia="ar-SA"/>
        </w:rPr>
        <w:t>ț</w:t>
      </w:r>
      <w:r w:rsidRPr="00FF74B4">
        <w:rPr>
          <w:rFonts w:ascii="Trebuchet MS" w:eastAsia="Times New Roman" w:hAnsi="Trebuchet MS" w:cs="PF Square Sans Pro Medium"/>
          <w:color w:val="002060"/>
          <w:lang w:eastAsia="ar-SA"/>
        </w:rPr>
        <w:t>ieze în sec</w:t>
      </w:r>
      <w:r w:rsidRPr="00FF74B4">
        <w:rPr>
          <w:rFonts w:ascii="Trebuchet MS" w:eastAsia="Times New Roman" w:hAnsi="Trebuchet MS" w:cs="Times New Roman"/>
          <w:color w:val="002060"/>
          <w:lang w:eastAsia="ar-SA"/>
        </w:rPr>
        <w:t>ț</w:t>
      </w:r>
      <w:r w:rsidRPr="00FF74B4">
        <w:rPr>
          <w:rFonts w:ascii="Trebuchet MS" w:eastAsia="Times New Roman" w:hAnsi="Trebuchet MS" w:cs="PF Square Sans Pro Medium"/>
          <w:color w:val="002060"/>
          <w:lang w:eastAsia="ar-SA"/>
        </w:rPr>
        <w:t>iunea relevantă (</w:t>
      </w:r>
      <w:r w:rsidRPr="00FF74B4">
        <w:rPr>
          <w:rFonts w:ascii="Trebuchet MS" w:eastAsia="Times New Roman" w:hAnsi="Trebuchet MS" w:cs="PF Square Sans Pro Medium"/>
          <w:i/>
          <w:color w:val="002060"/>
          <w:lang w:eastAsia="ar-SA"/>
        </w:rPr>
        <w:t>tema secundară vizată</w:t>
      </w:r>
      <w:r w:rsidRPr="00FF74B4">
        <w:rPr>
          <w:rFonts w:ascii="Trebuchet MS" w:eastAsia="Times New Roman" w:hAnsi="Trebuchet MS" w:cs="PF Square Sans Pro Medium"/>
          <w:color w:val="002060"/>
          <w:lang w:eastAsia="ar-SA"/>
        </w:rPr>
        <w:t>) în ce constă contribu</w:t>
      </w:r>
      <w:r w:rsidRPr="00FF74B4">
        <w:rPr>
          <w:rFonts w:ascii="Trebuchet MS" w:eastAsia="Times New Roman" w:hAnsi="Trebuchet MS" w:cs="Times New Roman"/>
          <w:color w:val="002060"/>
          <w:lang w:eastAsia="ar-SA"/>
        </w:rPr>
        <w:t>ț</w:t>
      </w:r>
      <w:r w:rsidRPr="00FF74B4">
        <w:rPr>
          <w:rFonts w:ascii="Trebuchet MS" w:eastAsia="Times New Roman" w:hAnsi="Trebuchet MS" w:cs="PF Square Sans Pro Medium"/>
          <w:color w:val="002060"/>
          <w:lang w:eastAsia="ar-SA"/>
        </w:rPr>
        <w:t xml:space="preserve">ia proiectului la o anumită temă secundară, precum și costul estimat al respectivelor măsuri. </w:t>
      </w:r>
    </w:p>
    <w:p w14:paraId="7CBA5575" w14:textId="77777777" w:rsidR="006D150E" w:rsidRPr="00FF74B4" w:rsidRDefault="006D150E" w:rsidP="00CD3D69">
      <w:pPr>
        <w:spacing w:after="0" w:line="240" w:lineRule="auto"/>
        <w:jc w:val="both"/>
        <w:rPr>
          <w:rFonts w:ascii="Trebuchet MS" w:eastAsia="Calibri" w:hAnsi="Trebuchet MS" w:cs="Times New Roman"/>
          <w:b/>
          <w:color w:val="002060"/>
        </w:rPr>
      </w:pPr>
      <w:r w:rsidRPr="00FF74B4">
        <w:rPr>
          <w:rFonts w:ascii="Trebuchet MS" w:eastAsia="Calibri" w:hAnsi="Trebuchet MS" w:cs="Times New Roman"/>
          <w:b/>
          <w:color w:val="002060"/>
        </w:rPr>
        <w:lastRenderedPageBreak/>
        <w:t>Alocările din tabelul de mai jos reprezintă alocări indicative la nivelul AP 6. Prin urmare, în cadrul proiectului va trebui să evidențiați sume calculate pentru măsurile care vizează teme secundare relevante pentru proiect.</w:t>
      </w:r>
    </w:p>
    <w:p w14:paraId="136D581A" w14:textId="77777777" w:rsidR="006D150E" w:rsidRPr="00FF74B4" w:rsidRDefault="006D150E" w:rsidP="00CD3D69">
      <w:pPr>
        <w:suppressAutoHyphens/>
        <w:spacing w:after="0" w:line="240" w:lineRule="auto"/>
        <w:jc w:val="both"/>
        <w:rPr>
          <w:rFonts w:ascii="Trebuchet MS" w:eastAsia="Times New Roman" w:hAnsi="Trebuchet MS" w:cs="PF Square Sans Pro Medium"/>
          <w:color w:val="002060"/>
          <w:lang w:eastAsia="ar-SA"/>
        </w:rPr>
      </w:pPr>
      <w:r w:rsidRPr="00FF74B4">
        <w:rPr>
          <w:rFonts w:ascii="Trebuchet MS" w:eastAsia="Times New Roman" w:hAnsi="Trebuchet MS" w:cs="PF Square Sans Pro Medium"/>
          <w:color w:val="002060"/>
          <w:lang w:eastAsia="ar-SA"/>
        </w:rPr>
        <w:t>Procentele din tabelul de mai jos reprezintă ponderi din totalul alocărilor aferente temelor secundare la nivel de axă prioritară/ PI.</w:t>
      </w:r>
    </w:p>
    <w:p w14:paraId="378EA120" w14:textId="77777777" w:rsidR="00614800" w:rsidRPr="00FF74B4" w:rsidRDefault="00614800" w:rsidP="00CD3D69">
      <w:pPr>
        <w:spacing w:after="0" w:line="240" w:lineRule="auto"/>
        <w:jc w:val="both"/>
        <w:rPr>
          <w:rFonts w:ascii="Trebuchet MS" w:eastAsia="Calibri" w:hAnsi="Trebuchet MS" w:cs="Arial"/>
          <w:b/>
          <w:color w:val="002060"/>
        </w:rPr>
      </w:pPr>
    </w:p>
    <w:tbl>
      <w:tblPr>
        <w:tblStyle w:val="GrilTabel2"/>
        <w:tblW w:w="9715" w:type="dxa"/>
        <w:tblLook w:val="04A0" w:firstRow="1" w:lastRow="0" w:firstColumn="1" w:lastColumn="0" w:noHBand="0" w:noVBand="1"/>
      </w:tblPr>
      <w:tblGrid>
        <w:gridCol w:w="7375"/>
        <w:gridCol w:w="2340"/>
      </w:tblGrid>
      <w:tr w:rsidR="00C97E76" w:rsidRPr="00FF74B4" w14:paraId="0CF56D67" w14:textId="77777777" w:rsidTr="00BE1AA5">
        <w:tc>
          <w:tcPr>
            <w:tcW w:w="7375" w:type="dxa"/>
            <w:tcBorders>
              <w:bottom w:val="single" w:sz="4" w:space="0" w:color="auto"/>
            </w:tcBorders>
            <w:shd w:val="clear" w:color="auto" w:fill="DBE5F1" w:themeFill="accent1" w:themeFillTint="33"/>
          </w:tcPr>
          <w:p w14:paraId="3859E82D" w14:textId="77777777" w:rsidR="00101249" w:rsidRPr="00FF74B4" w:rsidRDefault="00101249" w:rsidP="00CD3D69">
            <w:pPr>
              <w:rPr>
                <w:rFonts w:ascii="Trebuchet MS" w:eastAsia="Calibri" w:hAnsi="Trebuchet MS" w:cs="Arial"/>
                <w:b/>
                <w:color w:val="002060"/>
                <w:lang w:val="ro-RO"/>
              </w:rPr>
            </w:pPr>
            <w:r w:rsidRPr="00FF74B4">
              <w:rPr>
                <w:rFonts w:ascii="Trebuchet MS" w:eastAsia="Calibri" w:hAnsi="Trebuchet MS" w:cs="Arial"/>
                <w:b/>
                <w:color w:val="002060"/>
                <w:lang w:val="ro-RO"/>
              </w:rPr>
              <w:t>Tema secundară</w:t>
            </w:r>
          </w:p>
        </w:tc>
        <w:tc>
          <w:tcPr>
            <w:tcW w:w="2340" w:type="dxa"/>
            <w:tcBorders>
              <w:bottom w:val="single" w:sz="4" w:space="0" w:color="auto"/>
            </w:tcBorders>
            <w:shd w:val="clear" w:color="auto" w:fill="DBE5F1" w:themeFill="accent1" w:themeFillTint="33"/>
          </w:tcPr>
          <w:p w14:paraId="6C2CC7AF" w14:textId="77777777" w:rsidR="00101249" w:rsidRPr="00FF74B4" w:rsidRDefault="00101249" w:rsidP="00CD3D69">
            <w:pPr>
              <w:rPr>
                <w:rFonts w:ascii="Trebuchet MS" w:eastAsia="Calibri" w:hAnsi="Trebuchet MS" w:cs="Arial"/>
                <w:b/>
                <w:color w:val="002060"/>
                <w:lang w:val="ro-RO"/>
              </w:rPr>
            </w:pPr>
            <w:r w:rsidRPr="00FF74B4">
              <w:rPr>
                <w:rFonts w:ascii="Trebuchet MS" w:eastAsia="Calibri" w:hAnsi="Trebuchet MS" w:cs="Arial"/>
                <w:b/>
                <w:color w:val="002060"/>
                <w:lang w:val="ro-RO"/>
              </w:rPr>
              <w:t>Pondere din alocarea pe tip de regiune de dezvoltare</w:t>
            </w:r>
          </w:p>
        </w:tc>
      </w:tr>
      <w:tr w:rsidR="00C97E76" w:rsidRPr="00FF74B4" w14:paraId="660E8F37" w14:textId="77777777" w:rsidTr="00BE1AA5">
        <w:tc>
          <w:tcPr>
            <w:tcW w:w="7375" w:type="dxa"/>
            <w:shd w:val="clear" w:color="auto" w:fill="FFFFFF" w:themeFill="background1"/>
          </w:tcPr>
          <w:p w14:paraId="67CBCADA" w14:textId="77777777" w:rsidR="00101249" w:rsidRPr="00FF74B4" w:rsidRDefault="00101249" w:rsidP="00CD3D69">
            <w:pPr>
              <w:rPr>
                <w:rFonts w:ascii="Trebuchet MS" w:eastAsia="Calibri" w:hAnsi="Trebuchet MS" w:cs="Arial"/>
                <w:b/>
                <w:color w:val="002060"/>
                <w:lang w:val="ro-RO"/>
              </w:rPr>
            </w:pPr>
            <w:r w:rsidRPr="00FF74B4">
              <w:rPr>
                <w:rFonts w:ascii="Trebuchet MS" w:eastAsia="Calibri" w:hAnsi="Trebuchet MS" w:cs="Arial"/>
                <w:color w:val="002060"/>
                <w:lang w:val="ro-RO"/>
              </w:rPr>
              <w:t>02 Inovare socială</w:t>
            </w:r>
          </w:p>
        </w:tc>
        <w:tc>
          <w:tcPr>
            <w:tcW w:w="2340" w:type="dxa"/>
            <w:shd w:val="clear" w:color="auto" w:fill="FFFFFF" w:themeFill="background1"/>
          </w:tcPr>
          <w:p w14:paraId="1031EAEF" w14:textId="01E49695" w:rsidR="00101249" w:rsidRPr="00FF74B4" w:rsidRDefault="00FF74B4" w:rsidP="00CD3D69">
            <w:pPr>
              <w:jc w:val="right"/>
              <w:rPr>
                <w:rFonts w:ascii="Trebuchet MS" w:eastAsia="Calibri" w:hAnsi="Trebuchet MS" w:cs="Arial"/>
                <w:b/>
                <w:color w:val="002060"/>
                <w:lang w:val="ro-RO"/>
              </w:rPr>
            </w:pPr>
            <w:r>
              <w:rPr>
                <w:rFonts w:ascii="Trebuchet MS" w:eastAsia="Calibri" w:hAnsi="Trebuchet MS" w:cs="Arial"/>
                <w:color w:val="002060"/>
                <w:lang w:val="ro-RO"/>
              </w:rPr>
              <w:t>7</w:t>
            </w:r>
            <w:r w:rsidR="00101249" w:rsidRPr="00FF74B4">
              <w:rPr>
                <w:rFonts w:ascii="Trebuchet MS" w:eastAsia="Calibri" w:hAnsi="Trebuchet MS" w:cs="Arial"/>
                <w:color w:val="002060"/>
                <w:lang w:val="ro-RO"/>
              </w:rPr>
              <w:t>%</w:t>
            </w:r>
          </w:p>
        </w:tc>
      </w:tr>
      <w:tr w:rsidR="00C97E76" w:rsidRPr="00FF74B4" w14:paraId="3C422BA9" w14:textId="77777777" w:rsidTr="00BE1AA5">
        <w:tc>
          <w:tcPr>
            <w:tcW w:w="7375" w:type="dxa"/>
            <w:shd w:val="clear" w:color="auto" w:fill="FFFFFF" w:themeFill="background1"/>
          </w:tcPr>
          <w:p w14:paraId="03FE423B" w14:textId="77777777" w:rsidR="00101249" w:rsidRPr="00FF74B4" w:rsidRDefault="00101249" w:rsidP="00CD3D69">
            <w:pPr>
              <w:rPr>
                <w:rFonts w:ascii="Trebuchet MS" w:eastAsia="Calibri" w:hAnsi="Trebuchet MS" w:cs="Arial"/>
                <w:b/>
                <w:color w:val="002060"/>
                <w:lang w:val="ro-RO"/>
              </w:rPr>
            </w:pPr>
            <w:r w:rsidRPr="00FF74B4">
              <w:rPr>
                <w:rFonts w:ascii="Trebuchet MS" w:eastAsia="Calibri" w:hAnsi="Trebuchet MS" w:cs="Arial"/>
                <w:color w:val="002060"/>
                <w:lang w:val="ro-RO"/>
              </w:rPr>
              <w:t>05 Îmbunătățirea accesibilității, a utilizării și a calității tehnologiilor informației și comunicațiilor</w:t>
            </w:r>
          </w:p>
        </w:tc>
        <w:tc>
          <w:tcPr>
            <w:tcW w:w="2340" w:type="dxa"/>
            <w:shd w:val="clear" w:color="auto" w:fill="FFFFFF" w:themeFill="background1"/>
          </w:tcPr>
          <w:p w14:paraId="4C3F879B" w14:textId="77777777" w:rsidR="00101249" w:rsidRPr="00FF74B4" w:rsidRDefault="00101249" w:rsidP="00CD3D69">
            <w:pPr>
              <w:jc w:val="right"/>
              <w:rPr>
                <w:rFonts w:ascii="Trebuchet MS" w:eastAsia="Calibri" w:hAnsi="Trebuchet MS" w:cs="Arial"/>
                <w:b/>
                <w:color w:val="002060"/>
                <w:lang w:val="ro-RO"/>
              </w:rPr>
            </w:pPr>
            <w:r w:rsidRPr="00FF74B4">
              <w:rPr>
                <w:rFonts w:ascii="Trebuchet MS" w:eastAsia="Calibri" w:hAnsi="Trebuchet MS" w:cs="Arial"/>
                <w:color w:val="002060"/>
                <w:lang w:val="ro-RO"/>
              </w:rPr>
              <w:t>15%</w:t>
            </w:r>
          </w:p>
        </w:tc>
      </w:tr>
      <w:tr w:rsidR="00C97E76" w:rsidRPr="00FF74B4" w14:paraId="284574DC" w14:textId="77777777" w:rsidTr="00BE1AA5">
        <w:tc>
          <w:tcPr>
            <w:tcW w:w="7375" w:type="dxa"/>
            <w:shd w:val="clear" w:color="auto" w:fill="FFFFFF" w:themeFill="background1"/>
          </w:tcPr>
          <w:p w14:paraId="5499A795" w14:textId="77777777" w:rsidR="00101249" w:rsidRPr="00FF74B4" w:rsidRDefault="00101249" w:rsidP="00CD3D69">
            <w:pPr>
              <w:rPr>
                <w:rFonts w:ascii="Trebuchet MS" w:eastAsia="Calibri" w:hAnsi="Trebuchet MS" w:cs="Arial"/>
                <w:b/>
                <w:color w:val="002060"/>
                <w:lang w:val="ro-RO"/>
              </w:rPr>
            </w:pPr>
            <w:r w:rsidRPr="00FF74B4">
              <w:rPr>
                <w:rFonts w:ascii="Trebuchet MS" w:eastAsia="Calibri" w:hAnsi="Trebuchet MS" w:cs="Arial"/>
                <w:color w:val="002060"/>
                <w:lang w:val="ro-RO"/>
              </w:rPr>
              <w:t>06 Nediscriminare</w:t>
            </w:r>
          </w:p>
        </w:tc>
        <w:tc>
          <w:tcPr>
            <w:tcW w:w="2340" w:type="dxa"/>
            <w:shd w:val="clear" w:color="auto" w:fill="FFFFFF" w:themeFill="background1"/>
          </w:tcPr>
          <w:p w14:paraId="25BEEAE1" w14:textId="77777777" w:rsidR="00101249" w:rsidRPr="00FF74B4" w:rsidRDefault="00101249" w:rsidP="00CD3D69">
            <w:pPr>
              <w:jc w:val="right"/>
              <w:rPr>
                <w:rFonts w:ascii="Trebuchet MS" w:eastAsia="Calibri" w:hAnsi="Trebuchet MS" w:cs="Arial"/>
                <w:b/>
                <w:color w:val="002060"/>
                <w:lang w:val="ro-RO"/>
              </w:rPr>
            </w:pPr>
            <w:r w:rsidRPr="00FF74B4">
              <w:rPr>
                <w:rFonts w:ascii="Trebuchet MS" w:eastAsia="Calibri" w:hAnsi="Trebuchet MS" w:cs="Arial"/>
                <w:color w:val="002060"/>
                <w:lang w:val="ro-RO"/>
              </w:rPr>
              <w:t>10%</w:t>
            </w:r>
          </w:p>
        </w:tc>
      </w:tr>
    </w:tbl>
    <w:p w14:paraId="2BFD6B65" w14:textId="77777777" w:rsidR="00614800" w:rsidRPr="00FF74B4" w:rsidRDefault="00614800" w:rsidP="00CD3D69">
      <w:pPr>
        <w:keepNext/>
        <w:keepLines/>
        <w:suppressAutoHyphens/>
        <w:spacing w:after="0" w:line="240" w:lineRule="auto"/>
        <w:outlineLvl w:val="1"/>
        <w:rPr>
          <w:rFonts w:ascii="Trebuchet MS" w:eastAsia="Times New Roman" w:hAnsi="Trebuchet MS" w:cs="Arial"/>
          <w:b/>
          <w:color w:val="002060"/>
          <w:lang w:eastAsia="ar-SA"/>
        </w:rPr>
      </w:pPr>
    </w:p>
    <w:p w14:paraId="7C5127A8" w14:textId="77777777" w:rsidR="00B245D2" w:rsidRPr="00FF74B4" w:rsidRDefault="00B245D2" w:rsidP="00CD3D69">
      <w:pPr>
        <w:keepNext/>
        <w:keepLines/>
        <w:suppressAutoHyphens/>
        <w:spacing w:after="0" w:line="240" w:lineRule="auto"/>
        <w:ind w:left="576" w:hanging="576"/>
        <w:outlineLvl w:val="1"/>
        <w:rPr>
          <w:rFonts w:ascii="Trebuchet MS" w:eastAsia="Times New Roman" w:hAnsi="Trebuchet MS" w:cs="Arial"/>
          <w:b/>
          <w:color w:val="002060"/>
          <w:lang w:eastAsia="ar-SA"/>
        </w:rPr>
      </w:pPr>
    </w:p>
    <w:p w14:paraId="38ADCD55" w14:textId="03898248" w:rsidR="007E73BC" w:rsidRPr="00FF74B4" w:rsidRDefault="00B245D2" w:rsidP="00CD3D69">
      <w:pPr>
        <w:spacing w:line="240" w:lineRule="auto"/>
        <w:rPr>
          <w:rFonts w:ascii="Trebuchet MS" w:eastAsia="Times New Roman" w:hAnsi="Trebuchet MS" w:cs="Arial"/>
          <w:b/>
          <w:color w:val="002060"/>
          <w:lang w:eastAsia="ar-SA"/>
        </w:rPr>
      </w:pPr>
      <w:bookmarkStart w:id="7" w:name="_Toc442084036"/>
      <w:r w:rsidRPr="00FF74B4">
        <w:rPr>
          <w:rFonts w:ascii="Trebuchet MS" w:eastAsia="Times New Roman" w:hAnsi="Trebuchet MS" w:cs="Arial"/>
          <w:b/>
          <w:color w:val="002060"/>
          <w:lang w:eastAsia="ar-SA"/>
        </w:rPr>
        <w:t xml:space="preserve"> </w:t>
      </w:r>
      <w:bookmarkStart w:id="8" w:name="_Toc443477779"/>
      <w:r w:rsidRPr="00FF74B4">
        <w:rPr>
          <w:rFonts w:ascii="Trebuchet MS" w:eastAsia="Times New Roman" w:hAnsi="Trebuchet MS" w:cs="Arial"/>
          <w:b/>
          <w:color w:val="002060"/>
          <w:lang w:eastAsia="ar-SA"/>
        </w:rPr>
        <w:t>Aspecte privind inovarea socială</w:t>
      </w:r>
      <w:bookmarkStart w:id="9" w:name="_Toc423596511"/>
      <w:bookmarkEnd w:id="5"/>
      <w:bookmarkEnd w:id="7"/>
      <w:bookmarkEnd w:id="8"/>
    </w:p>
    <w:p w14:paraId="7EAAFBEF" w14:textId="77777777" w:rsidR="007E73BC" w:rsidRPr="00FF74B4" w:rsidRDefault="007E73BC" w:rsidP="00CD3D69">
      <w:pPr>
        <w:suppressAutoHyphens/>
        <w:spacing w:before="120" w:after="120" w:line="240" w:lineRule="auto"/>
        <w:jc w:val="both"/>
        <w:rPr>
          <w:rFonts w:ascii="Trebuchet MS" w:eastAsia="Times New Roman" w:hAnsi="Trebuchet MS" w:cs="PF Square Sans Pro Medium"/>
          <w:color w:val="002060"/>
          <w:lang w:eastAsia="ar-SA"/>
        </w:rPr>
      </w:pPr>
      <w:r w:rsidRPr="00FF74B4">
        <w:rPr>
          <w:rFonts w:ascii="Trebuchet MS" w:eastAsia="Times New Roman" w:hAnsi="Trebuchet MS" w:cs="PF Square Sans Pro Medium"/>
          <w:b/>
          <w:color w:val="002060"/>
          <w:lang w:eastAsia="ar-SA"/>
        </w:rPr>
        <w:t>Inovarea socială</w:t>
      </w:r>
      <w:r w:rsidRPr="00FF74B4">
        <w:rPr>
          <w:rFonts w:ascii="Trebuchet MS" w:eastAsia="Times New Roman" w:hAnsi="Trebuchet MS" w:cs="PF Square Sans Pro Medium"/>
          <w:color w:val="002060"/>
          <w:lang w:eastAsia="ar-SA"/>
        </w:rPr>
        <w:t xml:space="preserve"> presupune dezvoltarea de idei, servicii și modele prin care pot fi mai bine abordate provocările sociale, cu participarea actorilor publici și priva</w:t>
      </w:r>
      <w:r w:rsidRPr="00FF74B4">
        <w:rPr>
          <w:rFonts w:ascii="Trebuchet MS" w:eastAsia="Times New Roman" w:hAnsi="Trebuchet MS" w:cs="Times New Roman"/>
          <w:color w:val="002060"/>
          <w:lang w:eastAsia="ar-SA"/>
        </w:rPr>
        <w:t>ț</w:t>
      </w:r>
      <w:r w:rsidRPr="00FF74B4">
        <w:rPr>
          <w:rFonts w:ascii="Trebuchet MS" w:eastAsia="Times New Roman" w:hAnsi="Trebuchet MS" w:cs="PF Square Sans Pro Medium"/>
          <w:color w:val="002060"/>
          <w:lang w:eastAsia="ar-SA"/>
        </w:rPr>
        <w:t>i, inclusiv a societă</w:t>
      </w:r>
      <w:r w:rsidRPr="00FF74B4">
        <w:rPr>
          <w:rFonts w:ascii="Trebuchet MS" w:eastAsia="Times New Roman" w:hAnsi="Trebuchet MS" w:cs="Times New Roman"/>
          <w:color w:val="002060"/>
          <w:lang w:eastAsia="ar-SA"/>
        </w:rPr>
        <w:t>ț</w:t>
      </w:r>
      <w:r w:rsidRPr="00FF74B4">
        <w:rPr>
          <w:rFonts w:ascii="Trebuchet MS" w:eastAsia="Times New Roman" w:hAnsi="Trebuchet MS" w:cs="PF Square Sans Pro Medium"/>
          <w:color w:val="002060"/>
          <w:lang w:eastAsia="ar-SA"/>
        </w:rPr>
        <w:t>ii civile, cu scopul îmbunătă</w:t>
      </w:r>
      <w:r w:rsidRPr="00FF74B4">
        <w:rPr>
          <w:rFonts w:ascii="Trebuchet MS" w:eastAsia="Times New Roman" w:hAnsi="Trebuchet MS" w:cs="Times New Roman"/>
          <w:color w:val="002060"/>
          <w:lang w:eastAsia="ar-SA"/>
        </w:rPr>
        <w:t>ț</w:t>
      </w:r>
      <w:r w:rsidRPr="00FF74B4">
        <w:rPr>
          <w:rFonts w:ascii="Trebuchet MS" w:eastAsia="Times New Roman" w:hAnsi="Trebuchet MS" w:cs="PF Square Sans Pro Medium"/>
          <w:color w:val="002060"/>
          <w:lang w:eastAsia="ar-SA"/>
        </w:rPr>
        <w:t>irii serviciilor sociale</w:t>
      </w:r>
      <w:r w:rsidRPr="00FF74B4">
        <w:rPr>
          <w:rFonts w:ascii="Trebuchet MS" w:eastAsia="Times New Roman" w:hAnsi="Trebuchet MS" w:cs="PF Square Sans Pro Medium"/>
          <w:color w:val="002060"/>
          <w:vertAlign w:val="superscript"/>
          <w:lang w:eastAsia="ar-SA"/>
        </w:rPr>
        <w:footnoteReference w:id="7"/>
      </w:r>
      <w:r w:rsidRPr="00FF74B4">
        <w:rPr>
          <w:rFonts w:ascii="Trebuchet MS" w:eastAsia="Times New Roman" w:hAnsi="Trebuchet MS" w:cs="PF Square Sans Pro Medium"/>
          <w:color w:val="002060"/>
          <w:lang w:eastAsia="ar-SA"/>
        </w:rPr>
        <w:t>.</w:t>
      </w:r>
    </w:p>
    <w:p w14:paraId="008FF9A9" w14:textId="77777777" w:rsidR="007E73BC" w:rsidRPr="00FF74B4" w:rsidRDefault="007E73BC" w:rsidP="00CD3D69">
      <w:pPr>
        <w:suppressAutoHyphens/>
        <w:spacing w:before="120" w:after="120" w:line="240" w:lineRule="auto"/>
        <w:jc w:val="both"/>
        <w:rPr>
          <w:rFonts w:ascii="Trebuchet MS" w:eastAsia="Times New Roman" w:hAnsi="Trebuchet MS" w:cs="PF Square Sans Pro Medium"/>
          <w:color w:val="002060"/>
          <w:kern w:val="1"/>
          <w:lang w:eastAsia="ar-SA"/>
        </w:rPr>
      </w:pPr>
      <w:r w:rsidRPr="00FF74B4">
        <w:rPr>
          <w:rFonts w:ascii="Trebuchet MS" w:eastAsia="Times New Roman" w:hAnsi="Trebuchet MS" w:cs="PF Square Sans Pro Medium"/>
          <w:color w:val="002060"/>
          <w:lang w:eastAsia="ar-SA"/>
        </w:rPr>
        <w:t>Programul Opera</w:t>
      </w:r>
      <w:r w:rsidRPr="00FF74B4">
        <w:rPr>
          <w:rFonts w:ascii="Trebuchet MS" w:eastAsia="Times New Roman" w:hAnsi="Trebuchet MS" w:cs="Times New Roman"/>
          <w:color w:val="002060"/>
          <w:lang w:eastAsia="ar-SA"/>
        </w:rPr>
        <w:t>ț</w:t>
      </w:r>
      <w:r w:rsidRPr="00FF74B4">
        <w:rPr>
          <w:rFonts w:ascii="Trebuchet MS" w:eastAsia="Times New Roman" w:hAnsi="Trebuchet MS" w:cs="PF Square Sans Pro Medium"/>
          <w:color w:val="002060"/>
          <w:lang w:eastAsia="ar-SA"/>
        </w:rPr>
        <w:t>ional Capital Uman promovează inovarea socială, în special cu scopul de a testa, și, eventual, a implementa la scară largă solu</w:t>
      </w:r>
      <w:r w:rsidRPr="00FF74B4">
        <w:rPr>
          <w:rFonts w:ascii="Trebuchet MS" w:eastAsia="Times New Roman" w:hAnsi="Trebuchet MS" w:cs="Times New Roman"/>
          <w:color w:val="002060"/>
          <w:lang w:eastAsia="ar-SA"/>
        </w:rPr>
        <w:t>ț</w:t>
      </w:r>
      <w:r w:rsidRPr="00FF74B4">
        <w:rPr>
          <w:rFonts w:ascii="Trebuchet MS" w:eastAsia="Times New Roman" w:hAnsi="Trebuchet MS" w:cs="PF Square Sans Pro Medium"/>
          <w:color w:val="002060"/>
          <w:lang w:eastAsia="ar-SA"/>
        </w:rPr>
        <w:t>ii inovatoare, la nivel local sau regional, pentru a aborda provocările sociale.</w:t>
      </w:r>
    </w:p>
    <w:p w14:paraId="2E69895C" w14:textId="77777777" w:rsidR="007E73BC" w:rsidRPr="00FF74B4" w:rsidRDefault="007E73BC" w:rsidP="00CD3D69">
      <w:pPr>
        <w:widowControl w:val="0"/>
        <w:suppressAutoHyphens/>
        <w:spacing w:before="120" w:after="120" w:line="240" w:lineRule="auto"/>
        <w:ind w:right="96"/>
        <w:jc w:val="both"/>
        <w:rPr>
          <w:rFonts w:ascii="Trebuchet MS" w:eastAsia="Times New Roman" w:hAnsi="Trebuchet MS" w:cs="PF Square Sans Pro Medium"/>
          <w:color w:val="002060"/>
          <w:kern w:val="1"/>
          <w:lang w:eastAsia="ar-SA"/>
        </w:rPr>
      </w:pPr>
      <w:r w:rsidRPr="00FF74B4">
        <w:rPr>
          <w:rFonts w:ascii="Trebuchet MS" w:eastAsia="Times New Roman" w:hAnsi="Trebuchet MS" w:cs="PF Square Sans Pro Medium"/>
          <w:color w:val="002060"/>
          <w:kern w:val="1"/>
          <w:lang w:eastAsia="ar-SA"/>
        </w:rPr>
        <w:t>Inovarea socială are o importan</w:t>
      </w:r>
      <w:r w:rsidRPr="00FF74B4">
        <w:rPr>
          <w:rFonts w:ascii="Trebuchet MS" w:eastAsia="Times New Roman" w:hAnsi="Trebuchet MS" w:cs="Times New Roman"/>
          <w:color w:val="002060"/>
          <w:kern w:val="1"/>
          <w:lang w:eastAsia="ar-SA"/>
        </w:rPr>
        <w:t>ț</w:t>
      </w:r>
      <w:r w:rsidRPr="00FF74B4">
        <w:rPr>
          <w:rFonts w:ascii="Trebuchet MS" w:eastAsia="Times New Roman" w:hAnsi="Trebuchet MS" w:cs="PF Square Sans Pro Medium"/>
          <w:color w:val="002060"/>
          <w:kern w:val="1"/>
          <w:lang w:eastAsia="ar-SA"/>
        </w:rPr>
        <w:t>ă deosebită mai ales în contextul ini</w:t>
      </w:r>
      <w:r w:rsidRPr="00FF74B4">
        <w:rPr>
          <w:rFonts w:ascii="Trebuchet MS" w:eastAsia="Times New Roman" w:hAnsi="Trebuchet MS" w:cs="Times New Roman"/>
          <w:color w:val="002060"/>
          <w:kern w:val="1"/>
          <w:lang w:eastAsia="ar-SA"/>
        </w:rPr>
        <w:t>ț</w:t>
      </w:r>
      <w:r w:rsidRPr="00FF74B4">
        <w:rPr>
          <w:rFonts w:ascii="Trebuchet MS" w:eastAsia="Times New Roman" w:hAnsi="Trebuchet MS" w:cs="PF Square Sans Pro Medium"/>
          <w:color w:val="002060"/>
          <w:kern w:val="1"/>
          <w:lang w:eastAsia="ar-SA"/>
        </w:rPr>
        <w:t>iativelor din domeniul incluziunii sociale și a combaterii sărăciei, având în vedere faptul că acestea vizează cu prioritate comunită</w:t>
      </w:r>
      <w:r w:rsidRPr="00FF74B4">
        <w:rPr>
          <w:rFonts w:ascii="Trebuchet MS" w:eastAsia="Times New Roman" w:hAnsi="Trebuchet MS" w:cs="Times New Roman"/>
          <w:color w:val="002060"/>
          <w:kern w:val="1"/>
          <w:lang w:eastAsia="ar-SA"/>
        </w:rPr>
        <w:t>ț</w:t>
      </w:r>
      <w:r w:rsidRPr="00FF74B4">
        <w:rPr>
          <w:rFonts w:ascii="Trebuchet MS" w:eastAsia="Times New Roman" w:hAnsi="Trebuchet MS" w:cs="PF Square Sans Pro Medium"/>
          <w:color w:val="002060"/>
          <w:kern w:val="1"/>
          <w:lang w:eastAsia="ar-SA"/>
        </w:rPr>
        <w:t>ile marginalizate aflate în risc de sărăcie și excluziune socială.</w:t>
      </w:r>
    </w:p>
    <w:p w14:paraId="21C75469" w14:textId="77777777" w:rsidR="007E73BC" w:rsidRPr="00FF74B4" w:rsidRDefault="007E73BC" w:rsidP="00CD3D69">
      <w:pPr>
        <w:widowControl w:val="0"/>
        <w:suppressAutoHyphens/>
        <w:spacing w:before="120" w:after="120" w:line="240" w:lineRule="auto"/>
        <w:ind w:right="96"/>
        <w:jc w:val="both"/>
        <w:rPr>
          <w:rFonts w:ascii="Trebuchet MS" w:eastAsia="Times New Roman" w:hAnsi="Trebuchet MS" w:cs="PF Square Sans Pro Medium"/>
          <w:color w:val="002060"/>
          <w:kern w:val="1"/>
          <w:lang w:eastAsia="ar-SA"/>
        </w:rPr>
      </w:pPr>
      <w:r w:rsidRPr="00FF74B4">
        <w:rPr>
          <w:rFonts w:ascii="Trebuchet MS" w:eastAsia="Times New Roman" w:hAnsi="Trebuchet MS" w:cs="PF Square Sans Pro Medium"/>
          <w:color w:val="002060"/>
          <w:kern w:val="1"/>
          <w:lang w:eastAsia="ar-SA"/>
        </w:rPr>
        <w:t xml:space="preserve">Exemple de teme de </w:t>
      </w:r>
      <w:r w:rsidRPr="00FF74B4">
        <w:rPr>
          <w:rFonts w:ascii="Trebuchet MS" w:eastAsia="Times New Roman" w:hAnsi="Trebuchet MS" w:cs="PF Square Sans Pro Medium"/>
          <w:b/>
          <w:color w:val="002060"/>
          <w:kern w:val="1"/>
          <w:u w:val="single"/>
          <w:lang w:eastAsia="ar-SA"/>
        </w:rPr>
        <w:t>inovare socială</w:t>
      </w:r>
      <w:r w:rsidRPr="00FF74B4">
        <w:rPr>
          <w:rFonts w:ascii="Trebuchet MS" w:eastAsia="Times New Roman" w:hAnsi="Trebuchet MS" w:cs="PF Square Sans Pro Medium"/>
          <w:color w:val="002060"/>
          <w:kern w:val="1"/>
          <w:lang w:eastAsia="ar-SA"/>
        </w:rPr>
        <w:t xml:space="preserve"> care ar putea fi utilizate în cadrul acestui CPP se pot referi la:</w:t>
      </w:r>
    </w:p>
    <w:p w14:paraId="76FDF1C8" w14:textId="260BF82E" w:rsidR="007E73BC" w:rsidRPr="00FF74B4" w:rsidRDefault="007E73BC" w:rsidP="00CD3D69">
      <w:pPr>
        <w:pStyle w:val="Listparagraf"/>
        <w:numPr>
          <w:ilvl w:val="0"/>
          <w:numId w:val="4"/>
        </w:numPr>
        <w:autoSpaceDE w:val="0"/>
        <w:autoSpaceDN w:val="0"/>
        <w:adjustRightInd w:val="0"/>
        <w:spacing w:after="0" w:line="240" w:lineRule="auto"/>
        <w:jc w:val="both"/>
        <w:rPr>
          <w:rFonts w:ascii="Trebuchet MS" w:hAnsi="Trebuchet MS" w:cs="TimesNewRomanPSMT"/>
          <w:color w:val="002060"/>
        </w:rPr>
      </w:pPr>
      <w:r w:rsidRPr="00FF74B4">
        <w:rPr>
          <w:rFonts w:ascii="Trebuchet MS" w:hAnsi="Trebuchet MS" w:cs="TimesNewRomanPSMT"/>
          <w:color w:val="002060"/>
        </w:rPr>
        <w:t xml:space="preserve">activități și inițiative inovative care vizează, pe de-o parte, creșterea participării la învățământul </w:t>
      </w:r>
      <w:r w:rsidR="0050238E" w:rsidRPr="00FF74B4">
        <w:rPr>
          <w:rFonts w:ascii="Trebuchet MS" w:hAnsi="Trebuchet MS" w:cs="TimesNewRomanPSMT"/>
          <w:color w:val="002060"/>
        </w:rPr>
        <w:t>superior</w:t>
      </w:r>
      <w:r w:rsidRPr="00FF74B4">
        <w:rPr>
          <w:rFonts w:ascii="Trebuchet MS" w:hAnsi="Trebuchet MS" w:cs="TimesNewRomanPSMT"/>
          <w:color w:val="002060"/>
        </w:rPr>
        <w:t xml:space="preserve">, în special pentru persoanele care provin din mediul rural, din comunități dezavantajate, cei de etnie romă, și, pe de altă parte, promovarea unor metode inovative de </w:t>
      </w:r>
      <w:r w:rsidR="0050238E" w:rsidRPr="00FF74B4">
        <w:rPr>
          <w:rFonts w:ascii="Trebuchet MS" w:hAnsi="Trebuchet MS" w:cs="TimesNewRomanPSMT"/>
          <w:color w:val="002060"/>
        </w:rPr>
        <w:t>formare</w:t>
      </w:r>
      <w:r w:rsidRPr="00FF74B4">
        <w:rPr>
          <w:rFonts w:ascii="Trebuchet MS" w:hAnsi="Trebuchet MS" w:cs="TimesNewRomanPSMT"/>
          <w:color w:val="002060"/>
        </w:rPr>
        <w:t xml:space="preserve">, cu scopul reducerii părăsirii timpurii a </w:t>
      </w:r>
      <w:r w:rsidR="0050238E" w:rsidRPr="00FF74B4">
        <w:rPr>
          <w:rFonts w:ascii="Trebuchet MS" w:hAnsi="Trebuchet MS" w:cs="TimesNewRomanPSMT"/>
          <w:color w:val="002060"/>
        </w:rPr>
        <w:t>studiilor</w:t>
      </w:r>
      <w:r w:rsidRPr="00FF74B4">
        <w:rPr>
          <w:rFonts w:ascii="Trebuchet MS" w:hAnsi="Trebuchet MS" w:cs="TimesNewRomanPSMT"/>
          <w:color w:val="002060"/>
        </w:rPr>
        <w:t xml:space="preserve">, inclusiv prin promovarea oportunităților care vizează </w:t>
      </w:r>
      <w:r w:rsidR="0050238E" w:rsidRPr="00FF74B4">
        <w:rPr>
          <w:rFonts w:ascii="Trebuchet MS" w:hAnsi="Trebuchet MS" w:cs="TimesNewRomanPSMT"/>
          <w:color w:val="002060"/>
        </w:rPr>
        <w:t>formarea de competențe antreprenoriale în sprijinul creșterii angajabilității.</w:t>
      </w:r>
    </w:p>
    <w:p w14:paraId="4F22680D" w14:textId="77777777" w:rsidR="0050238E" w:rsidRPr="00FF74B4" w:rsidRDefault="0050238E" w:rsidP="00CD3D69">
      <w:pPr>
        <w:spacing w:after="0" w:line="240" w:lineRule="auto"/>
        <w:jc w:val="both"/>
        <w:rPr>
          <w:rFonts w:ascii="Trebuchet MS" w:eastAsia="Times New Roman" w:hAnsi="Trebuchet MS" w:cs="PF Square Sans Pro Medium"/>
          <w:color w:val="002060"/>
          <w:lang w:eastAsia="ar-SA"/>
        </w:rPr>
      </w:pPr>
    </w:p>
    <w:p w14:paraId="1A9E4C50" w14:textId="77777777" w:rsidR="0050238E" w:rsidRPr="00FF74B4" w:rsidRDefault="0050238E" w:rsidP="00CD3D69">
      <w:pPr>
        <w:spacing w:after="0" w:line="240" w:lineRule="auto"/>
        <w:jc w:val="both"/>
        <w:rPr>
          <w:rFonts w:ascii="Trebuchet MS" w:eastAsia="Times New Roman" w:hAnsi="Trebuchet MS" w:cs="PF Square Sans Pro Medium"/>
          <w:color w:val="002060"/>
          <w:lang w:eastAsia="ar-SA"/>
        </w:rPr>
      </w:pPr>
      <w:r w:rsidRPr="00FF74B4">
        <w:rPr>
          <w:rFonts w:ascii="Trebuchet MS" w:eastAsia="Times New Roman" w:hAnsi="Trebuchet MS" w:cs="PF Square Sans Pro Medium"/>
          <w:color w:val="002060"/>
          <w:lang w:eastAsia="ar-SA"/>
        </w:rPr>
        <w:t>Pentru proiectele care promovează metode inovative de implicare activă a membrilor comunită</w:t>
      </w:r>
      <w:r w:rsidRPr="00FF74B4">
        <w:rPr>
          <w:rFonts w:ascii="Trebuchet MS" w:eastAsia="Times New Roman" w:hAnsi="Trebuchet MS" w:cs="Times New Roman"/>
          <w:color w:val="002060"/>
          <w:lang w:eastAsia="ar-SA"/>
        </w:rPr>
        <w:t>ț</w:t>
      </w:r>
      <w:r w:rsidRPr="00FF74B4">
        <w:rPr>
          <w:rFonts w:ascii="Trebuchet MS" w:eastAsia="Times New Roman" w:hAnsi="Trebuchet MS" w:cs="PF Square Sans Pro Medium"/>
          <w:color w:val="002060"/>
          <w:lang w:eastAsia="ar-SA"/>
        </w:rPr>
        <w:t>ii în procesul de selec</w:t>
      </w:r>
      <w:r w:rsidRPr="00FF74B4">
        <w:rPr>
          <w:rFonts w:ascii="Trebuchet MS" w:eastAsia="Times New Roman" w:hAnsi="Trebuchet MS" w:cs="Times New Roman"/>
          <w:color w:val="002060"/>
          <w:lang w:eastAsia="ar-SA"/>
        </w:rPr>
        <w:t>ț</w:t>
      </w:r>
      <w:r w:rsidRPr="00FF74B4">
        <w:rPr>
          <w:rFonts w:ascii="Trebuchet MS" w:eastAsia="Times New Roman" w:hAnsi="Trebuchet MS" w:cs="PF Square Sans Pro Medium"/>
          <w:color w:val="002060"/>
          <w:lang w:eastAsia="ar-SA"/>
        </w:rPr>
        <w:t>ie se acordă punctaj suplimentar. Solicitan</w:t>
      </w:r>
      <w:r w:rsidRPr="00FF74B4">
        <w:rPr>
          <w:rFonts w:ascii="Trebuchet MS" w:eastAsia="Times New Roman" w:hAnsi="Trebuchet MS" w:cs="Times New Roman"/>
          <w:color w:val="002060"/>
          <w:lang w:eastAsia="ar-SA"/>
        </w:rPr>
        <w:t>ț</w:t>
      </w:r>
      <w:r w:rsidRPr="00FF74B4">
        <w:rPr>
          <w:rFonts w:ascii="Trebuchet MS" w:eastAsia="Times New Roman" w:hAnsi="Trebuchet MS" w:cs="PF Square Sans Pro Medium"/>
          <w:color w:val="002060"/>
          <w:lang w:eastAsia="ar-SA"/>
        </w:rPr>
        <w:t>ii și/sau partenerii eligibili trebuie să eviden</w:t>
      </w:r>
      <w:r w:rsidRPr="00FF74B4">
        <w:rPr>
          <w:rFonts w:ascii="Trebuchet MS" w:eastAsia="Times New Roman" w:hAnsi="Trebuchet MS" w:cs="Times New Roman"/>
          <w:color w:val="002060"/>
          <w:lang w:eastAsia="ar-SA"/>
        </w:rPr>
        <w:t>ț</w:t>
      </w:r>
      <w:r w:rsidRPr="00FF74B4">
        <w:rPr>
          <w:rFonts w:ascii="Trebuchet MS" w:eastAsia="Times New Roman" w:hAnsi="Trebuchet MS" w:cs="PF Square Sans Pro Medium"/>
          <w:color w:val="002060"/>
          <w:lang w:eastAsia="ar-SA"/>
        </w:rPr>
        <w:t>ieze în formularul de aplica</w:t>
      </w:r>
      <w:r w:rsidRPr="00FF74B4">
        <w:rPr>
          <w:rFonts w:ascii="Trebuchet MS" w:eastAsia="Times New Roman" w:hAnsi="Trebuchet MS" w:cs="Times New Roman"/>
          <w:color w:val="002060"/>
          <w:lang w:eastAsia="ar-SA"/>
        </w:rPr>
        <w:t>ț</w:t>
      </w:r>
      <w:r w:rsidRPr="00FF74B4">
        <w:rPr>
          <w:rFonts w:ascii="Trebuchet MS" w:eastAsia="Times New Roman" w:hAnsi="Trebuchet MS" w:cs="PF Square Sans Pro Medium"/>
          <w:color w:val="002060"/>
          <w:lang w:eastAsia="ar-SA"/>
        </w:rPr>
        <w:t>ie dacă propunerea de proiect contribuie la inovarea socială, conform celor prezentate mai sus.</w:t>
      </w:r>
      <w:bookmarkStart w:id="10" w:name="_Toc407105761"/>
      <w:bookmarkEnd w:id="10"/>
    </w:p>
    <w:p w14:paraId="7065B6A4" w14:textId="77777777" w:rsidR="007647CA" w:rsidRPr="00FF74B4" w:rsidRDefault="007647CA" w:rsidP="00CD3D69">
      <w:pPr>
        <w:keepNext/>
        <w:keepLines/>
        <w:suppressAutoHyphens/>
        <w:spacing w:after="0" w:line="240" w:lineRule="auto"/>
        <w:outlineLvl w:val="1"/>
        <w:rPr>
          <w:rFonts w:ascii="Trebuchet MS" w:eastAsia="Times New Roman" w:hAnsi="Trebuchet MS" w:cs="Arial"/>
          <w:b/>
          <w:color w:val="002060"/>
          <w:lang w:eastAsia="ar-SA"/>
        </w:rPr>
      </w:pPr>
    </w:p>
    <w:p w14:paraId="091CA14D" w14:textId="77777777" w:rsidR="007647CA" w:rsidRPr="00FF74B4" w:rsidRDefault="007647CA" w:rsidP="00CD3D69">
      <w:pPr>
        <w:keepNext/>
        <w:keepLines/>
        <w:suppressAutoHyphens/>
        <w:spacing w:after="0" w:line="240" w:lineRule="auto"/>
        <w:ind w:left="576" w:hanging="576"/>
        <w:outlineLvl w:val="1"/>
        <w:rPr>
          <w:rFonts w:ascii="Trebuchet MS" w:eastAsia="Times New Roman" w:hAnsi="Trebuchet MS" w:cs="Arial"/>
          <w:b/>
          <w:color w:val="002060"/>
          <w:lang w:eastAsia="ar-SA"/>
        </w:rPr>
      </w:pPr>
    </w:p>
    <w:p w14:paraId="49A49D06" w14:textId="62228F94" w:rsidR="00B245D2" w:rsidRPr="00FF74B4" w:rsidRDefault="00B245D2" w:rsidP="00CD3D69">
      <w:pPr>
        <w:pStyle w:val="Titlu3"/>
        <w:numPr>
          <w:ilvl w:val="0"/>
          <w:numId w:val="16"/>
        </w:numPr>
        <w:spacing w:line="240" w:lineRule="auto"/>
        <w:rPr>
          <w:rFonts w:ascii="Trebuchet MS" w:eastAsia="Times New Roman" w:hAnsi="Trebuchet MS" w:cs="Arial"/>
          <w:color w:val="002060"/>
          <w:sz w:val="22"/>
          <w:szCs w:val="22"/>
          <w:lang w:eastAsia="ar-SA"/>
        </w:rPr>
      </w:pPr>
      <w:bookmarkStart w:id="11" w:name="_Toc435003190"/>
      <w:bookmarkStart w:id="12" w:name="_Toc442084037"/>
      <w:bookmarkStart w:id="13" w:name="_Toc443477780"/>
      <w:bookmarkStart w:id="14" w:name="_Toc496799452"/>
      <w:r w:rsidRPr="00FF74B4">
        <w:rPr>
          <w:rFonts w:ascii="Trebuchet MS" w:eastAsia="Times New Roman" w:hAnsi="Trebuchet MS" w:cs="Arial"/>
          <w:b/>
          <w:color w:val="002060"/>
          <w:sz w:val="22"/>
          <w:szCs w:val="22"/>
          <w:lang w:eastAsia="ar-SA"/>
        </w:rPr>
        <w:t>Teme orizontale</w:t>
      </w:r>
      <w:bookmarkEnd w:id="9"/>
      <w:bookmarkEnd w:id="11"/>
      <w:bookmarkEnd w:id="12"/>
      <w:bookmarkEnd w:id="13"/>
      <w:bookmarkEnd w:id="14"/>
    </w:p>
    <w:p w14:paraId="4B28BE9A" w14:textId="77777777" w:rsidR="00B245D2" w:rsidRPr="00FF74B4" w:rsidRDefault="00B245D2" w:rsidP="00CD3D69">
      <w:pPr>
        <w:suppressAutoHyphens/>
        <w:spacing w:after="0" w:line="240" w:lineRule="auto"/>
        <w:jc w:val="both"/>
        <w:rPr>
          <w:rFonts w:ascii="Trebuchet MS" w:eastAsia="Times New Roman" w:hAnsi="Trebuchet MS" w:cs="Arial"/>
          <w:color w:val="002060"/>
          <w:lang w:eastAsia="ar-SA"/>
        </w:rPr>
      </w:pPr>
    </w:p>
    <w:p w14:paraId="79DF1843" w14:textId="77777777" w:rsidR="000B53A3" w:rsidRPr="00FF74B4" w:rsidRDefault="000B53A3" w:rsidP="00CD3D69">
      <w:pPr>
        <w:autoSpaceDE w:val="0"/>
        <w:autoSpaceDN w:val="0"/>
        <w:adjustRightInd w:val="0"/>
        <w:spacing w:after="0" w:line="240" w:lineRule="auto"/>
        <w:jc w:val="both"/>
        <w:rPr>
          <w:rFonts w:ascii="Trebuchet MS" w:hAnsi="Trebuchet MS" w:cs="Calibri,Italic"/>
          <w:i/>
          <w:iCs/>
          <w:color w:val="002060"/>
        </w:rPr>
      </w:pPr>
      <w:r w:rsidRPr="00FF74B4">
        <w:rPr>
          <w:rFonts w:ascii="Trebuchet MS" w:hAnsi="Trebuchet MS" w:cs="Calibri"/>
          <w:color w:val="002060"/>
        </w:rPr>
        <w:lastRenderedPageBreak/>
        <w:t xml:space="preserve">Proiectele trebuie să îndeplinească condițiile privind temele orizontale prevăzute în documentul </w:t>
      </w:r>
      <w:r w:rsidRPr="00FF74B4">
        <w:rPr>
          <w:rFonts w:ascii="Trebuchet MS" w:hAnsi="Trebuchet MS" w:cs="Calibri,Italic"/>
          <w:i/>
          <w:iCs/>
          <w:color w:val="002060"/>
        </w:rPr>
        <w:t>Orientări privind accesarea finanțărilor în cadrul Programului Operațional Capital Uman 2014-2020</w:t>
      </w:r>
      <w:r w:rsidRPr="00FF74B4">
        <w:rPr>
          <w:rFonts w:ascii="Trebuchet MS" w:hAnsi="Trebuchet MS" w:cs="Calibri"/>
          <w:color w:val="002060"/>
        </w:rPr>
        <w:t xml:space="preserve">, CAPITOLUL7 Teme orizontale, pagina 51 </w:t>
      </w:r>
      <w:hyperlink r:id="rId8" w:history="1">
        <w:r w:rsidRPr="00FF74B4">
          <w:rPr>
            <w:rStyle w:val="Hyperlink"/>
            <w:rFonts w:ascii="Trebuchet MS" w:hAnsi="Trebuchet MS" w:cs="Calibri"/>
            <w:color w:val="002060"/>
          </w:rPr>
          <w:t>http://www.fonduriue.ro/images/files/programe/CU/POCU2014/20.04/ORIENTARI.GENERALE.POCU.pdf</w:t>
        </w:r>
      </w:hyperlink>
      <w:r w:rsidRPr="00FF74B4">
        <w:rPr>
          <w:rFonts w:ascii="Trebuchet MS" w:hAnsi="Trebuchet MS" w:cs="Calibri"/>
          <w:color w:val="002060"/>
        </w:rPr>
        <w:t xml:space="preserve">. </w:t>
      </w:r>
    </w:p>
    <w:p w14:paraId="7EB2CB75" w14:textId="77777777" w:rsidR="000B53A3" w:rsidRPr="00FF74B4" w:rsidRDefault="000B53A3" w:rsidP="00CD3D69">
      <w:pPr>
        <w:autoSpaceDE w:val="0"/>
        <w:autoSpaceDN w:val="0"/>
        <w:adjustRightInd w:val="0"/>
        <w:spacing w:after="0" w:line="240" w:lineRule="auto"/>
        <w:jc w:val="both"/>
        <w:rPr>
          <w:rFonts w:ascii="Trebuchet MS" w:hAnsi="Trebuchet MS" w:cs="Calibri"/>
          <w:color w:val="002060"/>
          <w:lang w:val="fr-FR"/>
        </w:rPr>
      </w:pPr>
      <w:r w:rsidRPr="00FF74B4">
        <w:rPr>
          <w:rFonts w:ascii="Trebuchet MS" w:hAnsi="Trebuchet MS" w:cs="Calibri"/>
          <w:color w:val="002060"/>
          <w:lang w:val="fr-FR"/>
        </w:rPr>
        <w:t xml:space="preserve">Pentru informații privind temele orizontale se va consulta: Ghid – integrare teme orizontale în cadrul proiectelor finanţate din FESI 2014-2020 disponibil la </w:t>
      </w:r>
      <w:hyperlink r:id="rId9" w:history="1">
        <w:r w:rsidRPr="00FF74B4">
          <w:rPr>
            <w:rStyle w:val="Hyperlink"/>
            <w:rFonts w:ascii="Trebuchet MS" w:hAnsi="Trebuchet MS" w:cs="Calibri"/>
            <w:color w:val="002060"/>
            <w:lang w:val="fr-FR"/>
          </w:rPr>
          <w:t>http://www.fonduri-ue.ro/orientari-beneficiari</w:t>
        </w:r>
      </w:hyperlink>
      <w:r w:rsidRPr="00FF74B4">
        <w:rPr>
          <w:rFonts w:ascii="Trebuchet MS" w:hAnsi="Trebuchet MS" w:cs="Calibri"/>
          <w:color w:val="002060"/>
          <w:lang w:val="fr-FR"/>
        </w:rPr>
        <w:t>.</w:t>
      </w:r>
    </w:p>
    <w:p w14:paraId="2597AF8B" w14:textId="77777777" w:rsidR="00633B38" w:rsidRPr="00FF74B4" w:rsidRDefault="00633B38" w:rsidP="00CD3D69">
      <w:pPr>
        <w:spacing w:after="0" w:line="240" w:lineRule="auto"/>
        <w:jc w:val="both"/>
        <w:rPr>
          <w:rFonts w:ascii="Trebuchet MS" w:eastAsia="Calibri" w:hAnsi="Trebuchet MS" w:cs="Arial"/>
          <w:i/>
          <w:color w:val="002060"/>
        </w:rPr>
      </w:pPr>
    </w:p>
    <w:p w14:paraId="0A347D48" w14:textId="77777777" w:rsidR="009A5ED1" w:rsidRPr="00FF74B4" w:rsidRDefault="009A5ED1" w:rsidP="00CD3D69">
      <w:pPr>
        <w:spacing w:after="0" w:line="240" w:lineRule="auto"/>
        <w:jc w:val="both"/>
        <w:rPr>
          <w:rFonts w:ascii="Trebuchet MS" w:eastAsia="Calibri" w:hAnsi="Trebuchet MS" w:cs="Arial"/>
          <w:i/>
          <w:color w:val="002060"/>
        </w:rPr>
      </w:pPr>
    </w:p>
    <w:p w14:paraId="2363E7E4" w14:textId="4FC5AFF1" w:rsidR="00101249" w:rsidRPr="00FF74B4" w:rsidRDefault="00101249" w:rsidP="00CD3D69">
      <w:pPr>
        <w:pStyle w:val="Titlu3"/>
        <w:numPr>
          <w:ilvl w:val="0"/>
          <w:numId w:val="16"/>
        </w:numPr>
        <w:spacing w:line="240" w:lineRule="auto"/>
        <w:rPr>
          <w:rFonts w:ascii="Trebuchet MS" w:eastAsia="Times New Roman" w:hAnsi="Trebuchet MS" w:cs="Arial"/>
          <w:b/>
          <w:color w:val="002060"/>
          <w:sz w:val="22"/>
          <w:szCs w:val="22"/>
          <w:lang w:eastAsia="ar-SA"/>
        </w:rPr>
      </w:pPr>
      <w:bookmarkStart w:id="15" w:name="_Toc483990856"/>
      <w:bookmarkStart w:id="16" w:name="_Toc483991256"/>
      <w:bookmarkStart w:id="17" w:name="_Toc496799453"/>
      <w:r w:rsidRPr="00FF74B4">
        <w:rPr>
          <w:rFonts w:ascii="Trebuchet MS" w:eastAsia="Times New Roman" w:hAnsi="Trebuchet MS" w:cs="Arial"/>
          <w:b/>
          <w:color w:val="002060"/>
          <w:sz w:val="22"/>
          <w:szCs w:val="22"/>
          <w:lang w:eastAsia="ar-SA"/>
        </w:rPr>
        <w:t>Informare și publicitate</w:t>
      </w:r>
      <w:bookmarkEnd w:id="15"/>
      <w:bookmarkEnd w:id="16"/>
      <w:bookmarkEnd w:id="17"/>
    </w:p>
    <w:p w14:paraId="4AC3ED45" w14:textId="77777777" w:rsidR="00101249" w:rsidRPr="00FF74B4" w:rsidRDefault="00101249" w:rsidP="00CD3D69">
      <w:pPr>
        <w:autoSpaceDE w:val="0"/>
        <w:autoSpaceDN w:val="0"/>
        <w:adjustRightInd w:val="0"/>
        <w:spacing w:after="0" w:line="240" w:lineRule="auto"/>
        <w:rPr>
          <w:rFonts w:ascii="Trebuchet MS" w:hAnsi="Trebuchet MS" w:cs="Arial"/>
          <w:bCs/>
          <w:color w:val="002060"/>
        </w:rPr>
      </w:pPr>
    </w:p>
    <w:p w14:paraId="2AE87283" w14:textId="77777777" w:rsidR="009A5ED1" w:rsidRPr="00FF74B4" w:rsidRDefault="009A5ED1" w:rsidP="00CD3D69">
      <w:pPr>
        <w:autoSpaceDE w:val="0"/>
        <w:autoSpaceDN w:val="0"/>
        <w:adjustRightInd w:val="0"/>
        <w:spacing w:after="0" w:line="240" w:lineRule="auto"/>
        <w:jc w:val="both"/>
        <w:rPr>
          <w:rFonts w:ascii="Trebuchet MS" w:hAnsi="Trebuchet MS" w:cs="Calibri,Italic"/>
          <w:i/>
          <w:iCs/>
          <w:color w:val="002060"/>
        </w:rPr>
      </w:pPr>
      <w:r w:rsidRPr="00FF74B4">
        <w:rPr>
          <w:rFonts w:ascii="Trebuchet MS" w:hAnsi="Trebuchet MS" w:cs="Calibri"/>
          <w:color w:val="002060"/>
        </w:rPr>
        <w:t xml:space="preserve">Activitatea de informare și publicitate este realizată în conformitate cu prevederile documentului </w:t>
      </w:r>
      <w:r w:rsidRPr="00FF74B4">
        <w:rPr>
          <w:rFonts w:ascii="Trebuchet MS" w:hAnsi="Trebuchet MS" w:cs="Calibri,Italic"/>
          <w:i/>
          <w:iCs/>
          <w:color w:val="002060"/>
        </w:rPr>
        <w:t>Orientări privind accesarea finanțărilor în cadrul Programului Operațional Capital Uman 2014-2020</w:t>
      </w:r>
      <w:r w:rsidRPr="00FF74B4">
        <w:rPr>
          <w:rFonts w:ascii="Trebuchet MS" w:hAnsi="Trebuchet MS" w:cs="Calibri"/>
          <w:color w:val="002060"/>
        </w:rPr>
        <w:t>, CAPITOLUL 9</w:t>
      </w:r>
      <w:r w:rsidRPr="00FF74B4">
        <w:rPr>
          <w:rFonts w:ascii="Trebuchet MS" w:hAnsi="Trebuchet MS" w:cs="Calibri,Italic"/>
          <w:i/>
          <w:iCs/>
          <w:color w:val="002060"/>
        </w:rPr>
        <w:t xml:space="preserve"> </w:t>
      </w:r>
      <w:r w:rsidRPr="00FF74B4">
        <w:rPr>
          <w:rFonts w:ascii="Trebuchet MS" w:hAnsi="Trebuchet MS" w:cs="Calibri"/>
          <w:color w:val="002060"/>
        </w:rPr>
        <w:t>„</w:t>
      </w:r>
      <w:r w:rsidRPr="00FF74B4">
        <w:rPr>
          <w:rFonts w:ascii="Trebuchet MS" w:hAnsi="Trebuchet MS" w:cs="Calibri,Italic"/>
          <w:i/>
          <w:iCs/>
          <w:color w:val="002060"/>
        </w:rPr>
        <w:t>Informare și publicitate</w:t>
      </w:r>
      <w:r w:rsidRPr="00FF74B4">
        <w:rPr>
          <w:rFonts w:ascii="Trebuchet MS" w:hAnsi="Trebuchet MS" w:cs="Calibri"/>
          <w:color w:val="002060"/>
        </w:rPr>
        <w:t xml:space="preserve">”, </w:t>
      </w:r>
      <w:r w:rsidRPr="00FF74B4">
        <w:rPr>
          <w:rFonts w:ascii="Trebuchet MS" w:hAnsi="Trebuchet MS" w:cs="Calibri,Italic"/>
          <w:i/>
          <w:iCs/>
          <w:color w:val="002060"/>
        </w:rPr>
        <w:t>pagina 54</w:t>
      </w:r>
      <w:r w:rsidRPr="00FF74B4">
        <w:rPr>
          <w:rFonts w:ascii="Trebuchet MS" w:hAnsi="Trebuchet MS" w:cs="Calibri"/>
          <w:color w:val="002060"/>
        </w:rPr>
        <w:t>.</w:t>
      </w:r>
    </w:p>
    <w:p w14:paraId="559997B9" w14:textId="77777777" w:rsidR="00700C2E" w:rsidRPr="00FF74B4" w:rsidRDefault="00700C2E" w:rsidP="00CD3D69">
      <w:pPr>
        <w:spacing w:after="0" w:line="240" w:lineRule="auto"/>
        <w:jc w:val="both"/>
        <w:rPr>
          <w:rFonts w:ascii="Trebuchet MS" w:eastAsia="Calibri" w:hAnsi="Trebuchet MS" w:cs="Arial"/>
          <w:i/>
          <w:color w:val="002060"/>
        </w:rPr>
      </w:pPr>
    </w:p>
    <w:p w14:paraId="4AE86DA8" w14:textId="6193A1B6" w:rsidR="00DA2666" w:rsidRPr="00FF74B4" w:rsidRDefault="00DA2666" w:rsidP="00CD3D69">
      <w:pPr>
        <w:pStyle w:val="Titlu2"/>
        <w:numPr>
          <w:ilvl w:val="0"/>
          <w:numId w:val="14"/>
        </w:numPr>
        <w:spacing w:line="240" w:lineRule="auto"/>
        <w:ind w:left="392"/>
        <w:rPr>
          <w:rFonts w:ascii="Trebuchet MS" w:eastAsia="Calibri" w:hAnsi="Trebuchet MS" w:cs="Arial"/>
          <w:b/>
          <w:color w:val="002060"/>
          <w:sz w:val="22"/>
          <w:szCs w:val="22"/>
        </w:rPr>
      </w:pPr>
      <w:bookmarkStart w:id="18" w:name="_Toc496799454"/>
      <w:r w:rsidRPr="00FF74B4">
        <w:rPr>
          <w:rFonts w:ascii="Trebuchet MS" w:eastAsia="Calibri" w:hAnsi="Trebuchet MS" w:cs="Arial"/>
          <w:b/>
          <w:color w:val="002060"/>
          <w:sz w:val="22"/>
          <w:szCs w:val="22"/>
        </w:rPr>
        <w:t xml:space="preserve">Tipuri de solicitanți </w:t>
      </w:r>
      <w:r w:rsidR="005C792F" w:rsidRPr="00FF74B4">
        <w:rPr>
          <w:rFonts w:ascii="Trebuchet MS" w:eastAsia="Calibri" w:hAnsi="Trebuchet MS" w:cs="Arial"/>
          <w:b/>
          <w:color w:val="002060"/>
          <w:sz w:val="22"/>
          <w:szCs w:val="22"/>
        </w:rPr>
        <w:t xml:space="preserve">și parteneri </w:t>
      </w:r>
      <w:r w:rsidR="00FC22C2" w:rsidRPr="00FF74B4">
        <w:rPr>
          <w:rFonts w:ascii="Trebuchet MS" w:eastAsia="Calibri" w:hAnsi="Trebuchet MS" w:cs="Arial"/>
          <w:b/>
          <w:color w:val="002060"/>
          <w:sz w:val="22"/>
          <w:szCs w:val="22"/>
        </w:rPr>
        <w:t>eligibili</w:t>
      </w:r>
      <w:bookmarkEnd w:id="18"/>
    </w:p>
    <w:p w14:paraId="51C3AA5C" w14:textId="77777777" w:rsidR="00BF0ED1" w:rsidRPr="00FF74B4" w:rsidRDefault="00BF0ED1" w:rsidP="00CD3D69">
      <w:pPr>
        <w:spacing w:after="0" w:line="240" w:lineRule="auto"/>
        <w:jc w:val="both"/>
        <w:rPr>
          <w:rFonts w:ascii="Trebuchet MS" w:eastAsia="Calibri" w:hAnsi="Trebuchet MS" w:cs="Arial"/>
          <w:i/>
          <w:color w:val="002060"/>
        </w:rPr>
      </w:pPr>
    </w:p>
    <w:p w14:paraId="2CC99A77" w14:textId="77777777" w:rsidR="00016E6A" w:rsidRPr="00FF74B4" w:rsidRDefault="00016E6A" w:rsidP="00CD3D69">
      <w:pPr>
        <w:autoSpaceDE w:val="0"/>
        <w:autoSpaceDN w:val="0"/>
        <w:adjustRightInd w:val="0"/>
        <w:spacing w:after="0" w:line="240" w:lineRule="auto"/>
        <w:jc w:val="both"/>
        <w:rPr>
          <w:rFonts w:ascii="Trebuchet MS" w:hAnsi="Trebuchet MS" w:cs="Arial"/>
          <w:iCs/>
          <w:color w:val="002060"/>
        </w:rPr>
      </w:pPr>
      <w:r w:rsidRPr="00FF74B4">
        <w:rPr>
          <w:rFonts w:ascii="Trebuchet MS" w:hAnsi="Trebuchet MS" w:cs="Arial"/>
          <w:iCs/>
          <w:color w:val="002060"/>
        </w:rPr>
        <w:t>Pentru această cerere de propuneri de proiecte categoriile de solicitanți eligibili sunt:</w:t>
      </w:r>
    </w:p>
    <w:p w14:paraId="7BA42CE9" w14:textId="77777777" w:rsidR="0035258F" w:rsidRPr="00FF74B4" w:rsidRDefault="0035258F" w:rsidP="00CD3D69">
      <w:pPr>
        <w:autoSpaceDE w:val="0"/>
        <w:autoSpaceDN w:val="0"/>
        <w:adjustRightInd w:val="0"/>
        <w:spacing w:after="0" w:line="240" w:lineRule="auto"/>
        <w:jc w:val="both"/>
        <w:rPr>
          <w:rFonts w:ascii="Trebuchet MS" w:hAnsi="Trebuchet MS" w:cs="Arial"/>
          <w:iCs/>
          <w:color w:val="002060"/>
        </w:rPr>
      </w:pPr>
    </w:p>
    <w:p w14:paraId="13056D75" w14:textId="57E84BE9" w:rsidR="00016E6A" w:rsidRPr="00FF74B4" w:rsidRDefault="00016E6A" w:rsidP="00CD3D69">
      <w:pPr>
        <w:pStyle w:val="Listparagraf"/>
        <w:numPr>
          <w:ilvl w:val="0"/>
          <w:numId w:val="25"/>
        </w:numPr>
        <w:autoSpaceDE w:val="0"/>
        <w:autoSpaceDN w:val="0"/>
        <w:adjustRightInd w:val="0"/>
        <w:spacing w:after="0" w:line="240" w:lineRule="auto"/>
        <w:jc w:val="both"/>
        <w:rPr>
          <w:rFonts w:ascii="Trebuchet MS" w:hAnsi="Trebuchet MS" w:cs="Arial"/>
          <w:iCs/>
          <w:color w:val="002060"/>
        </w:rPr>
      </w:pPr>
      <w:r w:rsidRPr="00FF74B4">
        <w:rPr>
          <w:rFonts w:ascii="Trebuchet MS" w:hAnsi="Trebuchet MS" w:cs="Arial"/>
          <w:iCs/>
          <w:color w:val="002060"/>
        </w:rPr>
        <w:t>Instituţii de învăţământ superior acreditate, publice şi private</w:t>
      </w:r>
      <w:r w:rsidR="00505948" w:rsidRPr="00FF74B4">
        <w:rPr>
          <w:rFonts w:ascii="Trebuchet MS" w:hAnsi="Trebuchet MS" w:cs="Arial"/>
          <w:iCs/>
          <w:color w:val="002060"/>
        </w:rPr>
        <w:t>.</w:t>
      </w:r>
    </w:p>
    <w:p w14:paraId="5244E803" w14:textId="77777777" w:rsidR="00016E6A" w:rsidRPr="00FF74B4" w:rsidRDefault="00016E6A" w:rsidP="00CD3D69">
      <w:pPr>
        <w:autoSpaceDE w:val="0"/>
        <w:autoSpaceDN w:val="0"/>
        <w:adjustRightInd w:val="0"/>
        <w:spacing w:after="0" w:line="240" w:lineRule="auto"/>
        <w:jc w:val="both"/>
        <w:rPr>
          <w:rFonts w:ascii="Trebuchet MS" w:hAnsi="Trebuchet MS" w:cs="Arial"/>
          <w:iCs/>
          <w:color w:val="002060"/>
        </w:rPr>
      </w:pPr>
    </w:p>
    <w:p w14:paraId="19C9BE20" w14:textId="5BDC88DD" w:rsidR="00EE1130" w:rsidRPr="00FF74B4" w:rsidRDefault="00CD779F" w:rsidP="00CD3D69">
      <w:pPr>
        <w:autoSpaceDE w:val="0"/>
        <w:autoSpaceDN w:val="0"/>
        <w:adjustRightInd w:val="0"/>
        <w:spacing w:after="0" w:line="240" w:lineRule="auto"/>
        <w:jc w:val="both"/>
        <w:rPr>
          <w:rFonts w:ascii="Trebuchet MS" w:hAnsi="Trebuchet MS" w:cs="Arial"/>
          <w:iCs/>
          <w:color w:val="002060"/>
        </w:rPr>
      </w:pPr>
      <w:r w:rsidRPr="00FF74B4">
        <w:rPr>
          <w:rFonts w:ascii="Trebuchet MS" w:hAnsi="Trebuchet MS" w:cs="Arial"/>
          <w:iCs/>
          <w:color w:val="002060"/>
        </w:rPr>
        <w:t>S</w:t>
      </w:r>
      <w:r w:rsidR="00016E6A" w:rsidRPr="00FF74B4">
        <w:rPr>
          <w:rFonts w:ascii="Trebuchet MS" w:hAnsi="Trebuchet MS" w:cs="Arial"/>
          <w:iCs/>
          <w:color w:val="002060"/>
        </w:rPr>
        <w:t xml:space="preserve">unt încurajate parteneriatele </w:t>
      </w:r>
      <w:r w:rsidRPr="00FF74B4">
        <w:rPr>
          <w:rFonts w:ascii="Trebuchet MS" w:hAnsi="Trebuchet MS" w:cs="Arial"/>
          <w:iCs/>
          <w:color w:val="002060"/>
        </w:rPr>
        <w:t>cu:</w:t>
      </w:r>
    </w:p>
    <w:p w14:paraId="4C821001" w14:textId="064FAA7E" w:rsidR="00016E6A" w:rsidRPr="00FF74B4" w:rsidRDefault="00016E6A" w:rsidP="00CD3D69">
      <w:pPr>
        <w:pStyle w:val="Listparagraf"/>
        <w:numPr>
          <w:ilvl w:val="0"/>
          <w:numId w:val="35"/>
        </w:numPr>
        <w:autoSpaceDE w:val="0"/>
        <w:autoSpaceDN w:val="0"/>
        <w:adjustRightInd w:val="0"/>
        <w:spacing w:after="0" w:line="240" w:lineRule="auto"/>
        <w:jc w:val="both"/>
        <w:rPr>
          <w:rFonts w:ascii="Trebuchet MS" w:hAnsi="Trebuchet MS" w:cs="Arial"/>
          <w:iCs/>
          <w:color w:val="002060"/>
        </w:rPr>
      </w:pPr>
      <w:r w:rsidRPr="00FF74B4">
        <w:rPr>
          <w:rFonts w:ascii="Trebuchet MS" w:hAnsi="Trebuchet MS" w:cs="Arial"/>
          <w:iCs/>
          <w:color w:val="002060"/>
        </w:rPr>
        <w:t>ONG-uri, inclusiv asociaţiile studenţeşti (pentru măsuri aferente OS 6.7.);</w:t>
      </w:r>
    </w:p>
    <w:p w14:paraId="4A6E6F58" w14:textId="394C5F31" w:rsidR="004871D9" w:rsidRPr="00FF74B4" w:rsidRDefault="00016E6A" w:rsidP="00CD3D69">
      <w:pPr>
        <w:pStyle w:val="Listparagraf"/>
        <w:numPr>
          <w:ilvl w:val="0"/>
          <w:numId w:val="35"/>
        </w:numPr>
        <w:autoSpaceDE w:val="0"/>
        <w:autoSpaceDN w:val="0"/>
        <w:adjustRightInd w:val="0"/>
        <w:spacing w:after="0" w:line="240" w:lineRule="auto"/>
        <w:jc w:val="both"/>
        <w:rPr>
          <w:rFonts w:ascii="Trebuchet MS" w:hAnsi="Trebuchet MS" w:cs="Arial"/>
          <w:iCs/>
          <w:color w:val="002060"/>
        </w:rPr>
      </w:pPr>
      <w:r w:rsidRPr="00FF74B4">
        <w:rPr>
          <w:rFonts w:ascii="Trebuchet MS" w:hAnsi="Trebuchet MS" w:cs="Arial"/>
          <w:iCs/>
          <w:color w:val="002060"/>
        </w:rPr>
        <w:t>Parteneri sociali din învăţământul superior</w:t>
      </w:r>
      <w:r w:rsidR="00B2667C" w:rsidRPr="00FF74B4">
        <w:rPr>
          <w:rFonts w:ascii="Trebuchet MS" w:hAnsi="Trebuchet MS" w:cs="Arial"/>
          <w:iCs/>
          <w:color w:val="002060"/>
        </w:rPr>
        <w:t xml:space="preserve"> sau din medii publice și private.</w:t>
      </w:r>
    </w:p>
    <w:p w14:paraId="5EE5DDAD" w14:textId="77777777" w:rsidR="007647CA" w:rsidRPr="00FF74B4" w:rsidRDefault="007647CA" w:rsidP="00CD3D69">
      <w:pPr>
        <w:spacing w:line="240" w:lineRule="auto"/>
        <w:rPr>
          <w:rFonts w:ascii="Trebuchet MS" w:hAnsi="Trebuchet MS"/>
          <w:color w:val="002060"/>
        </w:rPr>
      </w:pPr>
    </w:p>
    <w:p w14:paraId="703079DB" w14:textId="4CBC685A" w:rsidR="00CD5DF4" w:rsidRPr="00FF74B4" w:rsidRDefault="00CD5DF4" w:rsidP="00CD3D69">
      <w:pPr>
        <w:pStyle w:val="Titlu2"/>
        <w:numPr>
          <w:ilvl w:val="0"/>
          <w:numId w:val="14"/>
        </w:numPr>
        <w:spacing w:line="240" w:lineRule="auto"/>
        <w:ind w:left="392"/>
        <w:rPr>
          <w:rFonts w:ascii="Trebuchet MS" w:eastAsia="Calibri" w:hAnsi="Trebuchet MS" w:cs="Arial"/>
          <w:b/>
          <w:color w:val="002060"/>
          <w:sz w:val="22"/>
          <w:szCs w:val="22"/>
        </w:rPr>
      </w:pPr>
      <w:bookmarkStart w:id="19" w:name="_Toc496799455"/>
      <w:r w:rsidRPr="00FF74B4">
        <w:rPr>
          <w:rFonts w:ascii="Trebuchet MS" w:eastAsia="Calibri" w:hAnsi="Trebuchet MS" w:cs="Arial"/>
          <w:b/>
          <w:color w:val="002060"/>
          <w:sz w:val="22"/>
          <w:szCs w:val="22"/>
        </w:rPr>
        <w:t>Durata proiectului</w:t>
      </w:r>
      <w:bookmarkEnd w:id="19"/>
    </w:p>
    <w:p w14:paraId="2C547888" w14:textId="77777777" w:rsidR="00C97E76" w:rsidRPr="00FF74B4" w:rsidRDefault="00C97E76" w:rsidP="00CD3D69">
      <w:pPr>
        <w:tabs>
          <w:tab w:val="left" w:pos="3240"/>
        </w:tabs>
        <w:spacing w:after="0" w:line="240" w:lineRule="auto"/>
        <w:jc w:val="both"/>
        <w:outlineLvl w:val="1"/>
        <w:rPr>
          <w:rFonts w:ascii="Trebuchet MS" w:eastAsia="Calibri" w:hAnsi="Trebuchet MS" w:cs="Arial"/>
          <w:b/>
          <w:color w:val="002060"/>
        </w:rPr>
      </w:pPr>
    </w:p>
    <w:p w14:paraId="30C8629F" w14:textId="7FE7AC4E" w:rsidR="00CD5DF4" w:rsidRPr="00FF74B4" w:rsidRDefault="00CD5DF4" w:rsidP="00CD3D69">
      <w:pPr>
        <w:spacing w:after="0" w:line="240" w:lineRule="auto"/>
        <w:jc w:val="both"/>
        <w:rPr>
          <w:rFonts w:ascii="Trebuchet MS" w:eastAsia="Calibri" w:hAnsi="Trebuchet MS" w:cs="Arial"/>
          <w:color w:val="002060"/>
        </w:rPr>
      </w:pPr>
      <w:r w:rsidRPr="00FF74B4">
        <w:rPr>
          <w:rFonts w:ascii="Trebuchet MS" w:eastAsia="Calibri" w:hAnsi="Trebuchet MS" w:cs="Arial"/>
          <w:color w:val="002060"/>
        </w:rPr>
        <w:t>Perioada de implementar</w:t>
      </w:r>
      <w:r w:rsidR="00016E6A" w:rsidRPr="00FF74B4">
        <w:rPr>
          <w:rFonts w:ascii="Trebuchet MS" w:eastAsia="Calibri" w:hAnsi="Trebuchet MS" w:cs="Arial"/>
          <w:color w:val="002060"/>
        </w:rPr>
        <w:t xml:space="preserve">e a proiectului este de </w:t>
      </w:r>
      <w:r w:rsidR="00F2517E" w:rsidRPr="00FF74B4">
        <w:rPr>
          <w:rFonts w:ascii="Trebuchet MS" w:eastAsia="Calibri" w:hAnsi="Trebuchet MS" w:cs="Arial"/>
          <w:color w:val="002060"/>
        </w:rPr>
        <w:t xml:space="preserve">maxim </w:t>
      </w:r>
      <w:r w:rsidR="00016E6A" w:rsidRPr="00FF74B4">
        <w:rPr>
          <w:rFonts w:ascii="Trebuchet MS" w:eastAsia="Calibri" w:hAnsi="Trebuchet MS" w:cs="Arial"/>
          <w:color w:val="002060"/>
        </w:rPr>
        <w:t>24</w:t>
      </w:r>
      <w:r w:rsidRPr="00FF74B4">
        <w:rPr>
          <w:rFonts w:ascii="Trebuchet MS" w:eastAsia="Calibri" w:hAnsi="Trebuchet MS" w:cs="Arial"/>
          <w:color w:val="002060"/>
        </w:rPr>
        <w:t xml:space="preserve"> luni. Proiectele care vor prevedea o perioad</w:t>
      </w:r>
      <w:r w:rsidR="00016E6A" w:rsidRPr="00FF74B4">
        <w:rPr>
          <w:rFonts w:ascii="Trebuchet MS" w:eastAsia="Calibri" w:hAnsi="Trebuchet MS" w:cs="Arial"/>
          <w:color w:val="002060"/>
        </w:rPr>
        <w:t xml:space="preserve">ă de implementare mai </w:t>
      </w:r>
      <w:r w:rsidR="00F2517E" w:rsidRPr="00FF74B4">
        <w:rPr>
          <w:rFonts w:ascii="Trebuchet MS" w:eastAsia="Calibri" w:hAnsi="Trebuchet MS" w:cs="Arial"/>
          <w:color w:val="002060"/>
        </w:rPr>
        <w:t xml:space="preserve">mare </w:t>
      </w:r>
      <w:r w:rsidR="00016E6A" w:rsidRPr="00FF74B4">
        <w:rPr>
          <w:rFonts w:ascii="Trebuchet MS" w:eastAsia="Calibri" w:hAnsi="Trebuchet MS" w:cs="Arial"/>
          <w:color w:val="002060"/>
        </w:rPr>
        <w:t xml:space="preserve">de 24 luni vor fi respinse. </w:t>
      </w:r>
      <w:r w:rsidRPr="00FF74B4">
        <w:rPr>
          <w:rFonts w:ascii="Trebuchet MS" w:eastAsia="Calibri" w:hAnsi="Trebuchet MS" w:cs="Arial"/>
          <w:color w:val="002060"/>
        </w:rPr>
        <w:t>La completarea cererii de finanțare în sistemul electronic va trebui evidențiată durata fiecărei activități și subactivități incluse în proiect.</w:t>
      </w:r>
    </w:p>
    <w:p w14:paraId="445B02B1" w14:textId="77777777" w:rsidR="00EE1130" w:rsidRPr="00FF74B4" w:rsidRDefault="00EE1130" w:rsidP="00CD3D69">
      <w:pPr>
        <w:tabs>
          <w:tab w:val="left" w:pos="3240"/>
        </w:tabs>
        <w:spacing w:after="0" w:line="240" w:lineRule="auto"/>
        <w:jc w:val="both"/>
        <w:rPr>
          <w:rFonts w:ascii="Trebuchet MS" w:eastAsia="Calibri" w:hAnsi="Trebuchet MS" w:cs="Arial"/>
          <w:b/>
          <w:color w:val="002060"/>
        </w:rPr>
      </w:pPr>
    </w:p>
    <w:p w14:paraId="5E0C5BDE" w14:textId="77777777" w:rsidR="003A1A69" w:rsidRPr="00FF74B4" w:rsidRDefault="003A1A69" w:rsidP="00CD3D69">
      <w:pPr>
        <w:tabs>
          <w:tab w:val="left" w:pos="3240"/>
        </w:tabs>
        <w:spacing w:after="0" w:line="240" w:lineRule="auto"/>
        <w:jc w:val="both"/>
        <w:rPr>
          <w:rFonts w:ascii="Trebuchet MS" w:eastAsia="Calibri" w:hAnsi="Trebuchet MS" w:cs="Arial"/>
          <w:b/>
          <w:color w:val="002060"/>
        </w:rPr>
      </w:pPr>
    </w:p>
    <w:p w14:paraId="127C4BCD" w14:textId="4B1EE858" w:rsidR="00CD5DF4" w:rsidRPr="00FF74B4" w:rsidRDefault="00CD5DF4" w:rsidP="00CD3D69">
      <w:pPr>
        <w:pStyle w:val="Titlu2"/>
        <w:numPr>
          <w:ilvl w:val="0"/>
          <w:numId w:val="14"/>
        </w:numPr>
        <w:spacing w:line="240" w:lineRule="auto"/>
        <w:ind w:left="392"/>
        <w:rPr>
          <w:rFonts w:ascii="Trebuchet MS" w:eastAsia="Calibri" w:hAnsi="Trebuchet MS" w:cs="Arial"/>
          <w:b/>
          <w:color w:val="002060"/>
          <w:sz w:val="22"/>
          <w:szCs w:val="22"/>
        </w:rPr>
      </w:pPr>
      <w:bookmarkStart w:id="20" w:name="_Toc496799456"/>
      <w:r w:rsidRPr="00FF74B4">
        <w:rPr>
          <w:rFonts w:ascii="Trebuchet MS" w:eastAsia="Calibri" w:hAnsi="Trebuchet MS" w:cs="Arial"/>
          <w:b/>
          <w:color w:val="002060"/>
          <w:sz w:val="22"/>
          <w:szCs w:val="22"/>
        </w:rPr>
        <w:t>Grupul țintă al proiectului</w:t>
      </w:r>
      <w:bookmarkEnd w:id="20"/>
      <w:r w:rsidRPr="00FF74B4">
        <w:rPr>
          <w:rFonts w:ascii="Trebuchet MS" w:eastAsia="Calibri" w:hAnsi="Trebuchet MS" w:cs="Arial"/>
          <w:b/>
          <w:color w:val="002060"/>
          <w:sz w:val="22"/>
          <w:szCs w:val="22"/>
        </w:rPr>
        <w:t xml:space="preserve"> </w:t>
      </w:r>
    </w:p>
    <w:p w14:paraId="097BBFD3" w14:textId="77777777" w:rsidR="00476188" w:rsidRPr="00FF74B4" w:rsidRDefault="00476188" w:rsidP="00CD3D69">
      <w:pPr>
        <w:spacing w:after="0" w:line="240" w:lineRule="auto"/>
        <w:jc w:val="both"/>
        <w:rPr>
          <w:rFonts w:ascii="Trebuchet MS" w:eastAsia="Calibri" w:hAnsi="Trebuchet MS" w:cs="Arial"/>
          <w:color w:val="002060"/>
        </w:rPr>
      </w:pPr>
    </w:p>
    <w:p w14:paraId="21437664" w14:textId="01F59147" w:rsidR="00DC1050" w:rsidRPr="00FF74B4" w:rsidRDefault="00EC411B" w:rsidP="00CD3D69">
      <w:pPr>
        <w:spacing w:after="0" w:line="240" w:lineRule="auto"/>
        <w:jc w:val="both"/>
        <w:rPr>
          <w:rFonts w:ascii="Trebuchet MS" w:hAnsi="Trebuchet MS" w:cs="Calibri"/>
          <w:b/>
          <w:color w:val="002060"/>
        </w:rPr>
      </w:pPr>
      <w:r w:rsidRPr="00FF74B4">
        <w:rPr>
          <w:rFonts w:ascii="Trebuchet MS" w:eastAsia="Calibri" w:hAnsi="Trebuchet MS" w:cs="Times New Roman"/>
          <w:color w:val="002060"/>
        </w:rPr>
        <w:t>Grupul țintă cuprinde următoarele categorii:</w:t>
      </w:r>
    </w:p>
    <w:p w14:paraId="44D30C36" w14:textId="77777777" w:rsidR="00A32522" w:rsidRPr="00FF74B4" w:rsidRDefault="00A32522" w:rsidP="00CD3D69">
      <w:pPr>
        <w:spacing w:after="0" w:line="240" w:lineRule="auto"/>
        <w:jc w:val="both"/>
        <w:rPr>
          <w:rFonts w:ascii="Trebuchet MS" w:hAnsi="Trebuchet MS" w:cs="Calibri"/>
          <w:b/>
          <w:color w:val="002060"/>
        </w:rPr>
      </w:pPr>
    </w:p>
    <w:tbl>
      <w:tblPr>
        <w:tblStyle w:val="Tabelgril1"/>
        <w:tblW w:w="9535" w:type="dxa"/>
        <w:tblLook w:val="04A0" w:firstRow="1" w:lastRow="0" w:firstColumn="1" w:lastColumn="0" w:noHBand="0" w:noVBand="1"/>
      </w:tblPr>
      <w:tblGrid>
        <w:gridCol w:w="1268"/>
        <w:gridCol w:w="8267"/>
      </w:tblGrid>
      <w:tr w:rsidR="00BE328D" w:rsidRPr="00FF74B4" w14:paraId="6E9134C0" w14:textId="77777777" w:rsidTr="00BE328D">
        <w:tc>
          <w:tcPr>
            <w:tcW w:w="1268" w:type="dxa"/>
            <w:shd w:val="clear" w:color="auto" w:fill="DAEEF3" w:themeFill="accent5" w:themeFillTint="33"/>
          </w:tcPr>
          <w:p w14:paraId="3421A6FB" w14:textId="77777777" w:rsidR="00EC411B" w:rsidRPr="00FF74B4" w:rsidRDefault="00EC411B" w:rsidP="00CD3D69">
            <w:pPr>
              <w:widowControl/>
              <w:spacing w:before="120" w:after="120"/>
              <w:jc w:val="both"/>
              <w:rPr>
                <w:rFonts w:ascii="Trebuchet MS" w:eastAsia="Calibri" w:hAnsi="Trebuchet MS" w:cs="Times New Roman"/>
                <w:b/>
                <w:color w:val="002060"/>
                <w:lang w:val="ro-RO"/>
              </w:rPr>
            </w:pPr>
            <w:r w:rsidRPr="00FF74B4">
              <w:rPr>
                <w:rFonts w:ascii="Trebuchet MS" w:eastAsia="Calibri" w:hAnsi="Trebuchet MS" w:cs="Times New Roman"/>
                <w:b/>
                <w:color w:val="002060"/>
                <w:lang w:val="ro-RO"/>
              </w:rPr>
              <w:t>Obiectivul specific</w:t>
            </w:r>
          </w:p>
        </w:tc>
        <w:tc>
          <w:tcPr>
            <w:tcW w:w="8267" w:type="dxa"/>
            <w:shd w:val="clear" w:color="auto" w:fill="DAEEF3" w:themeFill="accent5" w:themeFillTint="33"/>
          </w:tcPr>
          <w:p w14:paraId="0A0FBE0F" w14:textId="77777777" w:rsidR="00EC411B" w:rsidRPr="00FF74B4" w:rsidRDefault="00EC411B" w:rsidP="00CD3D69">
            <w:pPr>
              <w:widowControl/>
              <w:spacing w:before="120" w:after="120"/>
              <w:jc w:val="both"/>
              <w:rPr>
                <w:rFonts w:ascii="Trebuchet MS" w:eastAsia="Calibri" w:hAnsi="Trebuchet MS" w:cs="Times New Roman"/>
                <w:b/>
                <w:color w:val="002060"/>
                <w:lang w:val="ro-RO"/>
              </w:rPr>
            </w:pPr>
            <w:r w:rsidRPr="00FF74B4">
              <w:rPr>
                <w:rFonts w:ascii="Trebuchet MS" w:eastAsia="Calibri" w:hAnsi="Trebuchet MS" w:cs="Times New Roman"/>
                <w:b/>
                <w:color w:val="002060"/>
                <w:lang w:val="ro-RO"/>
              </w:rPr>
              <w:t>Categorie de grup țintă</w:t>
            </w:r>
          </w:p>
        </w:tc>
      </w:tr>
      <w:tr w:rsidR="00BE328D" w:rsidRPr="00FF74B4" w14:paraId="52B6ED26" w14:textId="77777777" w:rsidTr="00BE328D">
        <w:trPr>
          <w:trHeight w:val="518"/>
        </w:trPr>
        <w:tc>
          <w:tcPr>
            <w:tcW w:w="1268" w:type="dxa"/>
            <w:shd w:val="clear" w:color="auto" w:fill="DAEEF3" w:themeFill="accent5" w:themeFillTint="33"/>
          </w:tcPr>
          <w:p w14:paraId="53A1A1DC" w14:textId="77777777" w:rsidR="00EC411B" w:rsidRPr="00FF74B4" w:rsidRDefault="00EC411B" w:rsidP="00CD3D69">
            <w:pPr>
              <w:widowControl/>
              <w:spacing w:before="120" w:after="120"/>
              <w:jc w:val="both"/>
              <w:rPr>
                <w:rFonts w:ascii="Trebuchet MS" w:eastAsia="Calibri" w:hAnsi="Trebuchet MS" w:cs="Times New Roman"/>
                <w:b/>
                <w:color w:val="002060"/>
                <w:lang w:val="ro-RO"/>
              </w:rPr>
            </w:pPr>
            <w:r w:rsidRPr="00FF74B4">
              <w:rPr>
                <w:rFonts w:ascii="Trebuchet MS" w:hAnsi="Trebuchet MS" w:cs="TimesNewRomanPS-ItalicMT"/>
                <w:b/>
                <w:iCs/>
                <w:color w:val="002060"/>
                <w:lang w:val="ro-RO"/>
              </w:rPr>
              <w:t>OS 6.7.</w:t>
            </w:r>
          </w:p>
        </w:tc>
        <w:tc>
          <w:tcPr>
            <w:tcW w:w="8267" w:type="dxa"/>
          </w:tcPr>
          <w:p w14:paraId="65965521" w14:textId="5BEDFC23" w:rsidR="00EC411B" w:rsidRPr="00FF74B4" w:rsidRDefault="00EC411B" w:rsidP="00CD3D69">
            <w:pPr>
              <w:widowControl/>
              <w:autoSpaceDE w:val="0"/>
              <w:autoSpaceDN w:val="0"/>
              <w:adjustRightInd w:val="0"/>
              <w:spacing w:after="200"/>
              <w:jc w:val="both"/>
              <w:rPr>
                <w:rFonts w:ascii="Trebuchet MS" w:hAnsi="Trebuchet MS" w:cs="TimesNewRomanPS-ItalicMT"/>
                <w:iCs/>
                <w:color w:val="002060"/>
                <w:lang w:val="ro-RO"/>
              </w:rPr>
            </w:pPr>
            <w:r w:rsidRPr="00FF74B4">
              <w:rPr>
                <w:rFonts w:ascii="Trebuchet MS" w:hAnsi="Trebuchet MS" w:cs="TimesNewRomanPS-ItalicMT"/>
                <w:iCs/>
                <w:color w:val="002060"/>
                <w:lang w:val="ro-RO"/>
              </w:rPr>
              <w:t xml:space="preserve">Elevi/ cursanți (ISCED 3-4), </w:t>
            </w:r>
            <w:r w:rsidR="00BA5020" w:rsidRPr="00FF74B4">
              <w:rPr>
                <w:rFonts w:ascii="Trebuchet MS" w:hAnsi="Trebuchet MS" w:cs="TimesNewRomanPS-ItalicMT"/>
                <w:iCs/>
                <w:color w:val="002060"/>
                <w:lang w:val="ro-RO"/>
              </w:rPr>
              <w:t>studenți</w:t>
            </w:r>
            <w:r w:rsidRPr="00FF74B4">
              <w:rPr>
                <w:rFonts w:ascii="Trebuchet MS" w:hAnsi="Trebuchet MS" w:cs="TimesNewRomanPS-ItalicMT"/>
                <w:iCs/>
                <w:color w:val="002060"/>
                <w:lang w:val="ro-RO"/>
              </w:rPr>
              <w:t xml:space="preserve"> (ISCED 5-7), în special pentru cei care provin din grupuri vulnerabile, cu accent pe populația roma, cei din mediul rural și curs</w:t>
            </w:r>
            <w:r w:rsidR="00BA5020" w:rsidRPr="00FF74B4">
              <w:rPr>
                <w:rFonts w:ascii="Trebuchet MS" w:hAnsi="Trebuchet MS" w:cs="TimesNewRomanPS-ItalicMT"/>
                <w:iCs/>
                <w:color w:val="002060"/>
                <w:lang w:val="ro-RO"/>
              </w:rPr>
              <w:t>anții/ studenții netradiționali</w:t>
            </w:r>
          </w:p>
        </w:tc>
      </w:tr>
      <w:tr w:rsidR="00BE328D" w:rsidRPr="00FF74B4" w14:paraId="073F5395" w14:textId="77777777" w:rsidTr="00BE328D">
        <w:trPr>
          <w:trHeight w:val="457"/>
        </w:trPr>
        <w:tc>
          <w:tcPr>
            <w:tcW w:w="1268" w:type="dxa"/>
            <w:shd w:val="clear" w:color="auto" w:fill="DAEEF3" w:themeFill="accent5" w:themeFillTint="33"/>
          </w:tcPr>
          <w:p w14:paraId="4EB4B3B4" w14:textId="77777777" w:rsidR="00EC411B" w:rsidRPr="00FF74B4" w:rsidRDefault="00EC411B" w:rsidP="00CD3D69">
            <w:pPr>
              <w:widowControl/>
              <w:spacing w:before="120" w:after="120"/>
              <w:jc w:val="both"/>
              <w:rPr>
                <w:rFonts w:ascii="Trebuchet MS" w:hAnsi="Trebuchet MS" w:cs="TimesNewRomanPS-ItalicMT"/>
                <w:b/>
                <w:iCs/>
                <w:color w:val="002060"/>
                <w:lang w:val="ro-RO"/>
              </w:rPr>
            </w:pPr>
            <w:r w:rsidRPr="00FF74B4">
              <w:rPr>
                <w:rFonts w:ascii="Trebuchet MS" w:hAnsi="Trebuchet MS" w:cs="TimesNewRomanPS-ItalicMT"/>
                <w:b/>
                <w:iCs/>
                <w:color w:val="002060"/>
                <w:lang w:val="ro-RO"/>
              </w:rPr>
              <w:lastRenderedPageBreak/>
              <w:t>OS 6.9.</w:t>
            </w:r>
          </w:p>
        </w:tc>
        <w:tc>
          <w:tcPr>
            <w:tcW w:w="8267" w:type="dxa"/>
          </w:tcPr>
          <w:p w14:paraId="055EE59F" w14:textId="77777777" w:rsidR="00EC411B" w:rsidRPr="00FF74B4" w:rsidRDefault="00EC411B" w:rsidP="00CD3D69">
            <w:pPr>
              <w:widowControl/>
              <w:autoSpaceDE w:val="0"/>
              <w:autoSpaceDN w:val="0"/>
              <w:adjustRightInd w:val="0"/>
              <w:spacing w:after="200"/>
              <w:rPr>
                <w:rFonts w:ascii="Trebuchet MS" w:hAnsi="Trebuchet MS" w:cs="TimesNewRomanPS-ItalicMT"/>
                <w:iCs/>
                <w:color w:val="002060"/>
                <w:lang w:val="ro-RO"/>
              </w:rPr>
            </w:pPr>
            <w:r w:rsidRPr="00FF74B4">
              <w:rPr>
                <w:rFonts w:ascii="Trebuchet MS" w:hAnsi="Trebuchet MS" w:cs="TimesNewRomanPS-ItalicMT"/>
                <w:iCs/>
                <w:color w:val="002060"/>
                <w:lang w:val="ro-RO"/>
              </w:rPr>
              <w:t>Personalul didactic din învățământul superior și terțiar non-universitar</w:t>
            </w:r>
          </w:p>
        </w:tc>
      </w:tr>
      <w:tr w:rsidR="007A592D" w:rsidRPr="00FF74B4" w14:paraId="3C5F5F7C" w14:textId="77777777" w:rsidTr="00BE328D">
        <w:trPr>
          <w:trHeight w:val="394"/>
        </w:trPr>
        <w:tc>
          <w:tcPr>
            <w:tcW w:w="1268" w:type="dxa"/>
            <w:vMerge w:val="restart"/>
            <w:shd w:val="clear" w:color="auto" w:fill="DAEEF3" w:themeFill="accent5" w:themeFillTint="33"/>
          </w:tcPr>
          <w:p w14:paraId="23763593" w14:textId="77777777" w:rsidR="00EC411B" w:rsidRPr="00FF74B4" w:rsidRDefault="00EC411B" w:rsidP="00CD3D69">
            <w:pPr>
              <w:widowControl/>
              <w:spacing w:before="120" w:after="120"/>
              <w:jc w:val="both"/>
              <w:rPr>
                <w:rFonts w:ascii="Trebuchet MS" w:hAnsi="Trebuchet MS" w:cs="TimesNewRomanPS-ItalicMT"/>
                <w:b/>
                <w:iCs/>
                <w:color w:val="002060"/>
                <w:lang w:val="ro-RO"/>
              </w:rPr>
            </w:pPr>
            <w:r w:rsidRPr="00FF74B4">
              <w:rPr>
                <w:rFonts w:ascii="Trebuchet MS" w:hAnsi="Trebuchet MS" w:cs="TimesNewRomanPS-ItalicMT"/>
                <w:b/>
                <w:iCs/>
                <w:color w:val="002060"/>
                <w:lang w:val="ro-RO"/>
              </w:rPr>
              <w:t>OS 6.10.</w:t>
            </w:r>
          </w:p>
        </w:tc>
        <w:tc>
          <w:tcPr>
            <w:tcW w:w="8267" w:type="dxa"/>
          </w:tcPr>
          <w:p w14:paraId="08F215F5" w14:textId="77777777" w:rsidR="00EC411B" w:rsidRPr="00FF74B4" w:rsidRDefault="00EC411B" w:rsidP="00CD3D69">
            <w:pPr>
              <w:widowControl/>
              <w:autoSpaceDE w:val="0"/>
              <w:autoSpaceDN w:val="0"/>
              <w:adjustRightInd w:val="0"/>
              <w:spacing w:after="200"/>
              <w:jc w:val="both"/>
              <w:rPr>
                <w:rFonts w:ascii="Trebuchet MS" w:hAnsi="Trebuchet MS" w:cs="TimesNewRomanPS-ItalicMT"/>
                <w:iCs/>
                <w:color w:val="002060"/>
                <w:lang w:val="ro-RO"/>
              </w:rPr>
            </w:pPr>
            <w:r w:rsidRPr="00FF74B4">
              <w:rPr>
                <w:rFonts w:ascii="Trebuchet MS" w:hAnsi="Trebuchet MS" w:cs="TimesNewRomanPS-ItalicMT"/>
                <w:iCs/>
                <w:color w:val="002060"/>
                <w:lang w:val="ro-RO"/>
              </w:rPr>
              <w:t>Personalul implicat în dezvoltarea de programe de studii din învățământul terțiar universitar și non-universitar tehnic organizat în cadrul instituțiilor de învăţământ superior acreditate</w:t>
            </w:r>
          </w:p>
        </w:tc>
      </w:tr>
      <w:tr w:rsidR="00BE328D" w:rsidRPr="00FF74B4" w14:paraId="2035A6F9" w14:textId="77777777" w:rsidTr="00BE328D">
        <w:trPr>
          <w:trHeight w:val="518"/>
        </w:trPr>
        <w:tc>
          <w:tcPr>
            <w:tcW w:w="1268" w:type="dxa"/>
            <w:vMerge/>
            <w:shd w:val="clear" w:color="auto" w:fill="DAEEF3" w:themeFill="accent5" w:themeFillTint="33"/>
          </w:tcPr>
          <w:p w14:paraId="31DEF58F" w14:textId="77777777" w:rsidR="00EC411B" w:rsidRPr="00FF74B4" w:rsidRDefault="00EC411B" w:rsidP="00CD3D69">
            <w:pPr>
              <w:widowControl/>
              <w:spacing w:before="120" w:after="120"/>
              <w:jc w:val="both"/>
              <w:rPr>
                <w:rFonts w:ascii="Trebuchet MS" w:hAnsi="Trebuchet MS" w:cs="TimesNewRomanPS-ItalicMT"/>
                <w:b/>
                <w:iCs/>
                <w:color w:val="002060"/>
                <w:lang w:val="ro-RO"/>
              </w:rPr>
            </w:pPr>
          </w:p>
        </w:tc>
        <w:tc>
          <w:tcPr>
            <w:tcW w:w="8267" w:type="dxa"/>
          </w:tcPr>
          <w:p w14:paraId="517F3CCD" w14:textId="77777777" w:rsidR="00EC411B" w:rsidRPr="00FF74B4" w:rsidRDefault="00EC411B" w:rsidP="00CD3D69">
            <w:pPr>
              <w:widowControl/>
              <w:spacing w:before="120" w:after="120"/>
              <w:jc w:val="both"/>
              <w:rPr>
                <w:rFonts w:ascii="Trebuchet MS" w:eastAsia="Calibri" w:hAnsi="Trebuchet MS" w:cs="Times New Roman"/>
                <w:color w:val="002060"/>
                <w:lang w:val="ro-RO"/>
              </w:rPr>
            </w:pPr>
            <w:r w:rsidRPr="00FF74B4">
              <w:rPr>
                <w:rFonts w:ascii="Trebuchet MS" w:hAnsi="Trebuchet MS" w:cs="TimesNewRomanPS-ItalicMT"/>
                <w:iCs/>
                <w:color w:val="002060"/>
                <w:lang w:val="ro-RO"/>
              </w:rPr>
              <w:t>Cursanți (ISCED 4), studenţi (ISCED 5-7)</w:t>
            </w:r>
          </w:p>
        </w:tc>
      </w:tr>
    </w:tbl>
    <w:p w14:paraId="43AD1238" w14:textId="77777777" w:rsidR="00BE328D" w:rsidRPr="00FF74B4" w:rsidRDefault="00BE328D" w:rsidP="00CD3D69">
      <w:pPr>
        <w:spacing w:after="0" w:line="240" w:lineRule="auto"/>
        <w:jc w:val="both"/>
        <w:rPr>
          <w:rFonts w:ascii="Trebuchet MS" w:eastAsia="Calibri" w:hAnsi="Trebuchet MS" w:cs="Arial"/>
          <w:color w:val="002060"/>
        </w:rPr>
      </w:pPr>
    </w:p>
    <w:p w14:paraId="0F6AF246" w14:textId="026CAB1F" w:rsidR="00D056E7" w:rsidRPr="00FF74B4" w:rsidRDefault="007812FD" w:rsidP="00CD3D69">
      <w:pPr>
        <w:pStyle w:val="Listparagraf"/>
        <w:numPr>
          <w:ilvl w:val="0"/>
          <w:numId w:val="32"/>
        </w:numPr>
        <w:spacing w:after="0" w:line="240" w:lineRule="auto"/>
        <w:ind w:left="270" w:hanging="270"/>
        <w:jc w:val="both"/>
        <w:rPr>
          <w:rFonts w:ascii="Trebuchet MS" w:hAnsi="Trebuchet MS" w:cs="Calibri"/>
          <w:iCs/>
          <w:color w:val="002060"/>
        </w:rPr>
      </w:pPr>
      <w:r w:rsidRPr="00FF74B4">
        <w:rPr>
          <w:rFonts w:ascii="Trebuchet MS" w:hAnsi="Trebuchet MS" w:cs="Calibri"/>
          <w:iCs/>
          <w:color w:val="002060"/>
        </w:rPr>
        <w:t xml:space="preserve">Pentru a fi eligibile, persoanele din grupul țintă formate din </w:t>
      </w:r>
      <w:r w:rsidR="00BA5020" w:rsidRPr="00FF74B4">
        <w:rPr>
          <w:rFonts w:ascii="Trebuchet MS" w:hAnsi="Trebuchet MS" w:cs="Calibri"/>
          <w:b/>
          <w:iCs/>
          <w:color w:val="002060"/>
        </w:rPr>
        <w:t>el</w:t>
      </w:r>
      <w:r w:rsidRPr="00FF74B4">
        <w:rPr>
          <w:rFonts w:ascii="Trebuchet MS" w:hAnsi="Trebuchet MS" w:cs="Calibri"/>
          <w:b/>
          <w:iCs/>
          <w:color w:val="002060"/>
        </w:rPr>
        <w:t>evi</w:t>
      </w:r>
      <w:r w:rsidR="003D661D" w:rsidRPr="00FF74B4">
        <w:rPr>
          <w:rFonts w:ascii="Trebuchet MS" w:hAnsi="Trebuchet MS" w:cs="Calibri"/>
          <w:b/>
          <w:iCs/>
          <w:color w:val="002060"/>
        </w:rPr>
        <w:t>/cursanti</w:t>
      </w:r>
      <w:r w:rsidRPr="00FF74B4">
        <w:rPr>
          <w:rFonts w:ascii="Trebuchet MS" w:hAnsi="Trebuchet MS" w:cs="Calibri"/>
          <w:b/>
          <w:iCs/>
          <w:color w:val="002060"/>
        </w:rPr>
        <w:t xml:space="preserve"> (din învățământul preuniversitar, ISCED 3-4</w:t>
      </w:r>
      <w:r w:rsidR="00D77551" w:rsidRPr="00FF74B4">
        <w:rPr>
          <w:rFonts w:ascii="Trebuchet MS" w:hAnsi="Trebuchet MS" w:cs="Calibri"/>
          <w:iCs/>
          <w:color w:val="002060"/>
        </w:rPr>
        <w:t>)</w:t>
      </w:r>
      <w:r w:rsidR="00D056E7" w:rsidRPr="00FF74B4">
        <w:rPr>
          <w:rFonts w:ascii="Trebuchet MS" w:hAnsi="Trebuchet MS" w:cs="Calibri"/>
          <w:iCs/>
          <w:color w:val="002060"/>
        </w:rPr>
        <w:t xml:space="preserve"> în special elevi</w:t>
      </w:r>
      <w:r w:rsidR="003D661D" w:rsidRPr="00FF74B4">
        <w:rPr>
          <w:rFonts w:ascii="Trebuchet MS" w:hAnsi="Trebuchet MS" w:cs="Calibri"/>
          <w:iCs/>
          <w:color w:val="002060"/>
        </w:rPr>
        <w:t>/cursanti</w:t>
      </w:r>
      <w:r w:rsidR="00D056E7" w:rsidRPr="00FF74B4">
        <w:rPr>
          <w:rFonts w:ascii="Trebuchet MS" w:hAnsi="Trebuchet MS" w:cs="Calibri"/>
          <w:iCs/>
          <w:color w:val="002060"/>
        </w:rPr>
        <w:t xml:space="preserve"> din grupurile vulnerabile, cu accent pe elevii</w:t>
      </w:r>
      <w:r w:rsidR="003D661D" w:rsidRPr="00FF74B4">
        <w:rPr>
          <w:rFonts w:ascii="Trebuchet MS" w:hAnsi="Trebuchet MS" w:cs="Calibri"/>
          <w:iCs/>
          <w:color w:val="002060"/>
        </w:rPr>
        <w:t>/cursantii</w:t>
      </w:r>
      <w:r w:rsidR="00D056E7" w:rsidRPr="00FF74B4">
        <w:rPr>
          <w:rFonts w:ascii="Trebuchet MS" w:hAnsi="Trebuchet MS" w:cs="Calibri"/>
          <w:iCs/>
          <w:color w:val="002060"/>
        </w:rPr>
        <w:t xml:space="preserve"> aparținând minorității roma, elevi</w:t>
      </w:r>
      <w:r w:rsidR="003D661D" w:rsidRPr="00FF74B4">
        <w:rPr>
          <w:rFonts w:ascii="Trebuchet MS" w:hAnsi="Trebuchet MS" w:cs="Calibri"/>
          <w:iCs/>
          <w:color w:val="002060"/>
        </w:rPr>
        <w:t>/cursanti</w:t>
      </w:r>
      <w:r w:rsidR="00D056E7" w:rsidRPr="00FF74B4">
        <w:rPr>
          <w:rFonts w:ascii="Trebuchet MS" w:hAnsi="Trebuchet MS" w:cs="Calibri"/>
          <w:iCs/>
          <w:color w:val="002060"/>
        </w:rPr>
        <w:t xml:space="preserve"> din mediul rural, elevi</w:t>
      </w:r>
      <w:r w:rsidR="003D661D" w:rsidRPr="00FF74B4">
        <w:rPr>
          <w:rFonts w:ascii="Trebuchet MS" w:hAnsi="Trebuchet MS" w:cs="Calibri"/>
          <w:iCs/>
          <w:color w:val="002060"/>
        </w:rPr>
        <w:t>/cursanti</w:t>
      </w:r>
      <w:r w:rsidR="00D056E7" w:rsidRPr="00FF74B4">
        <w:rPr>
          <w:rFonts w:ascii="Trebuchet MS" w:hAnsi="Trebuchet MS" w:cs="Calibri"/>
          <w:iCs/>
          <w:color w:val="002060"/>
        </w:rPr>
        <w:t xml:space="preserve"> cu dizabilități, elevi</w:t>
      </w:r>
      <w:r w:rsidR="003D661D" w:rsidRPr="00FF74B4">
        <w:rPr>
          <w:rFonts w:ascii="Trebuchet MS" w:hAnsi="Trebuchet MS" w:cs="Calibri"/>
          <w:iCs/>
          <w:color w:val="002060"/>
        </w:rPr>
        <w:t>/cursanti</w:t>
      </w:r>
      <w:r w:rsidR="00D056E7" w:rsidRPr="00FF74B4">
        <w:rPr>
          <w:rFonts w:ascii="Trebuchet MS" w:hAnsi="Trebuchet MS" w:cs="Calibri"/>
          <w:iCs/>
          <w:color w:val="002060"/>
        </w:rPr>
        <w:t xml:space="preserve"> din comunitățile dezavantajate economic trebuie să îndeplinească CUMULATIV următoarele condiții: </w:t>
      </w:r>
    </w:p>
    <w:p w14:paraId="14DD1DFB" w14:textId="77777777" w:rsidR="00D056E7" w:rsidRPr="00FF74B4" w:rsidRDefault="00D056E7" w:rsidP="00CD3D69">
      <w:pPr>
        <w:pStyle w:val="Listparagraf"/>
        <w:spacing w:after="0" w:line="240" w:lineRule="auto"/>
        <w:ind w:left="270"/>
        <w:jc w:val="both"/>
        <w:rPr>
          <w:rFonts w:ascii="Trebuchet MS" w:hAnsi="Trebuchet MS" w:cs="Calibri"/>
          <w:iCs/>
          <w:color w:val="002060"/>
        </w:rPr>
      </w:pPr>
    </w:p>
    <w:p w14:paraId="01D3E2A8" w14:textId="7B1028FE" w:rsidR="00D056E7" w:rsidRPr="00FF74B4" w:rsidRDefault="00D056E7" w:rsidP="00CD3D69">
      <w:pPr>
        <w:pStyle w:val="Listparagraf"/>
        <w:numPr>
          <w:ilvl w:val="0"/>
          <w:numId w:val="38"/>
        </w:numPr>
        <w:spacing w:after="0" w:line="240" w:lineRule="auto"/>
        <w:jc w:val="both"/>
        <w:rPr>
          <w:rFonts w:ascii="Trebuchet MS" w:hAnsi="Trebuchet MS" w:cs="Calibri"/>
          <w:iCs/>
          <w:color w:val="002060"/>
        </w:rPr>
      </w:pPr>
      <w:r w:rsidRPr="00FF74B4">
        <w:rPr>
          <w:rFonts w:ascii="Trebuchet MS" w:hAnsi="Trebuchet MS" w:cs="Calibri"/>
          <w:iCs/>
          <w:color w:val="002060"/>
        </w:rPr>
        <w:t>au domiciliul/ locuiesc în regiunea de dezvoltare selectată prin proiect;</w:t>
      </w:r>
    </w:p>
    <w:p w14:paraId="13679337" w14:textId="1B2D453E" w:rsidR="00D056E7" w:rsidRPr="00FF74B4" w:rsidRDefault="00D056E7" w:rsidP="00CD3D69">
      <w:pPr>
        <w:pStyle w:val="Listparagraf"/>
        <w:numPr>
          <w:ilvl w:val="0"/>
          <w:numId w:val="38"/>
        </w:numPr>
        <w:spacing w:after="0" w:line="240" w:lineRule="auto"/>
        <w:jc w:val="both"/>
        <w:rPr>
          <w:rFonts w:ascii="Trebuchet MS" w:hAnsi="Trebuchet MS" w:cs="Calibri"/>
          <w:iCs/>
          <w:color w:val="002060"/>
        </w:rPr>
      </w:pPr>
      <w:r w:rsidRPr="00FF74B4">
        <w:rPr>
          <w:rFonts w:ascii="Trebuchet MS" w:hAnsi="Trebuchet MS" w:cs="Calibri"/>
          <w:iCs/>
          <w:color w:val="002060"/>
        </w:rPr>
        <w:t>la intrarea în  proiect să fie înmatriculați în învățământul preuniversitar</w:t>
      </w:r>
      <w:r w:rsidR="003A1A69" w:rsidRPr="00FF74B4">
        <w:rPr>
          <w:rFonts w:ascii="Trebuchet MS" w:hAnsi="Trebuchet MS" w:cs="Calibri"/>
          <w:iCs/>
          <w:color w:val="002060"/>
        </w:rPr>
        <w:t xml:space="preserve"> (ISCED 3-4).</w:t>
      </w:r>
    </w:p>
    <w:p w14:paraId="6658A90E" w14:textId="77777777" w:rsidR="00D77551" w:rsidRPr="00FF74B4" w:rsidRDefault="00D77551" w:rsidP="00CD3D69">
      <w:pPr>
        <w:pStyle w:val="Listparagraf"/>
        <w:spacing w:after="0" w:line="240" w:lineRule="auto"/>
        <w:ind w:left="990"/>
        <w:jc w:val="both"/>
        <w:rPr>
          <w:rFonts w:ascii="Trebuchet MS" w:hAnsi="Trebuchet MS" w:cs="Calibri"/>
          <w:iCs/>
          <w:color w:val="002060"/>
        </w:rPr>
      </w:pPr>
    </w:p>
    <w:p w14:paraId="04FCB658" w14:textId="2F8B3F55" w:rsidR="00752E0E" w:rsidRPr="00FF74B4" w:rsidRDefault="00D056E7" w:rsidP="00CD3D69">
      <w:pPr>
        <w:pStyle w:val="Listparagraf"/>
        <w:shd w:val="clear" w:color="auto" w:fill="DAEEF3" w:themeFill="accent5" w:themeFillTint="33"/>
        <w:spacing w:after="0" w:line="240" w:lineRule="auto"/>
        <w:ind w:left="270"/>
        <w:jc w:val="both"/>
        <w:rPr>
          <w:rFonts w:ascii="Trebuchet MS" w:hAnsi="Trebuchet MS" w:cs="Calibri"/>
          <w:iCs/>
          <w:color w:val="002060"/>
        </w:rPr>
      </w:pPr>
      <w:r w:rsidRPr="00FF74B4">
        <w:rPr>
          <w:rFonts w:ascii="Trebuchet MS" w:hAnsi="Trebuchet MS" w:cs="Calibri"/>
          <w:iCs/>
          <w:color w:val="002060"/>
        </w:rPr>
        <w:t>Apartenența la grupul țintă format din elevi</w:t>
      </w:r>
      <w:r w:rsidR="006C2437" w:rsidRPr="00FF74B4">
        <w:rPr>
          <w:rFonts w:ascii="Trebuchet MS" w:hAnsi="Trebuchet MS" w:cs="Calibri"/>
          <w:iCs/>
          <w:color w:val="002060"/>
        </w:rPr>
        <w:t>/cursanti</w:t>
      </w:r>
      <w:r w:rsidRPr="00FF74B4">
        <w:rPr>
          <w:rFonts w:ascii="Trebuchet MS" w:hAnsi="Trebuchet MS" w:cs="Calibri"/>
          <w:iCs/>
          <w:color w:val="002060"/>
        </w:rPr>
        <w:t xml:space="preserve"> se va realiza la data la care persoana va beneficia pentru prima dată de sprijinul oferit prin proiect</w:t>
      </w:r>
      <w:r w:rsidR="00732769" w:rsidRPr="00FF74B4">
        <w:rPr>
          <w:rFonts w:ascii="Trebuchet MS" w:hAnsi="Trebuchet MS" w:cs="Calibri"/>
          <w:iCs/>
          <w:color w:val="002060"/>
        </w:rPr>
        <w:t>,</w:t>
      </w:r>
      <w:r w:rsidRPr="00FF74B4">
        <w:rPr>
          <w:rFonts w:ascii="Trebuchet MS" w:hAnsi="Trebuchet MS" w:cs="Calibri"/>
          <w:iCs/>
          <w:color w:val="002060"/>
        </w:rPr>
        <w:t xml:space="preserve"> prin adeverința de înmatriculare a elevului</w:t>
      </w:r>
      <w:r w:rsidR="006C2437" w:rsidRPr="00FF74B4">
        <w:rPr>
          <w:rFonts w:ascii="Trebuchet MS" w:hAnsi="Trebuchet MS" w:cs="Calibri"/>
          <w:iCs/>
          <w:color w:val="002060"/>
        </w:rPr>
        <w:t>/cursantului</w:t>
      </w:r>
      <w:r w:rsidR="00732769" w:rsidRPr="00FF74B4">
        <w:rPr>
          <w:rFonts w:ascii="Trebuchet MS" w:hAnsi="Trebuchet MS" w:cs="Calibri"/>
          <w:iCs/>
          <w:color w:val="002060"/>
        </w:rPr>
        <w:t>,</w:t>
      </w:r>
      <w:r w:rsidRPr="00FF74B4">
        <w:rPr>
          <w:rFonts w:ascii="Trebuchet MS" w:hAnsi="Trebuchet MS" w:cs="Calibri"/>
          <w:iCs/>
          <w:color w:val="002060"/>
        </w:rPr>
        <w:t xml:space="preserve"> la care se adaugă, după caz, alte documente din care să reiasă proveniența elevului</w:t>
      </w:r>
      <w:r w:rsidR="006C2437" w:rsidRPr="00FF74B4">
        <w:rPr>
          <w:rFonts w:ascii="Trebuchet MS" w:hAnsi="Trebuchet MS" w:cs="Calibri"/>
          <w:iCs/>
          <w:color w:val="002060"/>
        </w:rPr>
        <w:t>/cursantului</w:t>
      </w:r>
      <w:r w:rsidRPr="00FF74B4">
        <w:rPr>
          <w:rFonts w:ascii="Trebuchet MS" w:hAnsi="Trebuchet MS" w:cs="Calibri"/>
          <w:iCs/>
          <w:color w:val="002060"/>
        </w:rPr>
        <w:t xml:space="preserve"> din mediul rural sau la un grup vulnerabil, roma sau categorie de dizabilitate etc.</w:t>
      </w:r>
    </w:p>
    <w:p w14:paraId="2EE65B75" w14:textId="77777777" w:rsidR="00D056E7" w:rsidRPr="00FF74B4" w:rsidRDefault="00D056E7" w:rsidP="00CD3D69">
      <w:pPr>
        <w:pStyle w:val="Listparagraf"/>
        <w:spacing w:after="0" w:line="240" w:lineRule="auto"/>
        <w:ind w:left="270"/>
        <w:jc w:val="both"/>
        <w:rPr>
          <w:rFonts w:ascii="Trebuchet MS" w:hAnsi="Trebuchet MS" w:cs="Calibri"/>
          <w:iCs/>
          <w:color w:val="002060"/>
        </w:rPr>
      </w:pPr>
    </w:p>
    <w:p w14:paraId="7020FEF6" w14:textId="20BBD217" w:rsidR="00D056E7" w:rsidRPr="00FF74B4" w:rsidRDefault="007812FD" w:rsidP="00CD3D69">
      <w:pPr>
        <w:pStyle w:val="Listparagraf"/>
        <w:numPr>
          <w:ilvl w:val="0"/>
          <w:numId w:val="32"/>
        </w:numPr>
        <w:spacing w:after="0" w:line="240" w:lineRule="auto"/>
        <w:ind w:left="270" w:hanging="270"/>
        <w:jc w:val="both"/>
        <w:rPr>
          <w:rFonts w:ascii="Trebuchet MS" w:hAnsi="Trebuchet MS" w:cs="Calibri"/>
          <w:iCs/>
          <w:color w:val="002060"/>
        </w:rPr>
      </w:pPr>
      <w:r w:rsidRPr="00FF74B4">
        <w:rPr>
          <w:rFonts w:ascii="Trebuchet MS" w:hAnsi="Trebuchet MS" w:cs="Calibri"/>
          <w:iCs/>
          <w:color w:val="002060"/>
        </w:rPr>
        <w:t xml:space="preserve">Pentru a fi eligibile, persoanele din grupul </w:t>
      </w:r>
      <w:r w:rsidRPr="00FF74B4">
        <w:rPr>
          <w:rFonts w:ascii="Trebuchet MS" w:hAnsi="Trebuchet MS" w:cs="Times New Roman"/>
          <w:iCs/>
          <w:color w:val="002060"/>
        </w:rPr>
        <w:t>ț</w:t>
      </w:r>
      <w:r w:rsidRPr="00FF74B4">
        <w:rPr>
          <w:rFonts w:ascii="Trebuchet MS" w:hAnsi="Trebuchet MS" w:cs="Calibri"/>
          <w:iCs/>
          <w:color w:val="002060"/>
        </w:rPr>
        <w:t xml:space="preserve">intă formate </w:t>
      </w:r>
      <w:r w:rsidRPr="00FF74B4">
        <w:rPr>
          <w:rFonts w:ascii="Trebuchet MS" w:hAnsi="Trebuchet MS" w:cs="Calibri"/>
          <w:i/>
          <w:iCs/>
          <w:color w:val="002060"/>
        </w:rPr>
        <w:t>din</w:t>
      </w:r>
      <w:r w:rsidR="00BA5020" w:rsidRPr="00FF74B4">
        <w:rPr>
          <w:rFonts w:ascii="Trebuchet MS" w:hAnsi="Trebuchet MS" w:cs="Calibri"/>
          <w:b/>
          <w:i/>
          <w:iCs/>
          <w:color w:val="002060"/>
        </w:rPr>
        <w:t xml:space="preserve"> c</w:t>
      </w:r>
      <w:r w:rsidRPr="00FF74B4">
        <w:rPr>
          <w:rFonts w:ascii="Trebuchet MS" w:hAnsi="Trebuchet MS" w:cs="Calibri"/>
          <w:b/>
          <w:i/>
          <w:iCs/>
          <w:color w:val="002060"/>
        </w:rPr>
        <w:t>ursanți</w:t>
      </w:r>
      <w:r w:rsidRPr="00FF74B4">
        <w:rPr>
          <w:rFonts w:ascii="Trebuchet MS" w:hAnsi="Trebuchet MS" w:cs="TimesNewRomanPS-ItalicMT"/>
          <w:b/>
          <w:i/>
          <w:iCs/>
          <w:color w:val="002060"/>
        </w:rPr>
        <w:t xml:space="preserve"> (din învățământul </w:t>
      </w:r>
      <w:r w:rsidR="003A1A69" w:rsidRPr="00FF74B4">
        <w:rPr>
          <w:rFonts w:ascii="Trebuchet MS" w:hAnsi="Trebuchet MS" w:cs="Calibri"/>
          <w:b/>
          <w:iCs/>
          <w:color w:val="002060"/>
        </w:rPr>
        <w:t xml:space="preserve">terțiar non universitar </w:t>
      </w:r>
      <w:r w:rsidR="003A1A69" w:rsidRPr="00FF74B4">
        <w:rPr>
          <w:rFonts w:ascii="Trebuchet MS" w:hAnsi="Trebuchet MS" w:cs="TimesNewRomanPS-ItalicMT"/>
          <w:b/>
          <w:iCs/>
          <w:color w:val="002060"/>
        </w:rPr>
        <w:t>organizat în cadrul instituțiilor de învăţământ superior acreditate</w:t>
      </w:r>
      <w:r w:rsidRPr="00FF74B4">
        <w:rPr>
          <w:rFonts w:ascii="Trebuchet MS" w:hAnsi="Trebuchet MS" w:cs="TimesNewRomanPS-ItalicMT"/>
          <w:b/>
          <w:i/>
          <w:iCs/>
          <w:color w:val="002060"/>
        </w:rPr>
        <w:t>),</w:t>
      </w:r>
      <w:r w:rsidRPr="00FF74B4">
        <w:rPr>
          <w:rFonts w:ascii="Trebuchet MS" w:hAnsi="Trebuchet MS" w:cs="TimesNewRomanPS-ItalicMT"/>
          <w:iCs/>
          <w:color w:val="002060"/>
        </w:rPr>
        <w:t xml:space="preserve"> </w:t>
      </w:r>
      <w:r w:rsidR="00D056E7" w:rsidRPr="00FF74B4">
        <w:rPr>
          <w:rFonts w:ascii="Trebuchet MS" w:hAnsi="Trebuchet MS" w:cs="Calibri"/>
          <w:iCs/>
          <w:color w:val="002060"/>
        </w:rPr>
        <w:t xml:space="preserve">din grupurile vulnerabile, cu accent pe </w:t>
      </w:r>
      <w:r w:rsidR="003A1A69" w:rsidRPr="00FF74B4">
        <w:rPr>
          <w:rFonts w:ascii="Trebuchet MS" w:hAnsi="Trebuchet MS" w:cs="Calibri"/>
          <w:iCs/>
          <w:color w:val="002060"/>
        </w:rPr>
        <w:t>cursanții</w:t>
      </w:r>
      <w:r w:rsidR="00D056E7" w:rsidRPr="00FF74B4">
        <w:rPr>
          <w:rFonts w:ascii="Trebuchet MS" w:hAnsi="Trebuchet MS" w:cs="Calibri"/>
          <w:iCs/>
          <w:color w:val="002060"/>
        </w:rPr>
        <w:t xml:space="preserve"> aparținând minorității roma, </w:t>
      </w:r>
      <w:r w:rsidR="003A1A69" w:rsidRPr="00FF74B4">
        <w:rPr>
          <w:rFonts w:ascii="Trebuchet MS" w:hAnsi="Trebuchet MS" w:cs="Calibri"/>
          <w:iCs/>
          <w:color w:val="002060"/>
        </w:rPr>
        <w:t>cursanți</w:t>
      </w:r>
      <w:r w:rsidR="00D056E7" w:rsidRPr="00FF74B4">
        <w:rPr>
          <w:rFonts w:ascii="Trebuchet MS" w:hAnsi="Trebuchet MS" w:cs="Calibri"/>
          <w:iCs/>
          <w:color w:val="002060"/>
        </w:rPr>
        <w:t xml:space="preserve"> din mediul rural, </w:t>
      </w:r>
      <w:r w:rsidR="003A1A69" w:rsidRPr="00FF74B4">
        <w:rPr>
          <w:rFonts w:ascii="Trebuchet MS" w:hAnsi="Trebuchet MS" w:cs="Calibri"/>
          <w:iCs/>
          <w:color w:val="002060"/>
        </w:rPr>
        <w:t>cursanț</w:t>
      </w:r>
      <w:r w:rsidR="00D056E7" w:rsidRPr="00FF74B4">
        <w:rPr>
          <w:rFonts w:ascii="Trebuchet MS" w:hAnsi="Trebuchet MS" w:cs="Calibri"/>
          <w:iCs/>
          <w:color w:val="002060"/>
        </w:rPr>
        <w:t xml:space="preserve">i cu dizabilități, </w:t>
      </w:r>
      <w:r w:rsidR="003A1A69" w:rsidRPr="00FF74B4">
        <w:rPr>
          <w:rFonts w:ascii="Trebuchet MS" w:hAnsi="Trebuchet MS" w:cs="Calibri"/>
          <w:iCs/>
          <w:color w:val="002060"/>
        </w:rPr>
        <w:t xml:space="preserve">cursanți </w:t>
      </w:r>
      <w:r w:rsidR="00D056E7" w:rsidRPr="00FF74B4">
        <w:rPr>
          <w:rFonts w:ascii="Trebuchet MS" w:hAnsi="Trebuchet MS" w:cs="Calibri"/>
          <w:iCs/>
          <w:color w:val="002060"/>
        </w:rPr>
        <w:t>din comunitățile dezavantajate economic</w:t>
      </w:r>
      <w:r w:rsidR="00A32522" w:rsidRPr="00FF74B4">
        <w:rPr>
          <w:rStyle w:val="Referinnotdesubsol"/>
          <w:rFonts w:ascii="Trebuchet MS" w:hAnsi="Trebuchet MS" w:cs="Calibri"/>
          <w:iCs/>
          <w:color w:val="002060"/>
        </w:rPr>
        <w:footnoteReference w:id="8"/>
      </w:r>
      <w:r w:rsidR="00D056E7" w:rsidRPr="00FF74B4">
        <w:rPr>
          <w:rFonts w:ascii="Trebuchet MS" w:hAnsi="Trebuchet MS" w:cs="Calibri"/>
          <w:iCs/>
          <w:color w:val="002060"/>
        </w:rPr>
        <w:t xml:space="preserve"> trebuie să îndeplinească CUMULATIV următoarele condiții: </w:t>
      </w:r>
    </w:p>
    <w:p w14:paraId="3CE21170" w14:textId="70BFF3E2" w:rsidR="00D056E7" w:rsidRPr="00FF74B4" w:rsidRDefault="00D056E7" w:rsidP="00CD3D69">
      <w:pPr>
        <w:pStyle w:val="Listparagraf"/>
        <w:numPr>
          <w:ilvl w:val="0"/>
          <w:numId w:val="39"/>
        </w:numPr>
        <w:spacing w:after="0" w:line="240" w:lineRule="auto"/>
        <w:jc w:val="both"/>
        <w:rPr>
          <w:rFonts w:ascii="Trebuchet MS" w:hAnsi="Trebuchet MS" w:cs="Calibri"/>
          <w:iCs/>
          <w:color w:val="002060"/>
        </w:rPr>
      </w:pPr>
      <w:r w:rsidRPr="00FF74B4">
        <w:rPr>
          <w:rFonts w:ascii="Trebuchet MS" w:hAnsi="Trebuchet MS" w:cs="Calibri"/>
          <w:iCs/>
          <w:color w:val="002060"/>
        </w:rPr>
        <w:t>au domiciliul/ locuiesc în regiunea de dezvoltare selectată prin proiect;</w:t>
      </w:r>
    </w:p>
    <w:p w14:paraId="47C3C915" w14:textId="75CA3AEC" w:rsidR="00D056E7" w:rsidRPr="00FF74B4" w:rsidRDefault="00D77551" w:rsidP="00CD3D69">
      <w:pPr>
        <w:pStyle w:val="Listparagraf"/>
        <w:numPr>
          <w:ilvl w:val="0"/>
          <w:numId w:val="39"/>
        </w:numPr>
        <w:spacing w:after="0" w:line="240" w:lineRule="auto"/>
        <w:jc w:val="both"/>
        <w:rPr>
          <w:rFonts w:ascii="Trebuchet MS" w:hAnsi="Trebuchet MS" w:cs="Calibri"/>
          <w:iCs/>
          <w:color w:val="002060"/>
        </w:rPr>
      </w:pPr>
      <w:r w:rsidRPr="00FF74B4">
        <w:rPr>
          <w:rFonts w:ascii="Trebuchet MS" w:hAnsi="Trebuchet MS" w:cs="Calibri"/>
          <w:iCs/>
          <w:color w:val="002060"/>
        </w:rPr>
        <w:t xml:space="preserve">pe durata participării la activitățile proiectului, sa poată demonstra ca are calitatea de  </w:t>
      </w:r>
      <w:r w:rsidR="003A1A69" w:rsidRPr="00FF74B4">
        <w:rPr>
          <w:rFonts w:ascii="Trebuchet MS" w:hAnsi="Trebuchet MS" w:cs="Calibri"/>
          <w:iCs/>
          <w:color w:val="002060"/>
        </w:rPr>
        <w:t>cursant</w:t>
      </w:r>
      <w:r w:rsidRPr="00FF74B4">
        <w:rPr>
          <w:rFonts w:ascii="Trebuchet MS" w:hAnsi="Trebuchet MS" w:cs="Calibri"/>
          <w:iCs/>
          <w:color w:val="002060"/>
        </w:rPr>
        <w:t xml:space="preserve"> înmatriculat</w:t>
      </w:r>
      <w:r w:rsidR="00D056E7" w:rsidRPr="00FF74B4">
        <w:rPr>
          <w:rFonts w:ascii="Trebuchet MS" w:hAnsi="Trebuchet MS" w:cs="Calibri"/>
          <w:iCs/>
          <w:color w:val="002060"/>
        </w:rPr>
        <w:t xml:space="preserve"> în învățământul </w:t>
      </w:r>
      <w:r w:rsidR="003A1A69" w:rsidRPr="00FF74B4">
        <w:rPr>
          <w:rFonts w:ascii="Trebuchet MS" w:hAnsi="Trebuchet MS" w:cs="Calibri"/>
          <w:iCs/>
          <w:color w:val="002060"/>
        </w:rPr>
        <w:t>terțiar non universitar organizat în învățământul superior.</w:t>
      </w:r>
    </w:p>
    <w:p w14:paraId="3D060AD6" w14:textId="77777777" w:rsidR="00D056E7" w:rsidRPr="00FF74B4" w:rsidRDefault="00D056E7" w:rsidP="00CD3D69">
      <w:pPr>
        <w:pStyle w:val="Listparagraf"/>
        <w:spacing w:after="0" w:line="240" w:lineRule="auto"/>
        <w:ind w:left="270"/>
        <w:jc w:val="both"/>
        <w:rPr>
          <w:rFonts w:ascii="Trebuchet MS" w:hAnsi="Trebuchet MS" w:cs="Calibri"/>
          <w:iCs/>
          <w:color w:val="002060"/>
        </w:rPr>
      </w:pPr>
    </w:p>
    <w:p w14:paraId="77BDFBA9" w14:textId="52C2724D" w:rsidR="00D056E7" w:rsidRPr="00FF74B4" w:rsidRDefault="00D056E7" w:rsidP="00CD3D69">
      <w:pPr>
        <w:pStyle w:val="Listparagraf"/>
        <w:shd w:val="clear" w:color="auto" w:fill="DAEEF3" w:themeFill="accent5" w:themeFillTint="33"/>
        <w:spacing w:after="0" w:line="240" w:lineRule="auto"/>
        <w:ind w:left="270"/>
        <w:jc w:val="both"/>
        <w:rPr>
          <w:rFonts w:ascii="Trebuchet MS" w:hAnsi="Trebuchet MS" w:cs="Calibri"/>
          <w:iCs/>
          <w:color w:val="002060"/>
        </w:rPr>
      </w:pPr>
      <w:r w:rsidRPr="00FF74B4">
        <w:rPr>
          <w:rFonts w:ascii="Trebuchet MS" w:hAnsi="Trebuchet MS" w:cs="Calibri"/>
          <w:iCs/>
          <w:color w:val="002060"/>
        </w:rPr>
        <w:t>Apartenența la grupul țintă format din</w:t>
      </w:r>
      <w:r w:rsidR="007A592D" w:rsidRPr="00FF74B4">
        <w:rPr>
          <w:rFonts w:ascii="Trebuchet MS" w:hAnsi="Trebuchet MS" w:cs="Calibri"/>
          <w:iCs/>
          <w:color w:val="002060"/>
        </w:rPr>
        <w:t xml:space="preserve"> </w:t>
      </w:r>
      <w:r w:rsidR="003A1A69" w:rsidRPr="00FF74B4">
        <w:rPr>
          <w:rFonts w:ascii="Trebuchet MS" w:hAnsi="Trebuchet MS" w:cs="Calibri"/>
          <w:iCs/>
          <w:color w:val="002060"/>
        </w:rPr>
        <w:t>cursanți</w:t>
      </w:r>
      <w:r w:rsidR="007A592D" w:rsidRPr="00FF74B4">
        <w:rPr>
          <w:rFonts w:ascii="Trebuchet MS" w:hAnsi="Trebuchet MS" w:cs="Calibri"/>
          <w:iCs/>
          <w:color w:val="002060"/>
        </w:rPr>
        <w:t xml:space="preserve"> </w:t>
      </w:r>
      <w:r w:rsidRPr="00FF74B4">
        <w:rPr>
          <w:rFonts w:ascii="Trebuchet MS" w:hAnsi="Trebuchet MS" w:cs="Calibri"/>
          <w:iCs/>
          <w:color w:val="002060"/>
        </w:rPr>
        <w:t xml:space="preserve"> se va realiza la data la care persoana va beneficia pentru prima dată de sprijinul oferit prin proiect prin adeverința de înmatriculare, la care se adaugă, după caz, alte documente din care să reiasă proveniența </w:t>
      </w:r>
      <w:r w:rsidR="003A1A69" w:rsidRPr="00FF74B4">
        <w:rPr>
          <w:rFonts w:ascii="Trebuchet MS" w:hAnsi="Trebuchet MS" w:cs="Calibri"/>
          <w:iCs/>
          <w:color w:val="002060"/>
        </w:rPr>
        <w:t>cursantului</w:t>
      </w:r>
      <w:r w:rsidRPr="00FF74B4">
        <w:rPr>
          <w:rFonts w:ascii="Trebuchet MS" w:hAnsi="Trebuchet MS" w:cs="Calibri"/>
          <w:iCs/>
          <w:color w:val="002060"/>
        </w:rPr>
        <w:t xml:space="preserve"> din mediul rural sau la un grup vulnerabil, roma sau categorie de dizabilitate.</w:t>
      </w:r>
    </w:p>
    <w:p w14:paraId="4E6C86F1" w14:textId="77777777" w:rsidR="00D056E7" w:rsidRPr="00FF74B4" w:rsidRDefault="00D056E7" w:rsidP="00CD3D69">
      <w:pPr>
        <w:pStyle w:val="Listparagraf"/>
        <w:spacing w:after="0" w:line="240" w:lineRule="auto"/>
        <w:ind w:left="270"/>
        <w:jc w:val="both"/>
        <w:rPr>
          <w:rFonts w:ascii="Trebuchet MS" w:hAnsi="Trebuchet MS" w:cs="Calibri"/>
          <w:iCs/>
          <w:color w:val="002060"/>
        </w:rPr>
      </w:pPr>
    </w:p>
    <w:p w14:paraId="1A4206F2" w14:textId="0581418B" w:rsidR="007A592D" w:rsidRPr="00FF74B4" w:rsidRDefault="007812FD" w:rsidP="00CD3D69">
      <w:pPr>
        <w:pStyle w:val="Listparagraf"/>
        <w:numPr>
          <w:ilvl w:val="0"/>
          <w:numId w:val="32"/>
        </w:numPr>
        <w:spacing w:after="0" w:line="240" w:lineRule="auto"/>
        <w:ind w:left="270" w:hanging="270"/>
        <w:jc w:val="both"/>
        <w:rPr>
          <w:rFonts w:ascii="Trebuchet MS" w:hAnsi="Trebuchet MS" w:cs="Calibri"/>
          <w:iCs/>
          <w:color w:val="002060"/>
        </w:rPr>
      </w:pPr>
      <w:r w:rsidRPr="00FF74B4">
        <w:rPr>
          <w:rFonts w:ascii="Trebuchet MS" w:hAnsi="Trebuchet MS" w:cs="Calibri"/>
          <w:iCs/>
          <w:color w:val="002060"/>
        </w:rPr>
        <w:t xml:space="preserve">Pentru a fi eligibile, persoanele din grupul țintă formate din </w:t>
      </w:r>
      <w:r w:rsidRPr="00FF74B4">
        <w:rPr>
          <w:rFonts w:ascii="Trebuchet MS" w:hAnsi="Trebuchet MS" w:cs="Calibri"/>
          <w:b/>
          <w:iCs/>
          <w:color w:val="002060"/>
        </w:rPr>
        <w:t>Studenți (ISCED 5-7),</w:t>
      </w:r>
      <w:r w:rsidRPr="00FF74B4">
        <w:rPr>
          <w:rFonts w:ascii="Trebuchet MS" w:hAnsi="Trebuchet MS" w:cs="Calibri"/>
          <w:iCs/>
          <w:color w:val="002060"/>
        </w:rPr>
        <w:t xml:space="preserve">  </w:t>
      </w:r>
      <w:r w:rsidR="007A592D" w:rsidRPr="00FF74B4">
        <w:rPr>
          <w:rFonts w:ascii="Trebuchet MS" w:hAnsi="Trebuchet MS" w:cs="Calibri"/>
          <w:iCs/>
          <w:color w:val="002060"/>
        </w:rPr>
        <w:t xml:space="preserve">în special din grupurile vulnerabile, cu accent pe studentii aparținând minorității roma, din mediul rural, cu dizabilități, netraditionali, din comunitățile dezavantajate economic trebuie să îndeplinească CUMULATIV următoarele condiții: </w:t>
      </w:r>
    </w:p>
    <w:p w14:paraId="0ED0EDDB" w14:textId="77777777" w:rsidR="007A592D" w:rsidRPr="00FF74B4" w:rsidRDefault="007A592D" w:rsidP="00CD3D69">
      <w:pPr>
        <w:pStyle w:val="Listparagraf"/>
        <w:spacing w:after="0" w:line="240" w:lineRule="auto"/>
        <w:ind w:left="270"/>
        <w:jc w:val="both"/>
        <w:rPr>
          <w:rFonts w:ascii="Trebuchet MS" w:hAnsi="Trebuchet MS" w:cs="Calibri"/>
          <w:iCs/>
          <w:color w:val="002060"/>
        </w:rPr>
      </w:pPr>
    </w:p>
    <w:p w14:paraId="396784BF" w14:textId="03C5EC15" w:rsidR="007A592D" w:rsidRPr="00FF74B4" w:rsidRDefault="007A592D" w:rsidP="00CD3D69">
      <w:pPr>
        <w:pStyle w:val="Listparagraf"/>
        <w:numPr>
          <w:ilvl w:val="0"/>
          <w:numId w:val="39"/>
        </w:numPr>
        <w:spacing w:after="0" w:line="240" w:lineRule="auto"/>
        <w:jc w:val="both"/>
        <w:rPr>
          <w:rFonts w:ascii="Trebuchet MS" w:hAnsi="Trebuchet MS" w:cs="Calibri"/>
          <w:iCs/>
          <w:color w:val="002060"/>
        </w:rPr>
      </w:pPr>
      <w:r w:rsidRPr="00FF74B4">
        <w:rPr>
          <w:rFonts w:ascii="Trebuchet MS" w:hAnsi="Trebuchet MS" w:cs="Calibri"/>
          <w:iCs/>
          <w:color w:val="002060"/>
        </w:rPr>
        <w:t>au domiciliul/ locuiesc în regiunea de dezvoltare selectată prin proiect;</w:t>
      </w:r>
    </w:p>
    <w:p w14:paraId="35B1F3DE" w14:textId="2D633EEE" w:rsidR="00752E0E" w:rsidRPr="00FF74B4" w:rsidRDefault="00752E0E" w:rsidP="00CD3D69">
      <w:pPr>
        <w:pStyle w:val="Listparagraf"/>
        <w:numPr>
          <w:ilvl w:val="0"/>
          <w:numId w:val="39"/>
        </w:numPr>
        <w:spacing w:after="0" w:line="240" w:lineRule="auto"/>
        <w:jc w:val="both"/>
        <w:rPr>
          <w:rFonts w:ascii="Trebuchet MS" w:hAnsi="Trebuchet MS" w:cs="Calibri"/>
          <w:iCs/>
          <w:color w:val="002060"/>
        </w:rPr>
      </w:pPr>
      <w:r w:rsidRPr="00FF74B4">
        <w:rPr>
          <w:rFonts w:ascii="Trebuchet MS" w:hAnsi="Trebuchet MS" w:cs="Calibri"/>
          <w:iCs/>
          <w:color w:val="002060"/>
        </w:rPr>
        <w:t xml:space="preserve">pe durata participării la activitățile proiectului, sa </w:t>
      </w:r>
      <w:r w:rsidR="00D77551" w:rsidRPr="00FF74B4">
        <w:rPr>
          <w:rFonts w:ascii="Trebuchet MS" w:hAnsi="Trebuchet MS" w:cs="Calibri"/>
          <w:iCs/>
          <w:color w:val="002060"/>
        </w:rPr>
        <w:t>poată</w:t>
      </w:r>
      <w:r w:rsidRPr="00FF74B4">
        <w:rPr>
          <w:rFonts w:ascii="Trebuchet MS" w:hAnsi="Trebuchet MS" w:cs="Calibri"/>
          <w:iCs/>
          <w:color w:val="002060"/>
        </w:rPr>
        <w:t xml:space="preserve"> demonstra</w:t>
      </w:r>
      <w:r w:rsidR="00D056E7" w:rsidRPr="00FF74B4">
        <w:rPr>
          <w:rFonts w:ascii="Trebuchet MS" w:hAnsi="Trebuchet MS" w:cs="Calibri"/>
          <w:iCs/>
          <w:color w:val="002060"/>
        </w:rPr>
        <w:t xml:space="preserve"> </w:t>
      </w:r>
      <w:r w:rsidRPr="00FF74B4">
        <w:rPr>
          <w:rFonts w:ascii="Trebuchet MS" w:hAnsi="Trebuchet MS" w:cs="Calibri"/>
          <w:iCs/>
          <w:color w:val="002060"/>
        </w:rPr>
        <w:t xml:space="preserve">ca are calitatea de student înmatriculat într-un program de studii de licenţă; studenţii netradiţionali vor prezenta în </w:t>
      </w:r>
      <w:r w:rsidR="00190D15" w:rsidRPr="00FF74B4">
        <w:rPr>
          <w:rFonts w:ascii="Trebuchet MS" w:hAnsi="Trebuchet MS" w:cs="Calibri"/>
          <w:iCs/>
          <w:color w:val="002060"/>
        </w:rPr>
        <w:t xml:space="preserve">plus </w:t>
      </w:r>
      <w:r w:rsidRPr="00FF74B4">
        <w:rPr>
          <w:rFonts w:ascii="Trebuchet MS" w:hAnsi="Trebuchet MS" w:cs="Calibri"/>
          <w:iCs/>
          <w:color w:val="002060"/>
        </w:rPr>
        <w:t>documente justificative pentru demonstrarea vârstei de peste 30 de ani, respectiv a încadrării în categoria de persoane cu dificultăţi socio-economice etc</w:t>
      </w:r>
    </w:p>
    <w:p w14:paraId="1E86C64C" w14:textId="77777777" w:rsidR="007A592D" w:rsidRPr="00FF74B4" w:rsidRDefault="007A592D" w:rsidP="00CD3D69">
      <w:pPr>
        <w:spacing w:after="0" w:line="240" w:lineRule="auto"/>
        <w:jc w:val="both"/>
        <w:rPr>
          <w:rFonts w:ascii="Trebuchet MS" w:hAnsi="Trebuchet MS" w:cs="Arial"/>
          <w:color w:val="002060"/>
        </w:rPr>
      </w:pPr>
    </w:p>
    <w:p w14:paraId="2A78D251" w14:textId="417256EE" w:rsidR="00752E0E" w:rsidRPr="00FF74B4" w:rsidRDefault="00D056E7" w:rsidP="00CD3D69">
      <w:pPr>
        <w:pStyle w:val="Listparagraf"/>
        <w:shd w:val="clear" w:color="auto" w:fill="DAEEF3" w:themeFill="accent5" w:themeFillTint="33"/>
        <w:spacing w:after="0" w:line="240" w:lineRule="auto"/>
        <w:ind w:left="270"/>
        <w:jc w:val="both"/>
        <w:rPr>
          <w:rFonts w:ascii="Trebuchet MS" w:hAnsi="Trebuchet MS" w:cs="Arial"/>
          <w:color w:val="002060"/>
        </w:rPr>
      </w:pPr>
      <w:r w:rsidRPr="00FF74B4">
        <w:rPr>
          <w:rFonts w:ascii="Trebuchet MS" w:hAnsi="Trebuchet MS" w:cs="Arial"/>
          <w:color w:val="002060"/>
        </w:rPr>
        <w:t xml:space="preserve">Apartenența la grupul țintă format din </w:t>
      </w:r>
      <w:r w:rsidR="007A592D" w:rsidRPr="00FF74B4">
        <w:rPr>
          <w:rFonts w:ascii="Trebuchet MS" w:hAnsi="Trebuchet MS" w:cs="Arial"/>
          <w:color w:val="002060"/>
        </w:rPr>
        <w:t xml:space="preserve">studenti </w:t>
      </w:r>
      <w:r w:rsidRPr="00FF74B4">
        <w:rPr>
          <w:rFonts w:ascii="Trebuchet MS" w:hAnsi="Trebuchet MS" w:cs="Arial"/>
          <w:color w:val="002060"/>
        </w:rPr>
        <w:t xml:space="preserve">se va realiza la data la care persoana va beneficia pentru prima dată de sprijinul oferit prin proiect prin adeverința de înmatriculare a </w:t>
      </w:r>
      <w:r w:rsidR="007A592D" w:rsidRPr="00FF74B4">
        <w:rPr>
          <w:rFonts w:ascii="Trebuchet MS" w:hAnsi="Trebuchet MS" w:cs="Arial"/>
          <w:color w:val="002060"/>
        </w:rPr>
        <w:t xml:space="preserve">studentului </w:t>
      </w:r>
      <w:r w:rsidRPr="00FF74B4">
        <w:rPr>
          <w:rFonts w:ascii="Trebuchet MS" w:hAnsi="Trebuchet MS" w:cs="Arial"/>
          <w:color w:val="002060"/>
        </w:rPr>
        <w:t>la care se adaugă, după caz, alte documente din care să reiasă proveniența din mediul rural sau la un grup vulnerabil, roma s</w:t>
      </w:r>
      <w:r w:rsidR="00A32522" w:rsidRPr="00FF74B4">
        <w:rPr>
          <w:rFonts w:ascii="Trebuchet MS" w:hAnsi="Trebuchet MS" w:cs="Arial"/>
          <w:color w:val="002060"/>
        </w:rPr>
        <w:t>au categorie de dizabilitate, cf regulamentului instituției de învățământ superior</w:t>
      </w:r>
    </w:p>
    <w:p w14:paraId="337221DC" w14:textId="77777777" w:rsidR="007A592D" w:rsidRPr="00FF74B4" w:rsidRDefault="007A592D" w:rsidP="00CD3D69">
      <w:pPr>
        <w:pStyle w:val="Listparagraf"/>
        <w:spacing w:after="0" w:line="240" w:lineRule="auto"/>
        <w:ind w:left="270"/>
        <w:jc w:val="both"/>
        <w:rPr>
          <w:rFonts w:ascii="Trebuchet MS" w:hAnsi="Trebuchet MS" w:cs="Arial"/>
          <w:color w:val="002060"/>
        </w:rPr>
      </w:pPr>
    </w:p>
    <w:p w14:paraId="45467F2B" w14:textId="6129AEA0" w:rsidR="003304E3" w:rsidRPr="00FF74B4" w:rsidRDefault="003304E3" w:rsidP="00CD3D69">
      <w:pPr>
        <w:pStyle w:val="Listparagraf"/>
        <w:numPr>
          <w:ilvl w:val="0"/>
          <w:numId w:val="40"/>
        </w:numPr>
        <w:spacing w:after="0" w:line="240" w:lineRule="auto"/>
        <w:jc w:val="both"/>
        <w:rPr>
          <w:rFonts w:ascii="Trebuchet MS" w:hAnsi="Trebuchet MS" w:cs="Calibri"/>
          <w:iCs/>
          <w:color w:val="002060"/>
        </w:rPr>
      </w:pPr>
      <w:r w:rsidRPr="00FF74B4">
        <w:rPr>
          <w:rFonts w:ascii="Trebuchet MS" w:hAnsi="Trebuchet MS" w:cs="Calibri"/>
          <w:iCs/>
          <w:color w:val="002060"/>
        </w:rPr>
        <w:t xml:space="preserve">Pentru a fi eligibile, persoanele din grupul țintă formate din </w:t>
      </w:r>
      <w:r w:rsidR="00BA5020" w:rsidRPr="00FF74B4">
        <w:rPr>
          <w:rFonts w:ascii="Trebuchet MS" w:hAnsi="Trebuchet MS" w:cs="Calibri"/>
          <w:b/>
          <w:iCs/>
          <w:color w:val="002060"/>
        </w:rPr>
        <w:t>p</w:t>
      </w:r>
      <w:r w:rsidR="00BE328D" w:rsidRPr="00FF74B4">
        <w:rPr>
          <w:rFonts w:ascii="Trebuchet MS" w:hAnsi="Trebuchet MS" w:cs="Calibri"/>
          <w:b/>
          <w:iCs/>
          <w:color w:val="002060"/>
        </w:rPr>
        <w:t>ersonal</w:t>
      </w:r>
      <w:r w:rsidRPr="00FF74B4">
        <w:rPr>
          <w:rFonts w:ascii="Trebuchet MS" w:hAnsi="Trebuchet MS" w:cs="Calibri"/>
          <w:b/>
          <w:iCs/>
          <w:color w:val="002060"/>
        </w:rPr>
        <w:t xml:space="preserve"> didactic din învățământul superior și terțiar non-universita</w:t>
      </w:r>
      <w:r w:rsidRPr="00FF74B4">
        <w:rPr>
          <w:rFonts w:ascii="Trebuchet MS" w:hAnsi="Trebuchet MS" w:cs="Calibri"/>
          <w:iCs/>
          <w:color w:val="002060"/>
        </w:rPr>
        <w:t>r,  trebuie să îndeplinească CUMULATIV următoarele condiții:</w:t>
      </w:r>
    </w:p>
    <w:p w14:paraId="770939A0" w14:textId="77777777" w:rsidR="007A592D" w:rsidRPr="00FF74B4" w:rsidRDefault="007A592D" w:rsidP="00CD3D69">
      <w:pPr>
        <w:pStyle w:val="Listparagraf"/>
        <w:spacing w:after="0" w:line="240" w:lineRule="auto"/>
        <w:ind w:left="270"/>
        <w:jc w:val="both"/>
        <w:rPr>
          <w:rFonts w:ascii="Trebuchet MS" w:hAnsi="Trebuchet MS" w:cs="Calibri"/>
          <w:iCs/>
          <w:color w:val="002060"/>
        </w:rPr>
      </w:pPr>
    </w:p>
    <w:p w14:paraId="16FAD2E5" w14:textId="55811F06" w:rsidR="007A592D" w:rsidRPr="00FF74B4" w:rsidRDefault="007A592D" w:rsidP="00CD3D69">
      <w:pPr>
        <w:pStyle w:val="Listparagraf"/>
        <w:numPr>
          <w:ilvl w:val="0"/>
          <w:numId w:val="39"/>
        </w:numPr>
        <w:spacing w:after="0" w:line="240" w:lineRule="auto"/>
        <w:jc w:val="both"/>
        <w:rPr>
          <w:rFonts w:ascii="Trebuchet MS" w:hAnsi="Trebuchet MS" w:cs="Calibri"/>
          <w:iCs/>
          <w:color w:val="002060"/>
        </w:rPr>
      </w:pPr>
      <w:r w:rsidRPr="00FF74B4">
        <w:rPr>
          <w:rFonts w:ascii="Trebuchet MS" w:hAnsi="Trebuchet MS" w:cs="Calibri"/>
          <w:iCs/>
          <w:color w:val="002060"/>
        </w:rPr>
        <w:t>Sunt angajati intr</w:t>
      </w:r>
      <w:r w:rsidR="00732769" w:rsidRPr="00FF74B4">
        <w:rPr>
          <w:rFonts w:ascii="Trebuchet MS" w:hAnsi="Trebuchet MS" w:cs="Calibri"/>
          <w:iCs/>
          <w:color w:val="002060"/>
        </w:rPr>
        <w:t>-</w:t>
      </w:r>
      <w:r w:rsidRPr="00FF74B4">
        <w:rPr>
          <w:rFonts w:ascii="Trebuchet MS" w:hAnsi="Trebuchet MS" w:cs="Calibri"/>
          <w:iCs/>
          <w:color w:val="002060"/>
        </w:rPr>
        <w:t xml:space="preserve">una din instituțiile </w:t>
      </w:r>
      <w:r w:rsidR="00D77551" w:rsidRPr="00FF74B4">
        <w:rPr>
          <w:rFonts w:ascii="Trebuchet MS" w:hAnsi="Trebuchet MS" w:cs="Calibri"/>
          <w:iCs/>
          <w:color w:val="002060"/>
        </w:rPr>
        <w:t xml:space="preserve">din învățământul superior și terțiar non-universitar </w:t>
      </w:r>
      <w:r w:rsidRPr="00FF74B4">
        <w:rPr>
          <w:rFonts w:ascii="Trebuchet MS" w:hAnsi="Trebuchet MS" w:cs="Calibri"/>
          <w:iCs/>
          <w:color w:val="002060"/>
        </w:rPr>
        <w:t>din regiunea de dezvoltare vizata de proiect</w:t>
      </w:r>
      <w:r w:rsidR="00D77551" w:rsidRPr="00FF74B4">
        <w:rPr>
          <w:rFonts w:ascii="Trebuchet MS" w:hAnsi="Trebuchet MS" w:cs="Calibri"/>
          <w:iCs/>
          <w:color w:val="002060"/>
        </w:rPr>
        <w:t>;</w:t>
      </w:r>
    </w:p>
    <w:p w14:paraId="3B26A658" w14:textId="2CDC3220" w:rsidR="00752E0E" w:rsidRPr="00FF74B4" w:rsidRDefault="00D77551" w:rsidP="00CD3D69">
      <w:pPr>
        <w:pStyle w:val="Listparagraf"/>
        <w:numPr>
          <w:ilvl w:val="0"/>
          <w:numId w:val="39"/>
        </w:numPr>
        <w:spacing w:after="0" w:line="240" w:lineRule="auto"/>
        <w:jc w:val="both"/>
        <w:rPr>
          <w:rFonts w:ascii="Trebuchet MS" w:hAnsi="Trebuchet MS" w:cs="Arial"/>
          <w:color w:val="002060"/>
        </w:rPr>
      </w:pPr>
      <w:r w:rsidRPr="00FF74B4">
        <w:rPr>
          <w:rFonts w:ascii="Trebuchet MS" w:hAnsi="Trebuchet MS" w:cs="Arial"/>
          <w:color w:val="002060"/>
        </w:rPr>
        <w:t>participa la activitățile proiectului in vederea îmbunătățirii competentelor didactice.</w:t>
      </w:r>
    </w:p>
    <w:p w14:paraId="37F496FA" w14:textId="77777777" w:rsidR="007A592D" w:rsidRPr="00FF74B4" w:rsidRDefault="007A592D" w:rsidP="00CD3D69">
      <w:pPr>
        <w:pStyle w:val="Listparagraf"/>
        <w:spacing w:after="0" w:line="240" w:lineRule="auto"/>
        <w:ind w:left="270"/>
        <w:jc w:val="both"/>
        <w:rPr>
          <w:rFonts w:ascii="Trebuchet MS" w:hAnsi="Trebuchet MS" w:cs="Calibri"/>
          <w:iCs/>
          <w:color w:val="002060"/>
        </w:rPr>
      </w:pPr>
    </w:p>
    <w:p w14:paraId="2B9985A3" w14:textId="558FFD79" w:rsidR="003304E3" w:rsidRPr="00FF74B4" w:rsidRDefault="003304E3" w:rsidP="00CD3D69">
      <w:pPr>
        <w:pStyle w:val="Listparagraf"/>
        <w:numPr>
          <w:ilvl w:val="0"/>
          <w:numId w:val="40"/>
        </w:numPr>
        <w:spacing w:after="0" w:line="240" w:lineRule="auto"/>
        <w:jc w:val="both"/>
        <w:rPr>
          <w:rFonts w:ascii="Trebuchet MS" w:hAnsi="Trebuchet MS" w:cs="Calibri"/>
          <w:iCs/>
          <w:color w:val="002060"/>
        </w:rPr>
      </w:pPr>
      <w:r w:rsidRPr="00FF74B4">
        <w:rPr>
          <w:rFonts w:ascii="Trebuchet MS" w:hAnsi="Trebuchet MS" w:cs="Calibri"/>
          <w:iCs/>
          <w:color w:val="002060"/>
        </w:rPr>
        <w:t xml:space="preserve">Pentru a fi eligibile, persoanele din grupul </w:t>
      </w:r>
      <w:r w:rsidRPr="00FF74B4">
        <w:rPr>
          <w:rFonts w:ascii="Trebuchet MS" w:hAnsi="Trebuchet MS" w:cs="Times New Roman"/>
          <w:iCs/>
          <w:color w:val="002060"/>
        </w:rPr>
        <w:t>ț</w:t>
      </w:r>
      <w:r w:rsidRPr="00FF74B4">
        <w:rPr>
          <w:rFonts w:ascii="Trebuchet MS" w:hAnsi="Trebuchet MS" w:cs="Calibri"/>
          <w:iCs/>
          <w:color w:val="002060"/>
        </w:rPr>
        <w:t xml:space="preserve">intă formate din </w:t>
      </w:r>
      <w:r w:rsidR="00D77551" w:rsidRPr="00FF74B4">
        <w:rPr>
          <w:rFonts w:ascii="Trebuchet MS" w:hAnsi="Trebuchet MS" w:cs="TimesNewRomanPS-ItalicMT"/>
          <w:b/>
          <w:iCs/>
          <w:color w:val="002060"/>
        </w:rPr>
        <w:t>personal</w:t>
      </w:r>
      <w:r w:rsidRPr="00FF74B4">
        <w:rPr>
          <w:rFonts w:ascii="Trebuchet MS" w:hAnsi="Trebuchet MS" w:cs="TimesNewRomanPS-ItalicMT"/>
          <w:b/>
          <w:iCs/>
          <w:color w:val="002060"/>
        </w:rPr>
        <w:t xml:space="preserve"> implicat în dezvoltarea de programe de studii din învățământul terțiar universitar și non-universitar tehnic organizat în cadrul instituțiilor de învăţământ superior acreditate</w:t>
      </w:r>
      <w:r w:rsidRPr="00FF74B4">
        <w:rPr>
          <w:rFonts w:ascii="Trebuchet MS" w:hAnsi="Trebuchet MS" w:cs="Calibri"/>
          <w:iCs/>
          <w:color w:val="002060"/>
        </w:rPr>
        <w:t xml:space="preserve"> trebuie să îndeplinească CUMULATIV următoarele condi</w:t>
      </w:r>
      <w:r w:rsidRPr="00FF74B4">
        <w:rPr>
          <w:rFonts w:ascii="Trebuchet MS" w:hAnsi="Trebuchet MS" w:cs="Times New Roman"/>
          <w:iCs/>
          <w:color w:val="002060"/>
        </w:rPr>
        <w:t>ț</w:t>
      </w:r>
      <w:r w:rsidRPr="00FF74B4">
        <w:rPr>
          <w:rFonts w:ascii="Trebuchet MS" w:hAnsi="Trebuchet MS" w:cs="Calibri"/>
          <w:iCs/>
          <w:color w:val="002060"/>
        </w:rPr>
        <w:t>ii:</w:t>
      </w:r>
    </w:p>
    <w:p w14:paraId="18834D0C" w14:textId="77777777" w:rsidR="00D77551" w:rsidRPr="00FF74B4" w:rsidRDefault="00D77551" w:rsidP="00CD3D69">
      <w:pPr>
        <w:pStyle w:val="Listparagraf"/>
        <w:spacing w:after="0" w:line="240" w:lineRule="auto"/>
        <w:ind w:left="643"/>
        <w:jc w:val="both"/>
        <w:rPr>
          <w:rFonts w:ascii="Trebuchet MS" w:hAnsi="Trebuchet MS" w:cs="Calibri"/>
          <w:iCs/>
          <w:color w:val="002060"/>
        </w:rPr>
      </w:pPr>
    </w:p>
    <w:p w14:paraId="30A94FB4" w14:textId="6BDEF486" w:rsidR="007A592D" w:rsidRPr="00FF74B4" w:rsidRDefault="007A592D" w:rsidP="00CD3D69">
      <w:pPr>
        <w:pStyle w:val="Listparagraf"/>
        <w:numPr>
          <w:ilvl w:val="0"/>
          <w:numId w:val="39"/>
        </w:numPr>
        <w:spacing w:after="0" w:line="240" w:lineRule="auto"/>
        <w:jc w:val="both"/>
        <w:rPr>
          <w:rFonts w:ascii="Trebuchet MS" w:hAnsi="Trebuchet MS" w:cs="Calibri"/>
          <w:iCs/>
          <w:color w:val="002060"/>
        </w:rPr>
      </w:pPr>
      <w:r w:rsidRPr="00FF74B4">
        <w:rPr>
          <w:rFonts w:ascii="Trebuchet MS" w:hAnsi="Trebuchet MS" w:cs="Calibri"/>
          <w:iCs/>
          <w:color w:val="002060"/>
        </w:rPr>
        <w:t xml:space="preserve">Sunt </w:t>
      </w:r>
      <w:r w:rsidR="00BE328D" w:rsidRPr="00FF74B4">
        <w:rPr>
          <w:rFonts w:ascii="Trebuchet MS" w:hAnsi="Trebuchet MS" w:cs="Calibri"/>
          <w:iCs/>
          <w:color w:val="002060"/>
        </w:rPr>
        <w:t>angajați</w:t>
      </w:r>
      <w:r w:rsidRPr="00FF74B4">
        <w:rPr>
          <w:rFonts w:ascii="Trebuchet MS" w:hAnsi="Trebuchet MS" w:cs="Calibri"/>
          <w:iCs/>
          <w:color w:val="002060"/>
        </w:rPr>
        <w:t xml:space="preserve"> intr una din instituțiile din regiunea de dezvoltare vizata de proiect</w:t>
      </w:r>
    </w:p>
    <w:p w14:paraId="0A142ABC" w14:textId="2DDCC662" w:rsidR="007812FD" w:rsidRPr="00FF74B4" w:rsidRDefault="00752E0E" w:rsidP="00CD3D69">
      <w:pPr>
        <w:pStyle w:val="Listparagraf"/>
        <w:numPr>
          <w:ilvl w:val="0"/>
          <w:numId w:val="39"/>
        </w:numPr>
        <w:spacing w:after="0" w:line="240" w:lineRule="auto"/>
        <w:jc w:val="both"/>
        <w:rPr>
          <w:rFonts w:ascii="Trebuchet MS" w:hAnsi="Trebuchet MS" w:cs="Calibri"/>
          <w:iCs/>
          <w:color w:val="002060"/>
        </w:rPr>
      </w:pPr>
      <w:r w:rsidRPr="00FF74B4">
        <w:rPr>
          <w:rFonts w:ascii="Trebuchet MS" w:hAnsi="Trebuchet MS" w:cs="Calibri"/>
          <w:iCs/>
          <w:color w:val="002060"/>
        </w:rPr>
        <w:t xml:space="preserve">pe durata participării la activitățile proiectului </w:t>
      </w:r>
      <w:r w:rsidR="00BE328D" w:rsidRPr="00FF74B4">
        <w:rPr>
          <w:rFonts w:ascii="Trebuchet MS" w:hAnsi="Trebuchet MS" w:cs="Calibri"/>
          <w:iCs/>
          <w:color w:val="002060"/>
        </w:rPr>
        <w:t xml:space="preserve">au </w:t>
      </w:r>
      <w:r w:rsidRPr="00FF74B4">
        <w:rPr>
          <w:rFonts w:ascii="Trebuchet MS" w:hAnsi="Trebuchet MS" w:cs="Calibri"/>
          <w:iCs/>
          <w:color w:val="002060"/>
        </w:rPr>
        <w:t>calitatea de personal implicat în dezvoltarea programelor de studii universitare</w:t>
      </w:r>
      <w:r w:rsidR="00BE328D" w:rsidRPr="00FF74B4">
        <w:rPr>
          <w:rFonts w:ascii="Trebuchet MS" w:hAnsi="Trebuchet MS" w:cs="Calibri"/>
          <w:iCs/>
          <w:color w:val="002060"/>
        </w:rPr>
        <w:t>, dovedita printr -un document justificativ</w:t>
      </w:r>
      <w:r w:rsidR="001C6628" w:rsidRPr="00FF74B4">
        <w:rPr>
          <w:rFonts w:ascii="Trebuchet MS" w:hAnsi="Trebuchet MS" w:cs="Calibri"/>
          <w:iCs/>
          <w:color w:val="002060"/>
        </w:rPr>
        <w:t>.</w:t>
      </w:r>
    </w:p>
    <w:p w14:paraId="22973D5F" w14:textId="77777777" w:rsidR="00340B20" w:rsidRPr="00FF74B4" w:rsidRDefault="00340B20" w:rsidP="00CD3D69">
      <w:pPr>
        <w:spacing w:after="0" w:line="240" w:lineRule="auto"/>
        <w:jc w:val="both"/>
        <w:rPr>
          <w:rFonts w:ascii="Trebuchet MS" w:hAnsi="Trebuchet MS" w:cs="Calibri"/>
          <w:b/>
          <w:iCs/>
          <w:color w:val="002060"/>
        </w:rPr>
      </w:pPr>
    </w:p>
    <w:p w14:paraId="68B5877B" w14:textId="77777777" w:rsidR="00933764" w:rsidRPr="00FF74B4" w:rsidRDefault="00933764" w:rsidP="00CD3D69">
      <w:pPr>
        <w:spacing w:after="0" w:line="240" w:lineRule="auto"/>
        <w:jc w:val="both"/>
        <w:rPr>
          <w:rFonts w:ascii="Trebuchet MS" w:hAnsi="Trebuchet MS" w:cs="Arial"/>
          <w:color w:val="002060"/>
        </w:rPr>
      </w:pPr>
    </w:p>
    <w:p w14:paraId="23179813" w14:textId="5334B308" w:rsidR="00D07267" w:rsidRPr="00FF74B4" w:rsidRDefault="00DA2666" w:rsidP="00CD3D69">
      <w:pPr>
        <w:pStyle w:val="Titlu2"/>
        <w:numPr>
          <w:ilvl w:val="0"/>
          <w:numId w:val="14"/>
        </w:numPr>
        <w:spacing w:line="240" w:lineRule="auto"/>
        <w:rPr>
          <w:rFonts w:ascii="Trebuchet MS" w:eastAsia="Calibri" w:hAnsi="Trebuchet MS" w:cs="Arial"/>
          <w:b/>
          <w:color w:val="002060"/>
          <w:sz w:val="22"/>
          <w:szCs w:val="22"/>
        </w:rPr>
      </w:pPr>
      <w:bookmarkStart w:id="21" w:name="_Toc496799457"/>
      <w:r w:rsidRPr="00FF74B4">
        <w:rPr>
          <w:rFonts w:ascii="Trebuchet MS" w:eastAsia="Calibri" w:hAnsi="Trebuchet MS" w:cs="Arial"/>
          <w:b/>
          <w:color w:val="002060"/>
          <w:sz w:val="22"/>
          <w:szCs w:val="22"/>
        </w:rPr>
        <w:t>Indicatori</w:t>
      </w:r>
      <w:bookmarkEnd w:id="21"/>
    </w:p>
    <w:p w14:paraId="38FD2E19" w14:textId="77777777" w:rsidR="00016E6A" w:rsidRPr="00FF74B4" w:rsidRDefault="00016E6A" w:rsidP="00CD3D69">
      <w:pPr>
        <w:spacing w:before="120" w:after="120" w:line="240" w:lineRule="auto"/>
        <w:jc w:val="both"/>
        <w:rPr>
          <w:rFonts w:ascii="Trebuchet MS" w:eastAsia="Calibri" w:hAnsi="Trebuchet MS" w:cs="Times New Roman"/>
          <w:color w:val="002060"/>
        </w:rPr>
      </w:pPr>
      <w:r w:rsidRPr="00FF74B4">
        <w:rPr>
          <w:rFonts w:ascii="Trebuchet MS" w:eastAsia="Calibri" w:hAnsi="Trebuchet MS" w:cs="Times New Roman"/>
          <w:color w:val="002060"/>
        </w:rPr>
        <w:t xml:space="preserve">Conform Regulamentului (UE) nr. 1304/2013, art. 5 </w:t>
      </w:r>
      <w:r w:rsidRPr="00FF74B4">
        <w:rPr>
          <w:rFonts w:ascii="Trebuchet MS" w:eastAsia="Calibri" w:hAnsi="Trebuchet MS" w:cs="Times New Roman"/>
          <w:i/>
          <w:color w:val="002060"/>
        </w:rPr>
        <w:t xml:space="preserve">”Toți indicatorii comuni de realizare și de rezultat trebuie raportați pentru toate prioritățile de investiții”. </w:t>
      </w:r>
      <w:r w:rsidRPr="00FF74B4">
        <w:rPr>
          <w:rFonts w:ascii="Trebuchet MS" w:eastAsia="Calibri" w:hAnsi="Trebuchet MS" w:cs="Times New Roman"/>
          <w:color w:val="002060"/>
        </w:rPr>
        <w:t xml:space="preserve">Pentru a răspunde acestei cerințe, solicitantul va avea obligația raportării indicatorilor comuni, conform </w:t>
      </w:r>
      <w:r w:rsidRPr="00FF74B4">
        <w:rPr>
          <w:rFonts w:ascii="Trebuchet MS" w:eastAsia="Calibri" w:hAnsi="Trebuchet MS" w:cs="Times New Roman"/>
          <w:b/>
          <w:color w:val="002060"/>
        </w:rPr>
        <w:t>ghidului de raportare indicatori (comuni și specifici de program).</w:t>
      </w:r>
    </w:p>
    <w:p w14:paraId="16588DEF" w14:textId="77777777" w:rsidR="00D07267" w:rsidRPr="00FF74B4" w:rsidRDefault="00D07267" w:rsidP="00CD3D69">
      <w:pPr>
        <w:autoSpaceDE w:val="0"/>
        <w:autoSpaceDN w:val="0"/>
        <w:adjustRightInd w:val="0"/>
        <w:spacing w:after="0" w:line="240" w:lineRule="auto"/>
        <w:jc w:val="both"/>
        <w:rPr>
          <w:rFonts w:ascii="Trebuchet MS" w:hAnsi="Trebuchet MS" w:cs="Calibri"/>
          <w:color w:val="002060"/>
        </w:rPr>
      </w:pPr>
      <w:r w:rsidRPr="00FF74B4">
        <w:rPr>
          <w:rFonts w:ascii="Trebuchet MS" w:hAnsi="Trebuchet MS" w:cs="Calibri"/>
          <w:color w:val="002060"/>
        </w:rPr>
        <w:t xml:space="preserve">Considerente generale privind modalitatea de raportare și frecvența raportării indicatorilor sunt cuprinse în </w:t>
      </w:r>
      <w:r w:rsidRPr="00FF74B4">
        <w:rPr>
          <w:rFonts w:ascii="Trebuchet MS" w:hAnsi="Trebuchet MS" w:cs="Calibri,Bold"/>
          <w:b/>
          <w:bCs/>
          <w:color w:val="002060"/>
        </w:rPr>
        <w:t xml:space="preserve">Anexa 3 </w:t>
      </w:r>
      <w:r w:rsidRPr="00FF74B4">
        <w:rPr>
          <w:rFonts w:ascii="Trebuchet MS" w:hAnsi="Trebuchet MS" w:cs="Calibri"/>
          <w:color w:val="002060"/>
        </w:rPr>
        <w:t xml:space="preserve">aferentă documentului </w:t>
      </w:r>
      <w:r w:rsidRPr="00FF74B4">
        <w:rPr>
          <w:rFonts w:ascii="Trebuchet MS" w:hAnsi="Trebuchet MS" w:cs="Calibri,Italic"/>
          <w:i/>
          <w:iCs/>
          <w:color w:val="002060"/>
        </w:rPr>
        <w:t xml:space="preserve">Orientări privind accesarea finanțărilor în </w:t>
      </w:r>
      <w:r w:rsidRPr="00FF74B4">
        <w:rPr>
          <w:rFonts w:ascii="Trebuchet MS" w:hAnsi="Trebuchet MS" w:cs="Calibri,Italic"/>
          <w:i/>
          <w:iCs/>
          <w:color w:val="002060"/>
        </w:rPr>
        <w:lastRenderedPageBreak/>
        <w:t>cadrul Programului Operațional</w:t>
      </w:r>
      <w:r w:rsidRPr="00FF74B4">
        <w:rPr>
          <w:rFonts w:ascii="Trebuchet MS" w:hAnsi="Trebuchet MS" w:cs="Calibri"/>
          <w:color w:val="002060"/>
        </w:rPr>
        <w:t xml:space="preserve"> </w:t>
      </w:r>
      <w:r w:rsidRPr="00FF74B4">
        <w:rPr>
          <w:rFonts w:ascii="Trebuchet MS" w:hAnsi="Trebuchet MS" w:cs="Calibri,Italic"/>
          <w:i/>
          <w:iCs/>
          <w:color w:val="002060"/>
        </w:rPr>
        <w:t xml:space="preserve">Capital Uman 2014-2020, secțiunea </w:t>
      </w:r>
      <w:r w:rsidRPr="00FF74B4">
        <w:rPr>
          <w:rFonts w:ascii="Trebuchet MS" w:hAnsi="Trebuchet MS" w:cs="Calibri,BoldItalic"/>
          <w:b/>
          <w:bCs/>
          <w:i/>
          <w:iCs/>
          <w:color w:val="002060"/>
        </w:rPr>
        <w:t xml:space="preserve">Anexe </w:t>
      </w:r>
      <w:r w:rsidRPr="00FF74B4">
        <w:rPr>
          <w:rFonts w:ascii="Trebuchet MS" w:hAnsi="Trebuchet MS" w:cs="Calibri,Italic"/>
          <w:i/>
          <w:iCs/>
          <w:color w:val="002060"/>
        </w:rPr>
        <w:t>(</w:t>
      </w:r>
      <w:r w:rsidRPr="00FF74B4">
        <w:rPr>
          <w:rFonts w:ascii="Trebuchet MS" w:hAnsi="Trebuchet MS" w:cs="Calibri"/>
          <w:color w:val="002060"/>
        </w:rPr>
        <w:t>http://www.fonduri-ue.ro/pocu-2014#implementare-program).</w:t>
      </w:r>
    </w:p>
    <w:p w14:paraId="61527AE8" w14:textId="77777777" w:rsidR="00553514" w:rsidRPr="00FF74B4" w:rsidRDefault="00553514" w:rsidP="00CD3D69">
      <w:pPr>
        <w:spacing w:before="120" w:after="120" w:line="240" w:lineRule="auto"/>
        <w:jc w:val="both"/>
        <w:rPr>
          <w:rFonts w:ascii="Trebuchet MS" w:eastAsia="Calibri" w:hAnsi="Trebuchet MS" w:cs="Times New Roman"/>
          <w:color w:val="002060"/>
        </w:rPr>
      </w:pPr>
    </w:p>
    <w:p w14:paraId="384A8D65" w14:textId="5400F869" w:rsidR="00200D73" w:rsidRPr="00FF74B4" w:rsidRDefault="00553514" w:rsidP="00CD3D69">
      <w:pPr>
        <w:spacing w:before="120" w:after="120" w:line="240" w:lineRule="auto"/>
        <w:jc w:val="both"/>
        <w:rPr>
          <w:rFonts w:ascii="Trebuchet MS" w:eastAsia="Calibri" w:hAnsi="Trebuchet MS" w:cs="Times New Roman"/>
          <w:color w:val="002060"/>
        </w:rPr>
      </w:pPr>
      <w:r w:rsidRPr="00FF74B4">
        <w:rPr>
          <w:rFonts w:ascii="Trebuchet MS" w:eastAsia="Calibri" w:hAnsi="Trebuchet MS" w:cs="Times New Roman"/>
          <w:b/>
          <w:color w:val="002060"/>
        </w:rPr>
        <w:t>Valorile minime acceptate ale grupului țintă și indicatorilor din cadrul proiectelor sunt prezentate mai jos:</w:t>
      </w: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2891"/>
        <w:gridCol w:w="1260"/>
        <w:gridCol w:w="671"/>
        <w:gridCol w:w="3019"/>
        <w:gridCol w:w="1260"/>
      </w:tblGrid>
      <w:tr w:rsidR="00243A0B" w:rsidRPr="00FF74B4" w14:paraId="17F2F9FE" w14:textId="77777777" w:rsidTr="00BA5020">
        <w:trPr>
          <w:tblHeader/>
        </w:trPr>
        <w:tc>
          <w:tcPr>
            <w:tcW w:w="5130" w:type="dxa"/>
            <w:gridSpan w:val="3"/>
            <w:shd w:val="clear" w:color="auto" w:fill="DAEEF3" w:themeFill="accent5" w:themeFillTint="33"/>
          </w:tcPr>
          <w:p w14:paraId="75A376E5" w14:textId="77777777" w:rsidR="00016E6A" w:rsidRPr="00FF74B4" w:rsidRDefault="00016E6A" w:rsidP="00CD3D69">
            <w:pPr>
              <w:spacing w:before="120" w:after="120" w:line="240" w:lineRule="auto"/>
              <w:jc w:val="center"/>
              <w:rPr>
                <w:rFonts w:ascii="Trebuchet MS" w:eastAsia="Calibri" w:hAnsi="Trebuchet MS" w:cs="Times New Roman"/>
                <w:color w:val="002060"/>
              </w:rPr>
            </w:pPr>
            <w:r w:rsidRPr="00FF74B4">
              <w:rPr>
                <w:rFonts w:ascii="Trebuchet MS" w:eastAsia="Calibri" w:hAnsi="Trebuchet MS" w:cs="Times New Roman"/>
                <w:b/>
                <w:color w:val="002060"/>
              </w:rPr>
              <w:lastRenderedPageBreak/>
              <w:t>Indicatori de realizare</w:t>
            </w:r>
          </w:p>
        </w:tc>
        <w:tc>
          <w:tcPr>
            <w:tcW w:w="4950" w:type="dxa"/>
            <w:gridSpan w:val="3"/>
            <w:shd w:val="clear" w:color="auto" w:fill="DAEEF3" w:themeFill="accent5" w:themeFillTint="33"/>
          </w:tcPr>
          <w:p w14:paraId="1B153730" w14:textId="77777777" w:rsidR="00016E6A" w:rsidRPr="00FF74B4" w:rsidRDefault="00016E6A" w:rsidP="00CD3D69">
            <w:pPr>
              <w:spacing w:before="120" w:after="120" w:line="240" w:lineRule="auto"/>
              <w:jc w:val="center"/>
              <w:rPr>
                <w:rFonts w:ascii="Trebuchet MS" w:eastAsia="Calibri" w:hAnsi="Trebuchet MS" w:cs="Times New Roman"/>
                <w:color w:val="002060"/>
              </w:rPr>
            </w:pPr>
            <w:r w:rsidRPr="00FF74B4">
              <w:rPr>
                <w:rFonts w:ascii="Trebuchet MS" w:eastAsia="Calibri" w:hAnsi="Trebuchet MS" w:cs="Times New Roman"/>
                <w:b/>
                <w:color w:val="002060"/>
              </w:rPr>
              <w:t>Indicatori de rezultat imediat</w:t>
            </w:r>
          </w:p>
        </w:tc>
      </w:tr>
      <w:tr w:rsidR="00243A0B" w:rsidRPr="00FF74B4" w14:paraId="3C44D2EB" w14:textId="77777777" w:rsidTr="00715235">
        <w:trPr>
          <w:tblHeader/>
        </w:trPr>
        <w:tc>
          <w:tcPr>
            <w:tcW w:w="979" w:type="dxa"/>
            <w:shd w:val="clear" w:color="auto" w:fill="DAEEF3" w:themeFill="accent5" w:themeFillTint="33"/>
          </w:tcPr>
          <w:p w14:paraId="5F6D38AC" w14:textId="77777777" w:rsidR="00016E6A" w:rsidRPr="00FF74B4" w:rsidRDefault="00016E6A" w:rsidP="00CD3D69">
            <w:pPr>
              <w:spacing w:before="120" w:after="120" w:line="240" w:lineRule="auto"/>
              <w:rPr>
                <w:rFonts w:ascii="Trebuchet MS" w:eastAsia="Calibri" w:hAnsi="Trebuchet MS" w:cs="Times New Roman"/>
                <w:color w:val="002060"/>
              </w:rPr>
            </w:pPr>
            <w:r w:rsidRPr="00FF74B4">
              <w:rPr>
                <w:rFonts w:ascii="Trebuchet MS" w:eastAsia="Calibri" w:hAnsi="Trebuchet MS" w:cs="Times New Roman"/>
                <w:b/>
                <w:color w:val="002060"/>
              </w:rPr>
              <w:t>Cod</w:t>
            </w:r>
          </w:p>
        </w:tc>
        <w:tc>
          <w:tcPr>
            <w:tcW w:w="2891" w:type="dxa"/>
            <w:shd w:val="clear" w:color="auto" w:fill="DAEEF3" w:themeFill="accent5" w:themeFillTint="33"/>
          </w:tcPr>
          <w:p w14:paraId="7C240F8C" w14:textId="77777777" w:rsidR="00016E6A" w:rsidRPr="00FF74B4" w:rsidRDefault="00016E6A" w:rsidP="00CD3D69">
            <w:pPr>
              <w:spacing w:before="120" w:after="120" w:line="240" w:lineRule="auto"/>
              <w:jc w:val="center"/>
              <w:rPr>
                <w:rFonts w:ascii="Trebuchet MS" w:eastAsia="Calibri" w:hAnsi="Trebuchet MS" w:cs="Times New Roman"/>
                <w:b/>
                <w:color w:val="002060"/>
              </w:rPr>
            </w:pPr>
            <w:r w:rsidRPr="00FF74B4">
              <w:rPr>
                <w:rFonts w:ascii="Trebuchet MS" w:eastAsia="Calibri" w:hAnsi="Trebuchet MS" w:cs="Times New Roman"/>
                <w:b/>
                <w:color w:val="002060"/>
              </w:rPr>
              <w:t>Regiune de dezvoltare</w:t>
            </w:r>
          </w:p>
        </w:tc>
        <w:tc>
          <w:tcPr>
            <w:tcW w:w="1260" w:type="dxa"/>
            <w:shd w:val="clear" w:color="auto" w:fill="DAEEF3" w:themeFill="accent5" w:themeFillTint="33"/>
          </w:tcPr>
          <w:p w14:paraId="0E7571BD" w14:textId="0C369B47" w:rsidR="00016E6A" w:rsidRPr="00FF74B4" w:rsidRDefault="000A13F6" w:rsidP="00CD3D69">
            <w:pPr>
              <w:spacing w:before="120" w:after="120" w:line="240" w:lineRule="auto"/>
              <w:jc w:val="center"/>
              <w:rPr>
                <w:rFonts w:ascii="Trebuchet MS" w:eastAsia="Calibri" w:hAnsi="Trebuchet MS" w:cs="Times New Roman"/>
                <w:color w:val="002060"/>
              </w:rPr>
            </w:pPr>
            <w:r w:rsidRPr="00FF74B4">
              <w:rPr>
                <w:rFonts w:ascii="Trebuchet MS" w:eastAsia="Calibri" w:hAnsi="Trebuchet MS" w:cs="Times New Roman"/>
                <w:b/>
                <w:color w:val="002060"/>
              </w:rPr>
              <w:t>Valoare minimă</w:t>
            </w:r>
            <w:r w:rsidR="0068740B" w:rsidRPr="00FF74B4">
              <w:rPr>
                <w:rFonts w:ascii="Trebuchet MS" w:eastAsia="Calibri" w:hAnsi="Trebuchet MS" w:cs="Times New Roman"/>
                <w:b/>
                <w:color w:val="002060"/>
              </w:rPr>
              <w:t xml:space="preserve"> în proiect</w:t>
            </w:r>
          </w:p>
        </w:tc>
        <w:tc>
          <w:tcPr>
            <w:tcW w:w="671" w:type="dxa"/>
            <w:shd w:val="clear" w:color="auto" w:fill="DAEEF3" w:themeFill="accent5" w:themeFillTint="33"/>
          </w:tcPr>
          <w:p w14:paraId="4A990726" w14:textId="77777777" w:rsidR="00016E6A" w:rsidRPr="00FF74B4" w:rsidRDefault="00016E6A" w:rsidP="00CD3D69">
            <w:pPr>
              <w:spacing w:before="120" w:after="120" w:line="240" w:lineRule="auto"/>
              <w:rPr>
                <w:rFonts w:ascii="Trebuchet MS" w:eastAsia="Calibri" w:hAnsi="Trebuchet MS" w:cs="Times New Roman"/>
                <w:color w:val="002060"/>
              </w:rPr>
            </w:pPr>
            <w:r w:rsidRPr="00FF74B4">
              <w:rPr>
                <w:rFonts w:ascii="Trebuchet MS" w:eastAsia="Calibri" w:hAnsi="Trebuchet MS" w:cs="Times New Roman"/>
                <w:b/>
                <w:color w:val="002060"/>
              </w:rPr>
              <w:t>Cod</w:t>
            </w:r>
          </w:p>
        </w:tc>
        <w:tc>
          <w:tcPr>
            <w:tcW w:w="3019" w:type="dxa"/>
            <w:shd w:val="clear" w:color="auto" w:fill="DAEEF3" w:themeFill="accent5" w:themeFillTint="33"/>
          </w:tcPr>
          <w:p w14:paraId="6BB40C14" w14:textId="77777777" w:rsidR="00016E6A" w:rsidRPr="00FF74B4" w:rsidRDefault="00016E6A" w:rsidP="00CD3D69">
            <w:pPr>
              <w:spacing w:before="120" w:after="120" w:line="240" w:lineRule="auto"/>
              <w:jc w:val="center"/>
              <w:rPr>
                <w:rFonts w:ascii="Trebuchet MS" w:eastAsia="Calibri" w:hAnsi="Trebuchet MS" w:cs="Times New Roman"/>
                <w:color w:val="002060"/>
              </w:rPr>
            </w:pPr>
            <w:r w:rsidRPr="00FF74B4">
              <w:rPr>
                <w:rFonts w:ascii="Trebuchet MS" w:eastAsia="Calibri" w:hAnsi="Trebuchet MS" w:cs="Times New Roman"/>
                <w:b/>
                <w:color w:val="002060"/>
              </w:rPr>
              <w:t>Regiune de dezvoltare</w:t>
            </w:r>
          </w:p>
        </w:tc>
        <w:tc>
          <w:tcPr>
            <w:tcW w:w="1260" w:type="dxa"/>
            <w:shd w:val="clear" w:color="auto" w:fill="DAEEF3" w:themeFill="accent5" w:themeFillTint="33"/>
          </w:tcPr>
          <w:p w14:paraId="75403BD8" w14:textId="771DA77A" w:rsidR="0068740B" w:rsidRPr="00FF74B4" w:rsidRDefault="000A13F6" w:rsidP="00CD3D69">
            <w:pPr>
              <w:spacing w:before="120" w:after="120" w:line="240" w:lineRule="auto"/>
              <w:jc w:val="center"/>
              <w:rPr>
                <w:rFonts w:ascii="Trebuchet MS" w:eastAsia="Calibri" w:hAnsi="Trebuchet MS" w:cs="Times New Roman"/>
                <w:b/>
                <w:color w:val="002060"/>
              </w:rPr>
            </w:pPr>
            <w:r w:rsidRPr="00FF74B4">
              <w:rPr>
                <w:rFonts w:ascii="Trebuchet MS" w:eastAsia="Calibri" w:hAnsi="Trebuchet MS" w:cs="Times New Roman"/>
                <w:b/>
                <w:color w:val="002060"/>
              </w:rPr>
              <w:t>Valoare minimă</w:t>
            </w:r>
            <w:r w:rsidR="0068740B" w:rsidRPr="00FF74B4">
              <w:rPr>
                <w:rFonts w:ascii="Trebuchet MS" w:eastAsia="Calibri" w:hAnsi="Trebuchet MS" w:cs="Times New Roman"/>
                <w:b/>
                <w:color w:val="002060"/>
              </w:rPr>
              <w:t xml:space="preserve"> în proiect</w:t>
            </w:r>
          </w:p>
        </w:tc>
      </w:tr>
      <w:tr w:rsidR="00243A0B" w:rsidRPr="00FF74B4" w14:paraId="010A08EA" w14:textId="77777777" w:rsidTr="00715235">
        <w:trPr>
          <w:cantSplit/>
          <w:trHeight w:val="4828"/>
        </w:trPr>
        <w:tc>
          <w:tcPr>
            <w:tcW w:w="979" w:type="dxa"/>
            <w:tcBorders>
              <w:bottom w:val="single" w:sz="4" w:space="0" w:color="auto"/>
            </w:tcBorders>
            <w:shd w:val="clear" w:color="auto" w:fill="auto"/>
          </w:tcPr>
          <w:p w14:paraId="375C482E" w14:textId="77777777" w:rsidR="00016E6A" w:rsidRPr="00FF74B4" w:rsidRDefault="00016E6A" w:rsidP="00CD3D69">
            <w:pPr>
              <w:spacing w:before="120" w:after="120" w:line="240" w:lineRule="auto"/>
              <w:jc w:val="both"/>
              <w:rPr>
                <w:rFonts w:ascii="Trebuchet MS" w:eastAsia="Calibri" w:hAnsi="Trebuchet MS" w:cs="Times New Roman"/>
                <w:b/>
                <w:color w:val="002060"/>
              </w:rPr>
            </w:pPr>
            <w:r w:rsidRPr="00FF74B4">
              <w:rPr>
                <w:rFonts w:ascii="Trebuchet MS" w:eastAsia="Calibri" w:hAnsi="Trebuchet MS" w:cs="Times New Roman"/>
                <w:b/>
                <w:color w:val="002060"/>
              </w:rPr>
              <w:t>4S100</w:t>
            </w:r>
          </w:p>
        </w:tc>
        <w:tc>
          <w:tcPr>
            <w:tcW w:w="2891" w:type="dxa"/>
            <w:tcBorders>
              <w:bottom w:val="single" w:sz="4" w:space="0" w:color="auto"/>
            </w:tcBorders>
            <w:shd w:val="clear" w:color="auto" w:fill="auto"/>
          </w:tcPr>
          <w:p w14:paraId="26C9D263" w14:textId="77777777" w:rsidR="0097662F" w:rsidRPr="00FF74B4" w:rsidRDefault="000A13F6" w:rsidP="00CD3D69">
            <w:pPr>
              <w:spacing w:line="240" w:lineRule="auto"/>
              <w:jc w:val="both"/>
              <w:rPr>
                <w:rFonts w:ascii="Trebuchet MS" w:hAnsi="Trebuchet MS"/>
                <w:color w:val="002060"/>
              </w:rPr>
            </w:pPr>
            <w:r w:rsidRPr="00FF74B4">
              <w:rPr>
                <w:rFonts w:ascii="Trebuchet MS" w:hAnsi="Trebuchet MS"/>
                <w:color w:val="002060"/>
              </w:rPr>
              <w:t xml:space="preserve">Persoane </w:t>
            </w:r>
            <w:r w:rsidRPr="00FF74B4">
              <w:rPr>
                <w:rFonts w:ascii="Trebuchet MS" w:hAnsi="Trebuchet MS"/>
                <w:i/>
                <w:color w:val="002060"/>
              </w:rPr>
              <w:t>(elevi/ cursanți, studenţi)</w:t>
            </w:r>
            <w:r w:rsidRPr="00FF74B4">
              <w:rPr>
                <w:rFonts w:ascii="Trebuchet MS" w:hAnsi="Trebuchet MS"/>
                <w:color w:val="002060"/>
              </w:rPr>
              <w:t xml:space="preserve"> </w:t>
            </w:r>
            <w:r w:rsidRPr="00FF74B4">
              <w:rPr>
                <w:rFonts w:ascii="Trebuchet MS" w:hAnsi="Trebuchet MS"/>
                <w:i/>
                <w:color w:val="002060"/>
              </w:rPr>
              <w:t>(din care: roma/ din mediul rural)</w:t>
            </w:r>
            <w:r w:rsidRPr="00FF74B4">
              <w:rPr>
                <w:rFonts w:ascii="Trebuchet MS" w:hAnsi="Trebuchet MS"/>
                <w:color w:val="002060"/>
              </w:rPr>
              <w:t xml:space="preserve"> care beneficiază de sprijin pentru participare la </w:t>
            </w:r>
            <w:r w:rsidRPr="00FF74B4">
              <w:rPr>
                <w:rFonts w:ascii="Trebuchet MS" w:hAnsi="Trebuchet MS" w:cs="Calibri"/>
                <w:color w:val="002060"/>
              </w:rPr>
              <w:t>învăţământul</w:t>
            </w:r>
            <w:r w:rsidRPr="00FF74B4">
              <w:rPr>
                <w:rFonts w:ascii="Trebuchet MS" w:hAnsi="Trebuchet MS" w:cs="Calibri"/>
                <w:b/>
                <w:color w:val="002060"/>
              </w:rPr>
              <w:t xml:space="preserve"> </w:t>
            </w:r>
            <w:r w:rsidRPr="00FF74B4">
              <w:rPr>
                <w:rFonts w:ascii="Trebuchet MS" w:hAnsi="Trebuchet MS"/>
                <w:color w:val="002060"/>
              </w:rPr>
              <w:t xml:space="preserve">terțiar, </w:t>
            </w:r>
            <w:r w:rsidRPr="00FF74B4">
              <w:rPr>
                <w:rFonts w:ascii="Trebuchet MS" w:hAnsi="Trebuchet MS"/>
                <w:i/>
                <w:color w:val="002060"/>
              </w:rPr>
              <w:t>din care:</w:t>
            </w:r>
          </w:p>
          <w:p w14:paraId="2E8485D1" w14:textId="1D6D580C" w:rsidR="00926B2E" w:rsidRPr="00FF74B4" w:rsidRDefault="00926B2E" w:rsidP="00926B2E">
            <w:pPr>
              <w:numPr>
                <w:ilvl w:val="0"/>
                <w:numId w:val="36"/>
              </w:numPr>
              <w:spacing w:after="0" w:line="240" w:lineRule="auto"/>
              <w:jc w:val="both"/>
              <w:rPr>
                <w:rFonts w:ascii="Trebuchet MS" w:hAnsi="Trebuchet MS"/>
                <w:i/>
                <w:color w:val="002060"/>
                <w:lang w:eastAsia="ro-RO"/>
              </w:rPr>
            </w:pPr>
            <w:r w:rsidRPr="00FF74B4">
              <w:rPr>
                <w:rFonts w:ascii="Trebuchet MS" w:hAnsi="Trebuchet MS"/>
                <w:b/>
                <w:i/>
                <w:color w:val="002060"/>
                <w:lang w:eastAsia="ro-RO"/>
              </w:rPr>
              <w:t>4S100.1</w:t>
            </w:r>
            <w:r w:rsidRPr="00FF74B4">
              <w:rPr>
                <w:rFonts w:ascii="Trebuchet MS" w:hAnsi="Trebuchet MS"/>
                <w:i/>
                <w:color w:val="002060"/>
                <w:lang w:eastAsia="ro-RO"/>
              </w:rPr>
              <w:t xml:space="preserve"> Persoane (elevi/cursanți, studenţi) care beneficiază de sprijin pentru participare la învăţământul</w:t>
            </w:r>
            <w:r w:rsidRPr="00FF74B4">
              <w:rPr>
                <w:rFonts w:ascii="Trebuchet MS" w:hAnsi="Trebuchet MS"/>
                <w:b/>
                <w:i/>
                <w:color w:val="002060"/>
                <w:lang w:eastAsia="ro-RO"/>
              </w:rPr>
              <w:t xml:space="preserve"> </w:t>
            </w:r>
            <w:r w:rsidRPr="00FF74B4">
              <w:rPr>
                <w:rFonts w:ascii="Trebuchet MS" w:hAnsi="Trebuchet MS"/>
                <w:i/>
                <w:color w:val="002060"/>
                <w:lang w:eastAsia="ro-RO"/>
              </w:rPr>
              <w:t xml:space="preserve">terțiar, din care: învăţământul terțiar universitar, din care: </w:t>
            </w:r>
          </w:p>
          <w:p w14:paraId="2D0E68E9" w14:textId="77777777" w:rsidR="00926B2E" w:rsidRPr="00FF74B4" w:rsidRDefault="00926B2E" w:rsidP="00926B2E">
            <w:pPr>
              <w:numPr>
                <w:ilvl w:val="1"/>
                <w:numId w:val="19"/>
              </w:numPr>
              <w:spacing w:after="0" w:line="240" w:lineRule="auto"/>
              <w:jc w:val="both"/>
              <w:rPr>
                <w:rFonts w:ascii="Trebuchet MS" w:hAnsi="Trebuchet MS"/>
                <w:i/>
                <w:color w:val="002060"/>
                <w:lang w:eastAsia="ro-RO"/>
              </w:rPr>
            </w:pPr>
            <w:r w:rsidRPr="00FF74B4">
              <w:rPr>
                <w:rFonts w:ascii="Trebuchet MS" w:hAnsi="Trebuchet MS"/>
                <w:i/>
                <w:color w:val="002060"/>
                <w:lang w:eastAsia="ro-RO"/>
              </w:rPr>
              <w:t>netradiționali</w:t>
            </w:r>
          </w:p>
          <w:p w14:paraId="1CDB7F26" w14:textId="77777777" w:rsidR="00926B2E" w:rsidRPr="00FF74B4" w:rsidRDefault="00926B2E" w:rsidP="00926B2E">
            <w:pPr>
              <w:numPr>
                <w:ilvl w:val="1"/>
                <w:numId w:val="19"/>
              </w:numPr>
              <w:spacing w:after="0" w:line="240" w:lineRule="auto"/>
              <w:jc w:val="both"/>
              <w:rPr>
                <w:rFonts w:ascii="Trebuchet MS" w:hAnsi="Trebuchet MS"/>
                <w:i/>
                <w:color w:val="002060"/>
                <w:lang w:eastAsia="ro-RO"/>
              </w:rPr>
            </w:pPr>
            <w:r w:rsidRPr="00FF74B4">
              <w:rPr>
                <w:rFonts w:ascii="Trebuchet MS" w:hAnsi="Trebuchet MS"/>
                <w:i/>
                <w:color w:val="002060"/>
                <w:lang w:eastAsia="ro-RO"/>
              </w:rPr>
              <w:t>rural</w:t>
            </w:r>
          </w:p>
          <w:p w14:paraId="2BA999BE" w14:textId="77777777" w:rsidR="00926B2E" w:rsidRPr="00FF74B4" w:rsidRDefault="00926B2E" w:rsidP="00926B2E">
            <w:pPr>
              <w:numPr>
                <w:ilvl w:val="1"/>
                <w:numId w:val="19"/>
              </w:numPr>
              <w:spacing w:after="0" w:line="240" w:lineRule="auto"/>
              <w:jc w:val="both"/>
              <w:rPr>
                <w:rFonts w:ascii="Trebuchet MS" w:hAnsi="Trebuchet MS"/>
                <w:i/>
                <w:color w:val="002060"/>
                <w:lang w:eastAsia="ro-RO"/>
              </w:rPr>
            </w:pPr>
            <w:r w:rsidRPr="00FF74B4">
              <w:rPr>
                <w:rFonts w:ascii="Trebuchet MS" w:hAnsi="Trebuchet MS"/>
                <w:i/>
                <w:color w:val="002060"/>
                <w:lang w:eastAsia="ro-RO"/>
              </w:rPr>
              <w:t>Roma</w:t>
            </w:r>
          </w:p>
          <w:p w14:paraId="247BC5B2" w14:textId="77777777" w:rsidR="00926B2E" w:rsidRPr="00FF74B4" w:rsidRDefault="00926B2E" w:rsidP="00926B2E">
            <w:pPr>
              <w:numPr>
                <w:ilvl w:val="1"/>
                <w:numId w:val="19"/>
              </w:numPr>
              <w:spacing w:after="0" w:line="240" w:lineRule="auto"/>
              <w:jc w:val="both"/>
              <w:rPr>
                <w:rFonts w:ascii="Trebuchet MS" w:hAnsi="Trebuchet MS"/>
                <w:i/>
                <w:color w:val="002060"/>
                <w:lang w:eastAsia="ro-RO"/>
              </w:rPr>
            </w:pPr>
            <w:r w:rsidRPr="00FF74B4">
              <w:rPr>
                <w:rFonts w:ascii="Trebuchet MS" w:hAnsi="Trebuchet MS"/>
                <w:i/>
                <w:color w:val="002060"/>
                <w:lang w:eastAsia="ro-RO"/>
              </w:rPr>
              <w:t>CES</w:t>
            </w:r>
            <w:r w:rsidRPr="00FF74B4" w:rsidDel="0086416C">
              <w:rPr>
                <w:rFonts w:ascii="Trebuchet MS" w:hAnsi="Trebuchet MS"/>
                <w:i/>
                <w:color w:val="002060"/>
                <w:lang w:eastAsia="ro-RO"/>
              </w:rPr>
              <w:t xml:space="preserve"> </w:t>
            </w:r>
          </w:p>
          <w:p w14:paraId="3B5C15EE" w14:textId="77777777" w:rsidR="00926B2E" w:rsidRPr="00FF74B4" w:rsidRDefault="00926B2E" w:rsidP="00926B2E">
            <w:pPr>
              <w:spacing w:after="0" w:line="240" w:lineRule="auto"/>
              <w:jc w:val="both"/>
              <w:rPr>
                <w:rFonts w:ascii="Trebuchet MS" w:hAnsi="Trebuchet MS"/>
                <w:i/>
                <w:color w:val="002060"/>
                <w:lang w:eastAsia="ro-RO"/>
              </w:rPr>
            </w:pPr>
          </w:p>
          <w:p w14:paraId="56C22440" w14:textId="77777777" w:rsidR="00926B2E" w:rsidRPr="00FF74B4" w:rsidRDefault="00926B2E" w:rsidP="00926B2E">
            <w:pPr>
              <w:numPr>
                <w:ilvl w:val="0"/>
                <w:numId w:val="20"/>
              </w:numPr>
              <w:spacing w:after="0" w:line="240" w:lineRule="auto"/>
              <w:jc w:val="both"/>
              <w:rPr>
                <w:rFonts w:ascii="Trebuchet MS" w:hAnsi="Trebuchet MS"/>
                <w:i/>
                <w:color w:val="002060"/>
                <w:lang w:eastAsia="ro-RO"/>
              </w:rPr>
            </w:pPr>
            <w:r w:rsidRPr="00FF74B4">
              <w:rPr>
                <w:rFonts w:ascii="Trebuchet MS" w:hAnsi="Trebuchet MS"/>
                <w:b/>
                <w:i/>
                <w:color w:val="002060"/>
                <w:lang w:eastAsia="ro-RO"/>
              </w:rPr>
              <w:t>4S100.2</w:t>
            </w:r>
            <w:r w:rsidRPr="00FF74B4">
              <w:rPr>
                <w:rFonts w:ascii="Trebuchet MS" w:hAnsi="Trebuchet MS"/>
                <w:i/>
                <w:color w:val="002060"/>
                <w:lang w:eastAsia="ro-RO"/>
              </w:rPr>
              <w:t xml:space="preserve"> Persoane (elevi/cursanți, studenţi) care beneficiază de sprijin pentru participare la învăţământul</w:t>
            </w:r>
            <w:r w:rsidRPr="00FF74B4">
              <w:rPr>
                <w:rFonts w:ascii="Trebuchet MS" w:hAnsi="Trebuchet MS"/>
                <w:b/>
                <w:i/>
                <w:color w:val="002060"/>
                <w:lang w:eastAsia="ro-RO"/>
              </w:rPr>
              <w:t xml:space="preserve"> </w:t>
            </w:r>
            <w:r w:rsidRPr="00FF74B4">
              <w:rPr>
                <w:rFonts w:ascii="Trebuchet MS" w:hAnsi="Trebuchet MS"/>
                <w:i/>
                <w:color w:val="002060"/>
                <w:lang w:eastAsia="ro-RO"/>
              </w:rPr>
              <w:t>terțiar, din care: învăţământul terțiar non-universitar organizat în cadrul instituțiilor de învăţământ superior acreditate, din care:</w:t>
            </w:r>
          </w:p>
          <w:p w14:paraId="70F58E74" w14:textId="77777777" w:rsidR="00926B2E" w:rsidRPr="00FF74B4" w:rsidRDefault="00926B2E" w:rsidP="00926B2E">
            <w:pPr>
              <w:numPr>
                <w:ilvl w:val="1"/>
                <w:numId w:val="19"/>
              </w:numPr>
              <w:spacing w:after="0" w:line="240" w:lineRule="auto"/>
              <w:jc w:val="both"/>
              <w:rPr>
                <w:rFonts w:ascii="Trebuchet MS" w:hAnsi="Trebuchet MS"/>
                <w:i/>
                <w:color w:val="002060"/>
                <w:lang w:eastAsia="ro-RO"/>
              </w:rPr>
            </w:pPr>
            <w:r w:rsidRPr="00FF74B4">
              <w:rPr>
                <w:rFonts w:ascii="Trebuchet MS" w:hAnsi="Trebuchet MS"/>
                <w:i/>
                <w:color w:val="002060"/>
                <w:lang w:eastAsia="ro-RO"/>
              </w:rPr>
              <w:t>netradiționali</w:t>
            </w:r>
          </w:p>
          <w:p w14:paraId="1766E4DD" w14:textId="77777777" w:rsidR="00926B2E" w:rsidRPr="00FF74B4" w:rsidRDefault="00926B2E" w:rsidP="00926B2E">
            <w:pPr>
              <w:numPr>
                <w:ilvl w:val="1"/>
                <w:numId w:val="19"/>
              </w:numPr>
              <w:spacing w:after="0" w:line="240" w:lineRule="auto"/>
              <w:jc w:val="both"/>
              <w:rPr>
                <w:rFonts w:ascii="Trebuchet MS" w:hAnsi="Trebuchet MS"/>
                <w:i/>
                <w:color w:val="002060"/>
                <w:lang w:eastAsia="ro-RO"/>
              </w:rPr>
            </w:pPr>
            <w:r w:rsidRPr="00FF74B4">
              <w:rPr>
                <w:rFonts w:ascii="Trebuchet MS" w:hAnsi="Trebuchet MS"/>
                <w:i/>
                <w:color w:val="002060"/>
                <w:lang w:eastAsia="ro-RO"/>
              </w:rPr>
              <w:t>rural</w:t>
            </w:r>
          </w:p>
          <w:p w14:paraId="6166BB57" w14:textId="77777777" w:rsidR="00926B2E" w:rsidRPr="00FF74B4" w:rsidRDefault="00926B2E" w:rsidP="00926B2E">
            <w:pPr>
              <w:numPr>
                <w:ilvl w:val="1"/>
                <w:numId w:val="19"/>
              </w:numPr>
              <w:spacing w:after="0" w:line="240" w:lineRule="auto"/>
              <w:jc w:val="both"/>
              <w:rPr>
                <w:rFonts w:ascii="Trebuchet MS" w:hAnsi="Trebuchet MS"/>
                <w:i/>
                <w:color w:val="002060"/>
                <w:lang w:eastAsia="ro-RO"/>
              </w:rPr>
            </w:pPr>
            <w:r w:rsidRPr="00FF74B4">
              <w:rPr>
                <w:rFonts w:ascii="Trebuchet MS" w:hAnsi="Trebuchet MS"/>
                <w:i/>
                <w:color w:val="002060"/>
                <w:lang w:eastAsia="ro-RO"/>
              </w:rPr>
              <w:t>Roma</w:t>
            </w:r>
          </w:p>
          <w:p w14:paraId="2E1BF80C" w14:textId="22DCC12C" w:rsidR="00016E6A" w:rsidRPr="00FF74B4" w:rsidRDefault="00926B2E" w:rsidP="00926B2E">
            <w:pPr>
              <w:numPr>
                <w:ilvl w:val="1"/>
                <w:numId w:val="19"/>
              </w:numPr>
              <w:spacing w:after="0" w:line="240" w:lineRule="auto"/>
              <w:jc w:val="both"/>
              <w:rPr>
                <w:rFonts w:ascii="Trebuchet MS" w:hAnsi="Trebuchet MS"/>
                <w:i/>
                <w:color w:val="002060"/>
                <w:lang w:eastAsia="ro-RO"/>
              </w:rPr>
            </w:pPr>
            <w:r w:rsidRPr="00FF74B4">
              <w:rPr>
                <w:rFonts w:ascii="Trebuchet MS" w:hAnsi="Trebuchet MS"/>
                <w:i/>
                <w:color w:val="002060"/>
                <w:lang w:eastAsia="ro-RO"/>
              </w:rPr>
              <w:t>CES</w:t>
            </w:r>
          </w:p>
        </w:tc>
        <w:tc>
          <w:tcPr>
            <w:tcW w:w="1260" w:type="dxa"/>
            <w:tcBorders>
              <w:bottom w:val="single" w:sz="4" w:space="0" w:color="auto"/>
            </w:tcBorders>
            <w:shd w:val="clear" w:color="auto" w:fill="auto"/>
          </w:tcPr>
          <w:p w14:paraId="097F5353" w14:textId="77777777" w:rsidR="00016E6A" w:rsidRPr="00FF74B4" w:rsidRDefault="00D54D74" w:rsidP="00CD3D69">
            <w:pPr>
              <w:spacing w:line="240" w:lineRule="auto"/>
              <w:jc w:val="center"/>
              <w:rPr>
                <w:rFonts w:ascii="Trebuchet MS" w:hAnsi="Trebuchet MS" w:cs="TimesNewRomanPSMT"/>
                <w:b/>
                <w:color w:val="002060"/>
              </w:rPr>
            </w:pPr>
            <w:r w:rsidRPr="00FF74B4">
              <w:rPr>
                <w:rFonts w:ascii="Trebuchet MS" w:hAnsi="Trebuchet MS" w:cs="TimesNewRomanPSMT"/>
                <w:b/>
                <w:color w:val="002060"/>
              </w:rPr>
              <w:t>300</w:t>
            </w:r>
          </w:p>
          <w:p w14:paraId="1297DE91" w14:textId="77777777" w:rsidR="00D54D74" w:rsidRPr="00FF74B4" w:rsidRDefault="00D54D74" w:rsidP="00CD3D69">
            <w:pPr>
              <w:spacing w:line="240" w:lineRule="auto"/>
              <w:jc w:val="center"/>
              <w:rPr>
                <w:rFonts w:ascii="Trebuchet MS" w:hAnsi="Trebuchet MS" w:cs="TimesNewRomanPSMT"/>
                <w:color w:val="002060"/>
              </w:rPr>
            </w:pPr>
          </w:p>
          <w:p w14:paraId="401B3DB6" w14:textId="77777777" w:rsidR="00D54D74" w:rsidRPr="00FF74B4" w:rsidRDefault="00D54D74" w:rsidP="00CD3D69">
            <w:pPr>
              <w:spacing w:line="240" w:lineRule="auto"/>
              <w:jc w:val="center"/>
              <w:rPr>
                <w:rFonts w:ascii="Trebuchet MS" w:hAnsi="Trebuchet MS" w:cs="TimesNewRomanPSMT"/>
                <w:b/>
                <w:color w:val="002060"/>
              </w:rPr>
            </w:pPr>
            <w:r w:rsidRPr="00FF74B4">
              <w:rPr>
                <w:rFonts w:ascii="Trebuchet MS" w:hAnsi="Trebuchet MS" w:cs="TimesNewRomanPSMT"/>
                <w:b/>
                <w:color w:val="002060"/>
              </w:rPr>
              <w:t>Din care:</w:t>
            </w:r>
          </w:p>
          <w:p w14:paraId="0151845A" w14:textId="4F8200E4" w:rsidR="00D54D74" w:rsidRPr="00FF74B4" w:rsidRDefault="00F31378" w:rsidP="00CD3D69">
            <w:pPr>
              <w:spacing w:line="240" w:lineRule="auto"/>
              <w:jc w:val="center"/>
              <w:rPr>
                <w:rFonts w:ascii="Trebuchet MS" w:hAnsi="Trebuchet MS" w:cs="TimesNewRomanPSMT"/>
                <w:b/>
                <w:color w:val="002060"/>
              </w:rPr>
            </w:pPr>
            <w:r w:rsidRPr="00FF74B4">
              <w:rPr>
                <w:rFonts w:ascii="Trebuchet MS" w:hAnsi="Trebuchet MS" w:cs="TimesNewRomanPSMT"/>
                <w:b/>
                <w:color w:val="002060"/>
              </w:rPr>
              <w:t>220</w:t>
            </w:r>
          </w:p>
          <w:p w14:paraId="0A455C7F" w14:textId="77777777" w:rsidR="00D54D74" w:rsidRPr="00FF74B4" w:rsidRDefault="00D54D74" w:rsidP="00CD3D69">
            <w:pPr>
              <w:spacing w:line="240" w:lineRule="auto"/>
              <w:jc w:val="center"/>
              <w:rPr>
                <w:rFonts w:ascii="Trebuchet MS" w:hAnsi="Trebuchet MS" w:cs="TimesNewRomanPSMT"/>
                <w:color w:val="002060"/>
              </w:rPr>
            </w:pPr>
          </w:p>
          <w:p w14:paraId="21FA33F1" w14:textId="77777777" w:rsidR="00D54D74" w:rsidRPr="00FF74B4" w:rsidRDefault="00D54D74" w:rsidP="00CD3D69">
            <w:pPr>
              <w:spacing w:line="240" w:lineRule="auto"/>
              <w:jc w:val="center"/>
              <w:rPr>
                <w:rFonts w:ascii="Trebuchet MS" w:hAnsi="Trebuchet MS" w:cs="TimesNewRomanPSMT"/>
                <w:color w:val="002060"/>
              </w:rPr>
            </w:pPr>
          </w:p>
          <w:p w14:paraId="16A75E70" w14:textId="77777777" w:rsidR="00D54D74" w:rsidRPr="00FF74B4" w:rsidRDefault="00D54D74" w:rsidP="00CD3D69">
            <w:pPr>
              <w:spacing w:line="240" w:lineRule="auto"/>
              <w:jc w:val="center"/>
              <w:rPr>
                <w:rFonts w:ascii="Trebuchet MS" w:hAnsi="Trebuchet MS" w:cs="TimesNewRomanPSMT"/>
                <w:color w:val="002060"/>
              </w:rPr>
            </w:pPr>
          </w:p>
          <w:p w14:paraId="561057AE" w14:textId="5CBF8779" w:rsidR="00D54D74" w:rsidRPr="00FF74B4" w:rsidRDefault="00F31378" w:rsidP="00CD3D69">
            <w:pPr>
              <w:spacing w:line="240" w:lineRule="auto"/>
              <w:jc w:val="center"/>
              <w:rPr>
                <w:rFonts w:ascii="Trebuchet MS" w:hAnsi="Trebuchet MS"/>
                <w:b/>
                <w:i/>
                <w:color w:val="002060"/>
                <w:lang w:eastAsia="ro-RO"/>
              </w:rPr>
            </w:pPr>
            <w:r w:rsidRPr="00FF74B4">
              <w:rPr>
                <w:rFonts w:ascii="Trebuchet MS" w:hAnsi="Trebuchet MS" w:cs="TimesNewRomanPSMT"/>
                <w:b/>
                <w:color w:val="002060"/>
              </w:rPr>
              <w:t>8</w:t>
            </w:r>
            <w:r w:rsidR="00D54D74" w:rsidRPr="00FF74B4">
              <w:rPr>
                <w:rFonts w:ascii="Trebuchet MS" w:hAnsi="Trebuchet MS" w:cs="TimesNewRomanPSMT"/>
                <w:b/>
                <w:color w:val="002060"/>
              </w:rPr>
              <w:t>0</w:t>
            </w:r>
          </w:p>
        </w:tc>
        <w:tc>
          <w:tcPr>
            <w:tcW w:w="671" w:type="dxa"/>
            <w:shd w:val="clear" w:color="auto" w:fill="auto"/>
          </w:tcPr>
          <w:p w14:paraId="4C00A319" w14:textId="77777777" w:rsidR="00016E6A" w:rsidRPr="00FF74B4" w:rsidRDefault="00016E6A" w:rsidP="00CD3D69">
            <w:pPr>
              <w:spacing w:before="120" w:after="120" w:line="240" w:lineRule="auto"/>
              <w:jc w:val="both"/>
              <w:rPr>
                <w:rFonts w:ascii="Trebuchet MS" w:eastAsia="Calibri" w:hAnsi="Trebuchet MS" w:cs="Times New Roman"/>
                <w:b/>
                <w:i/>
                <w:color w:val="002060"/>
              </w:rPr>
            </w:pPr>
            <w:r w:rsidRPr="00FF74B4">
              <w:rPr>
                <w:rFonts w:ascii="Trebuchet MS" w:eastAsia="Calibri" w:hAnsi="Trebuchet MS" w:cs="Times New Roman"/>
                <w:b/>
                <w:i/>
                <w:color w:val="002060"/>
              </w:rPr>
              <w:t>4S95</w:t>
            </w:r>
          </w:p>
        </w:tc>
        <w:tc>
          <w:tcPr>
            <w:tcW w:w="3019" w:type="dxa"/>
            <w:shd w:val="clear" w:color="auto" w:fill="auto"/>
          </w:tcPr>
          <w:p w14:paraId="33967894" w14:textId="77777777" w:rsidR="000A13F6" w:rsidRPr="00FF74B4" w:rsidRDefault="000A13F6" w:rsidP="00CD3D69">
            <w:pPr>
              <w:spacing w:line="240" w:lineRule="auto"/>
              <w:jc w:val="both"/>
              <w:rPr>
                <w:rFonts w:ascii="Trebuchet MS" w:hAnsi="Trebuchet MS"/>
                <w:i/>
                <w:color w:val="002060"/>
                <w:lang w:eastAsia="ro-RO"/>
              </w:rPr>
            </w:pPr>
            <w:r w:rsidRPr="00FF74B4">
              <w:rPr>
                <w:rFonts w:ascii="Trebuchet MS" w:hAnsi="Trebuchet MS"/>
                <w:color w:val="002060"/>
                <w:lang w:eastAsia="ro-RO"/>
              </w:rPr>
              <w:t xml:space="preserve">Persoane </w:t>
            </w:r>
            <w:r w:rsidRPr="00FF74B4">
              <w:rPr>
                <w:rFonts w:ascii="Trebuchet MS" w:hAnsi="Trebuchet MS"/>
                <w:i/>
                <w:color w:val="002060"/>
                <w:lang w:eastAsia="ro-RO"/>
              </w:rPr>
              <w:t>(elevi/ cursanți, studenţi)</w:t>
            </w:r>
            <w:r w:rsidRPr="00FF74B4">
              <w:rPr>
                <w:rFonts w:ascii="Trebuchet MS" w:hAnsi="Trebuchet MS"/>
                <w:i/>
                <w:color w:val="002060"/>
              </w:rPr>
              <w:t xml:space="preserve"> (din care: roma/ din mediul rural) </w:t>
            </w:r>
            <w:r w:rsidRPr="00FF74B4">
              <w:rPr>
                <w:rFonts w:ascii="Trebuchet MS" w:hAnsi="Trebuchet MS"/>
                <w:color w:val="002060"/>
                <w:lang w:eastAsia="ro-RO"/>
              </w:rPr>
              <w:t xml:space="preserve"> certificate  urmare a sprijinului acordat, </w:t>
            </w:r>
            <w:r w:rsidRPr="00FF74B4">
              <w:rPr>
                <w:rFonts w:ascii="Trebuchet MS" w:hAnsi="Trebuchet MS"/>
                <w:i/>
                <w:color w:val="002060"/>
                <w:lang w:eastAsia="ro-RO"/>
              </w:rPr>
              <w:t>din care:</w:t>
            </w:r>
          </w:p>
          <w:p w14:paraId="13973DE6" w14:textId="77777777" w:rsidR="00926B2E" w:rsidRPr="00FF74B4" w:rsidRDefault="00926B2E" w:rsidP="00CD3D69">
            <w:pPr>
              <w:spacing w:line="240" w:lineRule="auto"/>
              <w:jc w:val="both"/>
              <w:rPr>
                <w:rFonts w:ascii="Trebuchet MS" w:hAnsi="Trebuchet MS"/>
                <w:color w:val="002060"/>
                <w:lang w:eastAsia="ro-RO"/>
              </w:rPr>
            </w:pPr>
          </w:p>
          <w:p w14:paraId="09EB8B3B" w14:textId="77777777" w:rsidR="00926B2E" w:rsidRPr="00FF74B4" w:rsidRDefault="00926B2E" w:rsidP="00CD3D69">
            <w:pPr>
              <w:spacing w:line="240" w:lineRule="auto"/>
              <w:jc w:val="both"/>
              <w:rPr>
                <w:rFonts w:ascii="Trebuchet MS" w:hAnsi="Trebuchet MS"/>
                <w:color w:val="002060"/>
                <w:lang w:eastAsia="ro-RO"/>
              </w:rPr>
            </w:pPr>
          </w:p>
          <w:p w14:paraId="2C2E6BB6" w14:textId="77777777" w:rsidR="00926B2E" w:rsidRPr="00FF74B4" w:rsidRDefault="000A13F6" w:rsidP="00926B2E">
            <w:pPr>
              <w:numPr>
                <w:ilvl w:val="0"/>
                <w:numId w:val="20"/>
              </w:numPr>
              <w:spacing w:after="0" w:line="240" w:lineRule="auto"/>
              <w:jc w:val="both"/>
              <w:rPr>
                <w:rFonts w:ascii="Trebuchet MS" w:hAnsi="Trebuchet MS"/>
                <w:i/>
                <w:color w:val="002060"/>
                <w:lang w:eastAsia="ro-RO"/>
              </w:rPr>
            </w:pPr>
            <w:r w:rsidRPr="00FF74B4" w:rsidDel="0086416C">
              <w:rPr>
                <w:rFonts w:ascii="Trebuchet MS" w:hAnsi="Trebuchet MS"/>
                <w:i/>
                <w:color w:val="002060"/>
                <w:lang w:eastAsia="ro-RO"/>
              </w:rPr>
              <w:t xml:space="preserve"> </w:t>
            </w:r>
            <w:r w:rsidR="00926B2E" w:rsidRPr="00FF74B4">
              <w:rPr>
                <w:rFonts w:ascii="Trebuchet MS" w:hAnsi="Trebuchet MS"/>
                <w:b/>
                <w:i/>
                <w:color w:val="002060"/>
                <w:lang w:eastAsia="ro-RO"/>
              </w:rPr>
              <w:t>4S95.1</w:t>
            </w:r>
            <w:r w:rsidR="00926B2E" w:rsidRPr="00FF74B4">
              <w:rPr>
                <w:rFonts w:ascii="Trebuchet MS" w:hAnsi="Trebuchet MS"/>
                <w:i/>
                <w:color w:val="002060"/>
                <w:lang w:eastAsia="ro-RO"/>
              </w:rPr>
              <w:t xml:space="preserve"> Persoane (elevi/ cursanți, studenţi) certificate  urmare a sprijinului acordat, din care: învăţământul terțiar universitar, din care: </w:t>
            </w:r>
          </w:p>
          <w:p w14:paraId="0BE6DFB7" w14:textId="77777777" w:rsidR="00926B2E" w:rsidRPr="00FF74B4" w:rsidRDefault="00926B2E" w:rsidP="00926B2E">
            <w:pPr>
              <w:numPr>
                <w:ilvl w:val="1"/>
                <w:numId w:val="20"/>
              </w:numPr>
              <w:spacing w:after="0" w:line="240" w:lineRule="auto"/>
              <w:jc w:val="both"/>
              <w:rPr>
                <w:rFonts w:ascii="Trebuchet MS" w:hAnsi="Trebuchet MS"/>
                <w:i/>
                <w:color w:val="002060"/>
                <w:lang w:eastAsia="ro-RO"/>
              </w:rPr>
            </w:pPr>
            <w:r w:rsidRPr="00FF74B4">
              <w:rPr>
                <w:rFonts w:ascii="Trebuchet MS" w:hAnsi="Trebuchet MS"/>
                <w:i/>
                <w:color w:val="002060"/>
                <w:lang w:eastAsia="ro-RO"/>
              </w:rPr>
              <w:t>netradiționali</w:t>
            </w:r>
          </w:p>
          <w:p w14:paraId="3321249B" w14:textId="77777777" w:rsidR="00926B2E" w:rsidRPr="00FF74B4" w:rsidRDefault="00926B2E" w:rsidP="00926B2E">
            <w:pPr>
              <w:numPr>
                <w:ilvl w:val="1"/>
                <w:numId w:val="20"/>
              </w:numPr>
              <w:spacing w:after="0" w:line="240" w:lineRule="auto"/>
              <w:jc w:val="both"/>
              <w:rPr>
                <w:rFonts w:ascii="Trebuchet MS" w:hAnsi="Trebuchet MS"/>
                <w:i/>
                <w:color w:val="002060"/>
                <w:lang w:eastAsia="ro-RO"/>
              </w:rPr>
            </w:pPr>
            <w:r w:rsidRPr="00FF74B4">
              <w:rPr>
                <w:rFonts w:ascii="Trebuchet MS" w:hAnsi="Trebuchet MS"/>
                <w:i/>
                <w:color w:val="002060"/>
                <w:lang w:eastAsia="ro-RO"/>
              </w:rPr>
              <w:t>rural</w:t>
            </w:r>
          </w:p>
          <w:p w14:paraId="19861FD5" w14:textId="77777777" w:rsidR="00926B2E" w:rsidRPr="00FF74B4" w:rsidRDefault="00926B2E" w:rsidP="00926B2E">
            <w:pPr>
              <w:numPr>
                <w:ilvl w:val="1"/>
                <w:numId w:val="20"/>
              </w:numPr>
              <w:spacing w:after="0" w:line="240" w:lineRule="auto"/>
              <w:jc w:val="both"/>
              <w:rPr>
                <w:rFonts w:ascii="Trebuchet MS" w:hAnsi="Trebuchet MS"/>
                <w:i/>
                <w:color w:val="002060"/>
                <w:lang w:eastAsia="ro-RO"/>
              </w:rPr>
            </w:pPr>
            <w:r w:rsidRPr="00FF74B4">
              <w:rPr>
                <w:rFonts w:ascii="Trebuchet MS" w:hAnsi="Trebuchet MS"/>
                <w:i/>
                <w:color w:val="002060"/>
                <w:lang w:eastAsia="ro-RO"/>
              </w:rPr>
              <w:t>Roma</w:t>
            </w:r>
          </w:p>
          <w:p w14:paraId="497FF9D5" w14:textId="77777777" w:rsidR="00926B2E" w:rsidRPr="00FF74B4" w:rsidRDefault="00926B2E" w:rsidP="00926B2E">
            <w:pPr>
              <w:numPr>
                <w:ilvl w:val="1"/>
                <w:numId w:val="20"/>
              </w:numPr>
              <w:spacing w:after="0" w:line="240" w:lineRule="auto"/>
              <w:jc w:val="both"/>
              <w:rPr>
                <w:rFonts w:ascii="Trebuchet MS" w:hAnsi="Trebuchet MS"/>
                <w:i/>
                <w:color w:val="002060"/>
                <w:lang w:eastAsia="ro-RO"/>
              </w:rPr>
            </w:pPr>
            <w:r w:rsidRPr="00FF74B4">
              <w:rPr>
                <w:rFonts w:ascii="Trebuchet MS" w:hAnsi="Trebuchet MS"/>
                <w:i/>
                <w:color w:val="002060"/>
                <w:lang w:eastAsia="ro-RO"/>
              </w:rPr>
              <w:t>CES</w:t>
            </w:r>
            <w:r w:rsidRPr="00FF74B4" w:rsidDel="0086416C">
              <w:rPr>
                <w:rFonts w:ascii="Trebuchet MS" w:hAnsi="Trebuchet MS"/>
                <w:i/>
                <w:color w:val="002060"/>
                <w:lang w:eastAsia="ro-RO"/>
              </w:rPr>
              <w:t xml:space="preserve"> </w:t>
            </w:r>
          </w:p>
          <w:p w14:paraId="4DA036D8" w14:textId="77777777" w:rsidR="00926B2E" w:rsidRPr="00FF74B4" w:rsidRDefault="00926B2E" w:rsidP="00926B2E">
            <w:pPr>
              <w:numPr>
                <w:ilvl w:val="0"/>
                <w:numId w:val="20"/>
              </w:numPr>
              <w:spacing w:after="0" w:line="240" w:lineRule="auto"/>
              <w:jc w:val="both"/>
              <w:rPr>
                <w:rFonts w:ascii="Trebuchet MS" w:hAnsi="Trebuchet MS"/>
                <w:i/>
                <w:color w:val="002060"/>
                <w:lang w:eastAsia="ro-RO"/>
              </w:rPr>
            </w:pPr>
            <w:r w:rsidRPr="00FF74B4">
              <w:rPr>
                <w:rFonts w:ascii="Trebuchet MS" w:hAnsi="Trebuchet MS"/>
                <w:b/>
                <w:i/>
                <w:color w:val="002060"/>
                <w:lang w:eastAsia="ro-RO"/>
              </w:rPr>
              <w:t>4S95.2</w:t>
            </w:r>
            <w:r w:rsidRPr="00FF74B4">
              <w:rPr>
                <w:rFonts w:ascii="Trebuchet MS" w:hAnsi="Trebuchet MS"/>
                <w:i/>
                <w:color w:val="002060"/>
                <w:lang w:eastAsia="ro-RO"/>
              </w:rPr>
              <w:t xml:space="preserve"> Persoane (elevi/ cursanți, studenţi) certificate  urmare a sprijinului acordat, din care: învăţământul terțiar non-universitar organizat în cadrul instituțiilor de învăţământ superior acreditate , din care:</w:t>
            </w:r>
          </w:p>
          <w:p w14:paraId="1664EDD7" w14:textId="77777777" w:rsidR="00926B2E" w:rsidRPr="00FF74B4" w:rsidRDefault="00926B2E" w:rsidP="00926B2E">
            <w:pPr>
              <w:numPr>
                <w:ilvl w:val="1"/>
                <w:numId w:val="20"/>
              </w:numPr>
              <w:spacing w:after="0" w:line="240" w:lineRule="auto"/>
              <w:jc w:val="both"/>
              <w:rPr>
                <w:rFonts w:ascii="Trebuchet MS" w:hAnsi="Trebuchet MS"/>
                <w:i/>
                <w:color w:val="002060"/>
                <w:lang w:eastAsia="ro-RO"/>
              </w:rPr>
            </w:pPr>
            <w:r w:rsidRPr="00FF74B4">
              <w:rPr>
                <w:rFonts w:ascii="Trebuchet MS" w:hAnsi="Trebuchet MS"/>
                <w:i/>
                <w:color w:val="002060"/>
                <w:lang w:eastAsia="ro-RO"/>
              </w:rPr>
              <w:t>netradiționali</w:t>
            </w:r>
          </w:p>
          <w:p w14:paraId="3904FDC3" w14:textId="77777777" w:rsidR="00926B2E" w:rsidRPr="00FF74B4" w:rsidRDefault="00926B2E" w:rsidP="00926B2E">
            <w:pPr>
              <w:numPr>
                <w:ilvl w:val="1"/>
                <w:numId w:val="20"/>
              </w:numPr>
              <w:spacing w:after="0" w:line="240" w:lineRule="auto"/>
              <w:jc w:val="both"/>
              <w:rPr>
                <w:rFonts w:ascii="Trebuchet MS" w:hAnsi="Trebuchet MS"/>
                <w:i/>
                <w:color w:val="002060"/>
                <w:lang w:eastAsia="ro-RO"/>
              </w:rPr>
            </w:pPr>
            <w:r w:rsidRPr="00FF74B4">
              <w:rPr>
                <w:rFonts w:ascii="Trebuchet MS" w:hAnsi="Trebuchet MS"/>
                <w:i/>
                <w:color w:val="002060"/>
                <w:lang w:eastAsia="ro-RO"/>
              </w:rPr>
              <w:t>rural</w:t>
            </w:r>
          </w:p>
          <w:p w14:paraId="0F880593" w14:textId="77777777" w:rsidR="00926B2E" w:rsidRPr="00FF74B4" w:rsidRDefault="00926B2E" w:rsidP="00926B2E">
            <w:pPr>
              <w:numPr>
                <w:ilvl w:val="1"/>
                <w:numId w:val="20"/>
              </w:numPr>
              <w:spacing w:after="0" w:line="240" w:lineRule="auto"/>
              <w:jc w:val="both"/>
              <w:rPr>
                <w:rFonts w:ascii="Trebuchet MS" w:hAnsi="Trebuchet MS"/>
                <w:i/>
                <w:color w:val="002060"/>
                <w:lang w:eastAsia="ro-RO"/>
              </w:rPr>
            </w:pPr>
            <w:r w:rsidRPr="00FF74B4">
              <w:rPr>
                <w:rFonts w:ascii="Trebuchet MS" w:hAnsi="Trebuchet MS"/>
                <w:i/>
                <w:color w:val="002060"/>
                <w:lang w:eastAsia="ro-RO"/>
              </w:rPr>
              <w:t>Roma</w:t>
            </w:r>
          </w:p>
          <w:p w14:paraId="2AAF4A9D" w14:textId="704A82CF" w:rsidR="00016E6A" w:rsidRPr="00FF74B4" w:rsidRDefault="00926B2E" w:rsidP="00926B2E">
            <w:pPr>
              <w:numPr>
                <w:ilvl w:val="1"/>
                <w:numId w:val="20"/>
              </w:numPr>
              <w:spacing w:after="0" w:line="240" w:lineRule="auto"/>
              <w:jc w:val="both"/>
              <w:rPr>
                <w:rFonts w:ascii="Trebuchet MS" w:hAnsi="Trebuchet MS"/>
                <w:i/>
                <w:color w:val="002060"/>
                <w:lang w:eastAsia="ro-RO"/>
              </w:rPr>
            </w:pPr>
            <w:r w:rsidRPr="00FF74B4">
              <w:rPr>
                <w:rFonts w:ascii="Trebuchet MS" w:hAnsi="Trebuchet MS"/>
                <w:i/>
                <w:color w:val="002060"/>
                <w:lang w:eastAsia="ro-RO"/>
              </w:rPr>
              <w:t>CES</w:t>
            </w:r>
          </w:p>
        </w:tc>
        <w:tc>
          <w:tcPr>
            <w:tcW w:w="1260" w:type="dxa"/>
            <w:shd w:val="clear" w:color="auto" w:fill="auto"/>
          </w:tcPr>
          <w:p w14:paraId="7E0E2E10" w14:textId="0324A624" w:rsidR="00073A40" w:rsidRPr="00FF74B4" w:rsidRDefault="007969CF" w:rsidP="00CD3D69">
            <w:pPr>
              <w:spacing w:after="0" w:line="240" w:lineRule="auto"/>
              <w:jc w:val="center"/>
              <w:rPr>
                <w:rFonts w:ascii="Trebuchet MS" w:eastAsia="Calibri" w:hAnsi="Trebuchet MS"/>
                <w:b/>
                <w:color w:val="002060"/>
              </w:rPr>
            </w:pPr>
            <w:r w:rsidRPr="00FF74B4">
              <w:rPr>
                <w:rFonts w:ascii="Trebuchet MS" w:eastAsia="Calibri" w:hAnsi="Trebuchet MS"/>
                <w:b/>
                <w:color w:val="002060"/>
              </w:rPr>
              <w:t>60%</w:t>
            </w:r>
          </w:p>
        </w:tc>
      </w:tr>
      <w:tr w:rsidR="00243A0B" w:rsidRPr="00FF74B4" w14:paraId="140B3654" w14:textId="77777777" w:rsidTr="00715235">
        <w:trPr>
          <w:trHeight w:val="328"/>
        </w:trPr>
        <w:tc>
          <w:tcPr>
            <w:tcW w:w="979" w:type="dxa"/>
            <w:shd w:val="clear" w:color="auto" w:fill="auto"/>
          </w:tcPr>
          <w:p w14:paraId="5F81B40F" w14:textId="4E195DDA" w:rsidR="00016E6A" w:rsidRPr="00FF74B4" w:rsidRDefault="00243A0B" w:rsidP="00CD3D69">
            <w:pPr>
              <w:spacing w:before="120" w:after="120" w:line="240" w:lineRule="auto"/>
              <w:jc w:val="both"/>
              <w:rPr>
                <w:rFonts w:ascii="Trebuchet MS" w:eastAsia="Calibri" w:hAnsi="Trebuchet MS" w:cs="Times New Roman"/>
                <w:b/>
                <w:color w:val="002060"/>
              </w:rPr>
            </w:pPr>
            <w:r w:rsidRPr="00FF74B4">
              <w:rPr>
                <w:rFonts w:ascii="Trebuchet MS" w:eastAsia="Calibri" w:hAnsi="Trebuchet MS" w:cs="Times New Roman"/>
                <w:b/>
                <w:color w:val="002060"/>
              </w:rPr>
              <w:lastRenderedPageBreak/>
              <w:t>4S105</w:t>
            </w:r>
          </w:p>
          <w:p w14:paraId="7904981A" w14:textId="6686E164" w:rsidR="007969CF" w:rsidRPr="00FF74B4" w:rsidRDefault="007969CF" w:rsidP="00CD3D69">
            <w:pPr>
              <w:spacing w:before="120" w:after="120" w:line="240" w:lineRule="auto"/>
              <w:jc w:val="both"/>
              <w:rPr>
                <w:rFonts w:ascii="Trebuchet MS" w:eastAsia="Calibri" w:hAnsi="Trebuchet MS" w:cs="Times New Roman"/>
                <w:b/>
                <w:color w:val="002060"/>
              </w:rPr>
            </w:pPr>
          </w:p>
        </w:tc>
        <w:tc>
          <w:tcPr>
            <w:tcW w:w="2891" w:type="dxa"/>
            <w:shd w:val="clear" w:color="auto" w:fill="auto"/>
          </w:tcPr>
          <w:p w14:paraId="26A271CF" w14:textId="77777777" w:rsidR="0068740B" w:rsidRPr="00FF74B4" w:rsidRDefault="0068740B" w:rsidP="00CD3D69">
            <w:pPr>
              <w:spacing w:line="240" w:lineRule="auto"/>
              <w:ind w:right="34"/>
              <w:jc w:val="both"/>
              <w:rPr>
                <w:rFonts w:ascii="Trebuchet MS" w:eastAsia="Calibri" w:hAnsi="Trebuchet MS"/>
                <w:i/>
                <w:color w:val="002060"/>
                <w:kern w:val="2"/>
              </w:rPr>
            </w:pPr>
            <w:r w:rsidRPr="00FF74B4">
              <w:rPr>
                <w:rFonts w:ascii="Trebuchet MS" w:eastAsia="Calibri" w:hAnsi="Trebuchet MS"/>
                <w:color w:val="002060"/>
                <w:kern w:val="2"/>
              </w:rPr>
              <w:t xml:space="preserve">Oferte educaționale, </w:t>
            </w:r>
            <w:r w:rsidRPr="00FF74B4">
              <w:rPr>
                <w:rFonts w:ascii="Trebuchet MS" w:eastAsia="Calibri" w:hAnsi="Trebuchet MS"/>
                <w:i/>
                <w:color w:val="002060"/>
                <w:kern w:val="2"/>
              </w:rPr>
              <w:t>din care:</w:t>
            </w:r>
          </w:p>
          <w:p w14:paraId="40F4E00D" w14:textId="77777777" w:rsidR="0068740B" w:rsidRPr="00FF74B4" w:rsidRDefault="0068740B" w:rsidP="00CD3D69">
            <w:pPr>
              <w:widowControl w:val="0"/>
              <w:numPr>
                <w:ilvl w:val="0"/>
                <w:numId w:val="19"/>
              </w:numPr>
              <w:spacing w:after="0" w:line="240" w:lineRule="auto"/>
              <w:jc w:val="both"/>
              <w:rPr>
                <w:rFonts w:ascii="Trebuchet MS" w:hAnsi="Trebuchet MS" w:cs="Calibri"/>
                <w:i/>
                <w:color w:val="002060"/>
              </w:rPr>
            </w:pPr>
            <w:r w:rsidRPr="00FF74B4">
              <w:rPr>
                <w:rFonts w:ascii="Trebuchet MS" w:hAnsi="Trebuchet MS" w:cs="Calibri"/>
                <w:i/>
                <w:color w:val="002060"/>
              </w:rPr>
              <w:t xml:space="preserve">învăţământul </w:t>
            </w:r>
            <w:r w:rsidRPr="00FF74B4">
              <w:rPr>
                <w:rFonts w:ascii="Trebuchet MS" w:hAnsi="Trebuchet MS"/>
                <w:i/>
                <w:color w:val="002060"/>
              </w:rPr>
              <w:t xml:space="preserve">terțiar </w:t>
            </w:r>
            <w:r w:rsidRPr="00FF74B4">
              <w:rPr>
                <w:rFonts w:ascii="Trebuchet MS" w:hAnsi="Trebuchet MS" w:cs="Calibri"/>
                <w:i/>
                <w:color w:val="002060"/>
              </w:rPr>
              <w:t xml:space="preserve">universitar </w:t>
            </w:r>
          </w:p>
          <w:p w14:paraId="3F8B0F83" w14:textId="0D442200" w:rsidR="00016E6A" w:rsidRPr="00FF74B4" w:rsidRDefault="0068740B" w:rsidP="00CD3D69">
            <w:pPr>
              <w:widowControl w:val="0"/>
              <w:numPr>
                <w:ilvl w:val="0"/>
                <w:numId w:val="19"/>
              </w:numPr>
              <w:spacing w:after="0" w:line="240" w:lineRule="auto"/>
              <w:jc w:val="both"/>
              <w:rPr>
                <w:rFonts w:ascii="Trebuchet MS" w:hAnsi="Trebuchet MS" w:cs="Calibri"/>
                <w:i/>
                <w:color w:val="002060"/>
              </w:rPr>
            </w:pPr>
            <w:r w:rsidRPr="00FF74B4">
              <w:rPr>
                <w:rFonts w:ascii="Trebuchet MS" w:hAnsi="Trebuchet MS" w:cs="Calibri"/>
                <w:i/>
                <w:color w:val="002060"/>
              </w:rPr>
              <w:t xml:space="preserve">învăţământul </w:t>
            </w:r>
            <w:r w:rsidRPr="00FF74B4">
              <w:rPr>
                <w:rFonts w:ascii="Trebuchet MS" w:hAnsi="Trebuchet MS"/>
                <w:i/>
                <w:color w:val="002060"/>
              </w:rPr>
              <w:t xml:space="preserve">terțiar </w:t>
            </w:r>
            <w:r w:rsidRPr="00FF74B4">
              <w:rPr>
                <w:rFonts w:ascii="Trebuchet MS" w:hAnsi="Trebuchet MS" w:cs="Calibri"/>
                <w:i/>
                <w:color w:val="002060"/>
              </w:rPr>
              <w:t>non-universitar tehnic organizat în cadrul instituțiilor de  învăţământ superior acreditate</w:t>
            </w:r>
          </w:p>
        </w:tc>
        <w:tc>
          <w:tcPr>
            <w:tcW w:w="1260" w:type="dxa"/>
            <w:shd w:val="clear" w:color="auto" w:fill="auto"/>
          </w:tcPr>
          <w:p w14:paraId="1FAEF74F" w14:textId="77777777" w:rsidR="00016E6A" w:rsidRPr="00FF74B4" w:rsidRDefault="00AF3CB8" w:rsidP="00CD3D69">
            <w:pPr>
              <w:widowControl w:val="0"/>
              <w:spacing w:after="0" w:line="240" w:lineRule="auto"/>
              <w:jc w:val="center"/>
              <w:rPr>
                <w:rFonts w:ascii="Trebuchet MS" w:hAnsi="Trebuchet MS" w:cs="Calibri"/>
                <w:b/>
                <w:i/>
                <w:color w:val="002060"/>
              </w:rPr>
            </w:pPr>
            <w:r w:rsidRPr="00FF74B4">
              <w:rPr>
                <w:rFonts w:ascii="Trebuchet MS" w:hAnsi="Trebuchet MS" w:cs="Calibri"/>
                <w:b/>
                <w:i/>
                <w:color w:val="002060"/>
              </w:rPr>
              <w:t>6</w:t>
            </w:r>
          </w:p>
          <w:p w14:paraId="0EFD5E4F" w14:textId="29423000" w:rsidR="00AF3CB8" w:rsidRPr="00FF74B4" w:rsidRDefault="00AF3CB8" w:rsidP="00CD3D69">
            <w:pPr>
              <w:widowControl w:val="0"/>
              <w:spacing w:after="0" w:line="240" w:lineRule="auto"/>
              <w:jc w:val="center"/>
              <w:rPr>
                <w:rFonts w:ascii="Trebuchet MS" w:hAnsi="Trebuchet MS" w:cs="Calibri"/>
                <w:b/>
                <w:color w:val="002060"/>
              </w:rPr>
            </w:pPr>
            <w:r w:rsidRPr="00FF74B4">
              <w:rPr>
                <w:rFonts w:ascii="Trebuchet MS" w:hAnsi="Trebuchet MS" w:cs="Calibri"/>
                <w:b/>
                <w:color w:val="002060"/>
              </w:rPr>
              <w:t>Din care:</w:t>
            </w:r>
          </w:p>
          <w:p w14:paraId="24DEC715" w14:textId="77777777" w:rsidR="00AF3CB8" w:rsidRPr="00FF74B4" w:rsidRDefault="00AF3CB8" w:rsidP="00CD3D69">
            <w:pPr>
              <w:widowControl w:val="0"/>
              <w:spacing w:after="0" w:line="240" w:lineRule="auto"/>
              <w:jc w:val="center"/>
              <w:rPr>
                <w:rFonts w:ascii="Trebuchet MS" w:hAnsi="Trebuchet MS" w:cs="Calibri"/>
                <w:b/>
                <w:i/>
                <w:color w:val="002060"/>
              </w:rPr>
            </w:pPr>
            <w:r w:rsidRPr="00FF74B4">
              <w:rPr>
                <w:rFonts w:ascii="Trebuchet MS" w:hAnsi="Trebuchet MS" w:cs="Calibri"/>
                <w:b/>
                <w:i/>
                <w:color w:val="002060"/>
              </w:rPr>
              <w:t>3</w:t>
            </w:r>
          </w:p>
          <w:p w14:paraId="64882B1C" w14:textId="77777777" w:rsidR="007969CF" w:rsidRPr="00FF74B4" w:rsidRDefault="007969CF" w:rsidP="00CD3D69">
            <w:pPr>
              <w:widowControl w:val="0"/>
              <w:spacing w:after="0" w:line="240" w:lineRule="auto"/>
              <w:jc w:val="center"/>
              <w:rPr>
                <w:rFonts w:ascii="Trebuchet MS" w:hAnsi="Trebuchet MS" w:cs="Calibri"/>
                <w:b/>
                <w:i/>
                <w:color w:val="002060"/>
              </w:rPr>
            </w:pPr>
          </w:p>
          <w:p w14:paraId="1CE3DC7A" w14:textId="3270085B" w:rsidR="00AF3CB8" w:rsidRPr="00FF74B4" w:rsidRDefault="00AF3CB8" w:rsidP="00CD3D69">
            <w:pPr>
              <w:widowControl w:val="0"/>
              <w:spacing w:after="0" w:line="240" w:lineRule="auto"/>
              <w:jc w:val="center"/>
              <w:rPr>
                <w:rFonts w:ascii="Trebuchet MS" w:hAnsi="Trebuchet MS" w:cs="Calibri"/>
                <w:i/>
                <w:color w:val="002060"/>
              </w:rPr>
            </w:pPr>
            <w:r w:rsidRPr="00FF74B4">
              <w:rPr>
                <w:rFonts w:ascii="Trebuchet MS" w:hAnsi="Trebuchet MS" w:cs="Calibri"/>
                <w:b/>
                <w:i/>
                <w:color w:val="002060"/>
              </w:rPr>
              <w:t>3</w:t>
            </w:r>
          </w:p>
        </w:tc>
        <w:tc>
          <w:tcPr>
            <w:tcW w:w="671" w:type="dxa"/>
            <w:shd w:val="clear" w:color="auto" w:fill="auto"/>
          </w:tcPr>
          <w:p w14:paraId="6C8E052A" w14:textId="77777777" w:rsidR="00016E6A" w:rsidRPr="00FF74B4" w:rsidRDefault="00016E6A" w:rsidP="00CD3D69">
            <w:pPr>
              <w:spacing w:before="120" w:after="120" w:line="240" w:lineRule="auto"/>
              <w:jc w:val="both"/>
              <w:rPr>
                <w:rFonts w:ascii="Trebuchet MS" w:eastAsia="Calibri" w:hAnsi="Trebuchet MS" w:cs="Times New Roman"/>
                <w:b/>
                <w:color w:val="002060"/>
              </w:rPr>
            </w:pPr>
            <w:r w:rsidRPr="00FF74B4">
              <w:rPr>
                <w:rFonts w:ascii="Trebuchet MS" w:eastAsia="Calibri" w:hAnsi="Trebuchet MS" w:cs="Times New Roman"/>
                <w:b/>
                <w:color w:val="002060"/>
              </w:rPr>
              <w:t>4S99</w:t>
            </w:r>
          </w:p>
        </w:tc>
        <w:tc>
          <w:tcPr>
            <w:tcW w:w="3019" w:type="dxa"/>
            <w:shd w:val="clear" w:color="auto" w:fill="auto"/>
          </w:tcPr>
          <w:p w14:paraId="0A34730F" w14:textId="77777777" w:rsidR="0068740B" w:rsidRPr="00FF74B4" w:rsidRDefault="0068740B" w:rsidP="00CD3D69">
            <w:pPr>
              <w:spacing w:line="240" w:lineRule="auto"/>
              <w:ind w:right="34"/>
              <w:jc w:val="both"/>
              <w:rPr>
                <w:rFonts w:ascii="Trebuchet MS" w:eastAsia="Calibri" w:hAnsi="Trebuchet MS"/>
                <w:i/>
                <w:color w:val="002060"/>
                <w:kern w:val="2"/>
              </w:rPr>
            </w:pPr>
            <w:r w:rsidRPr="00FF74B4">
              <w:rPr>
                <w:rFonts w:ascii="Trebuchet MS" w:eastAsia="Calibri" w:hAnsi="Trebuchet MS"/>
                <w:color w:val="002060"/>
                <w:kern w:val="2"/>
              </w:rPr>
              <w:t>Oferte educaționale</w:t>
            </w:r>
            <w:r w:rsidRPr="00FF74B4">
              <w:rPr>
                <w:rFonts w:ascii="Trebuchet MS" w:hAnsi="Trebuchet MS"/>
                <w:color w:val="002060"/>
              </w:rPr>
              <w:t xml:space="preserve"> validate/ autorizate/ implementate</w:t>
            </w:r>
            <w:r w:rsidRPr="00FF74B4">
              <w:rPr>
                <w:rFonts w:ascii="Trebuchet MS" w:eastAsia="Calibri" w:hAnsi="Trebuchet MS"/>
                <w:color w:val="002060"/>
                <w:kern w:val="2"/>
              </w:rPr>
              <w:t xml:space="preserve">, </w:t>
            </w:r>
            <w:r w:rsidRPr="00FF74B4">
              <w:rPr>
                <w:rFonts w:ascii="Trebuchet MS" w:eastAsia="Calibri" w:hAnsi="Trebuchet MS"/>
                <w:i/>
                <w:color w:val="002060"/>
                <w:kern w:val="2"/>
              </w:rPr>
              <w:t>din care:</w:t>
            </w:r>
          </w:p>
          <w:p w14:paraId="192ECCE2" w14:textId="77777777" w:rsidR="0068740B" w:rsidRPr="00FF74B4" w:rsidRDefault="0068740B" w:rsidP="00CD3D69">
            <w:pPr>
              <w:pStyle w:val="Listparagraf"/>
              <w:widowControl w:val="0"/>
              <w:numPr>
                <w:ilvl w:val="0"/>
                <w:numId w:val="22"/>
              </w:numPr>
              <w:spacing w:after="0" w:line="240" w:lineRule="auto"/>
              <w:contextualSpacing w:val="0"/>
              <w:jc w:val="both"/>
              <w:rPr>
                <w:rFonts w:ascii="Trebuchet MS" w:hAnsi="Trebuchet MS" w:cs="Calibri"/>
                <w:i/>
                <w:color w:val="002060"/>
              </w:rPr>
            </w:pPr>
            <w:r w:rsidRPr="00FF74B4">
              <w:rPr>
                <w:rFonts w:ascii="Trebuchet MS" w:hAnsi="Trebuchet MS" w:cs="Calibri"/>
                <w:i/>
                <w:color w:val="002060"/>
              </w:rPr>
              <w:t xml:space="preserve">învăţământul </w:t>
            </w:r>
            <w:r w:rsidRPr="00FF74B4">
              <w:rPr>
                <w:rFonts w:ascii="Trebuchet MS" w:hAnsi="Trebuchet MS"/>
                <w:i/>
                <w:color w:val="002060"/>
              </w:rPr>
              <w:t xml:space="preserve">terțiar </w:t>
            </w:r>
            <w:r w:rsidRPr="00FF74B4">
              <w:rPr>
                <w:rFonts w:ascii="Trebuchet MS" w:hAnsi="Trebuchet MS" w:cs="Calibri"/>
                <w:i/>
                <w:color w:val="002060"/>
              </w:rPr>
              <w:t xml:space="preserve">universitar </w:t>
            </w:r>
          </w:p>
          <w:p w14:paraId="1E674D56" w14:textId="3376CA0D" w:rsidR="00016E6A" w:rsidRPr="00FF74B4" w:rsidRDefault="0068740B" w:rsidP="00CD3D69">
            <w:pPr>
              <w:pStyle w:val="Listparagraf"/>
              <w:widowControl w:val="0"/>
              <w:numPr>
                <w:ilvl w:val="0"/>
                <w:numId w:val="22"/>
              </w:numPr>
              <w:spacing w:after="0" w:line="240" w:lineRule="auto"/>
              <w:contextualSpacing w:val="0"/>
              <w:jc w:val="both"/>
              <w:rPr>
                <w:rFonts w:ascii="Trebuchet MS" w:hAnsi="Trebuchet MS" w:cs="Calibri"/>
                <w:i/>
                <w:color w:val="002060"/>
              </w:rPr>
            </w:pPr>
            <w:r w:rsidRPr="00FF74B4">
              <w:rPr>
                <w:rFonts w:ascii="Trebuchet MS" w:hAnsi="Trebuchet MS" w:cs="Calibri"/>
                <w:i/>
                <w:color w:val="002060"/>
              </w:rPr>
              <w:t xml:space="preserve">învăţământul </w:t>
            </w:r>
            <w:r w:rsidRPr="00FF74B4">
              <w:rPr>
                <w:rFonts w:ascii="Trebuchet MS" w:hAnsi="Trebuchet MS"/>
                <w:i/>
                <w:color w:val="002060"/>
              </w:rPr>
              <w:t xml:space="preserve">terțiar </w:t>
            </w:r>
            <w:r w:rsidRPr="00FF74B4">
              <w:rPr>
                <w:rFonts w:ascii="Trebuchet MS" w:hAnsi="Trebuchet MS" w:cs="Calibri"/>
                <w:i/>
                <w:color w:val="002060"/>
              </w:rPr>
              <w:t>non-universitar tehnic organizat în cadrul instituțiilor de  învăţământ superior acreditate</w:t>
            </w:r>
          </w:p>
        </w:tc>
        <w:tc>
          <w:tcPr>
            <w:tcW w:w="1260" w:type="dxa"/>
            <w:shd w:val="clear" w:color="auto" w:fill="auto"/>
          </w:tcPr>
          <w:p w14:paraId="658DB6D5" w14:textId="77777777" w:rsidR="00AF3CB8" w:rsidRPr="00FF74B4" w:rsidRDefault="00AF3CB8" w:rsidP="00CD3D69">
            <w:pPr>
              <w:widowControl w:val="0"/>
              <w:spacing w:after="0" w:line="240" w:lineRule="auto"/>
              <w:jc w:val="center"/>
              <w:rPr>
                <w:rFonts w:ascii="Trebuchet MS" w:hAnsi="Trebuchet MS" w:cs="Calibri"/>
                <w:b/>
                <w:color w:val="002060"/>
              </w:rPr>
            </w:pPr>
            <w:r w:rsidRPr="00FF74B4">
              <w:rPr>
                <w:rFonts w:ascii="Trebuchet MS" w:hAnsi="Trebuchet MS" w:cs="Calibri"/>
                <w:b/>
                <w:color w:val="002060"/>
              </w:rPr>
              <w:t>6</w:t>
            </w:r>
          </w:p>
          <w:p w14:paraId="08ABFE0C" w14:textId="77777777" w:rsidR="00AF3CB8" w:rsidRPr="00FF74B4" w:rsidRDefault="00AF3CB8" w:rsidP="00CD3D69">
            <w:pPr>
              <w:widowControl w:val="0"/>
              <w:spacing w:after="0" w:line="240" w:lineRule="auto"/>
              <w:jc w:val="center"/>
              <w:rPr>
                <w:rFonts w:ascii="Trebuchet MS" w:hAnsi="Trebuchet MS" w:cs="Calibri"/>
                <w:b/>
                <w:color w:val="002060"/>
              </w:rPr>
            </w:pPr>
            <w:r w:rsidRPr="00FF74B4">
              <w:rPr>
                <w:rFonts w:ascii="Trebuchet MS" w:hAnsi="Trebuchet MS" w:cs="Calibri"/>
                <w:b/>
                <w:color w:val="002060"/>
              </w:rPr>
              <w:t>Din care:</w:t>
            </w:r>
          </w:p>
          <w:p w14:paraId="4ECC70AB" w14:textId="22E13410" w:rsidR="00016E6A" w:rsidRPr="00FF74B4" w:rsidRDefault="00AF3CB8" w:rsidP="00BA5020">
            <w:pPr>
              <w:widowControl w:val="0"/>
              <w:spacing w:after="0" w:line="240" w:lineRule="auto"/>
              <w:jc w:val="center"/>
              <w:rPr>
                <w:rFonts w:ascii="Trebuchet MS" w:hAnsi="Trebuchet MS" w:cs="Calibri"/>
                <w:b/>
                <w:color w:val="002060"/>
              </w:rPr>
            </w:pPr>
            <w:r w:rsidRPr="00FF74B4">
              <w:rPr>
                <w:rFonts w:ascii="Trebuchet MS" w:hAnsi="Trebuchet MS" w:cs="Calibri"/>
                <w:b/>
                <w:color w:val="002060"/>
              </w:rPr>
              <w:t>3 3</w:t>
            </w:r>
          </w:p>
        </w:tc>
      </w:tr>
      <w:tr w:rsidR="00243A0B" w:rsidRPr="00FF74B4" w14:paraId="79377327" w14:textId="77777777" w:rsidTr="00715235">
        <w:trPr>
          <w:trHeight w:val="598"/>
        </w:trPr>
        <w:tc>
          <w:tcPr>
            <w:tcW w:w="979" w:type="dxa"/>
            <w:shd w:val="clear" w:color="auto" w:fill="auto"/>
          </w:tcPr>
          <w:p w14:paraId="0D2FDEB4" w14:textId="11883BEF" w:rsidR="00016E6A" w:rsidRPr="00FF74B4" w:rsidRDefault="00016E6A" w:rsidP="00CD3D69">
            <w:pPr>
              <w:spacing w:before="120" w:after="120" w:line="240" w:lineRule="auto"/>
              <w:jc w:val="both"/>
              <w:rPr>
                <w:rFonts w:ascii="Trebuchet MS" w:eastAsia="Calibri" w:hAnsi="Trebuchet MS" w:cs="Times New Roman"/>
                <w:b/>
                <w:color w:val="002060"/>
              </w:rPr>
            </w:pPr>
            <w:r w:rsidRPr="00FF74B4">
              <w:rPr>
                <w:rFonts w:ascii="Trebuchet MS" w:eastAsia="Calibri" w:hAnsi="Trebuchet MS" w:cs="Times New Roman"/>
                <w:b/>
                <w:color w:val="002060"/>
              </w:rPr>
              <w:t>4S106</w:t>
            </w:r>
          </w:p>
        </w:tc>
        <w:tc>
          <w:tcPr>
            <w:tcW w:w="2891" w:type="dxa"/>
            <w:shd w:val="clear" w:color="auto" w:fill="auto"/>
          </w:tcPr>
          <w:p w14:paraId="6EE8F5FF" w14:textId="77777777" w:rsidR="0068740B" w:rsidRPr="00FF74B4" w:rsidRDefault="0068740B" w:rsidP="00CD3D69">
            <w:pPr>
              <w:widowControl w:val="0"/>
              <w:autoSpaceDE w:val="0"/>
              <w:autoSpaceDN w:val="0"/>
              <w:adjustRightInd w:val="0"/>
              <w:spacing w:line="240" w:lineRule="auto"/>
              <w:jc w:val="both"/>
              <w:rPr>
                <w:rFonts w:ascii="Trebuchet MS" w:hAnsi="Trebuchet MS"/>
                <w:i/>
                <w:color w:val="002060"/>
                <w:kern w:val="2"/>
                <w:lang w:eastAsia="ro-RO"/>
              </w:rPr>
            </w:pPr>
            <w:r w:rsidRPr="00FF74B4">
              <w:rPr>
                <w:rFonts w:ascii="Trebuchet MS" w:hAnsi="Trebuchet MS"/>
                <w:color w:val="002060"/>
                <w:kern w:val="2"/>
                <w:lang w:eastAsia="ro-RO"/>
              </w:rPr>
              <w:t xml:space="preserve">Personal didactic care beneficiază de programe de formare/ schimb de bune practici etc., </w:t>
            </w:r>
            <w:r w:rsidRPr="00FF74B4">
              <w:rPr>
                <w:rFonts w:ascii="Trebuchet MS" w:hAnsi="Trebuchet MS"/>
                <w:i/>
                <w:color w:val="002060"/>
                <w:kern w:val="2"/>
                <w:lang w:eastAsia="ro-RO"/>
              </w:rPr>
              <w:t>din care:</w:t>
            </w:r>
          </w:p>
          <w:p w14:paraId="311EEEDD" w14:textId="7CD3B1FC" w:rsidR="00016E6A" w:rsidRPr="00FF74B4" w:rsidRDefault="00016E6A" w:rsidP="00926B2E">
            <w:pPr>
              <w:spacing w:after="0" w:line="240" w:lineRule="auto"/>
              <w:ind w:left="387"/>
              <w:jc w:val="both"/>
              <w:rPr>
                <w:rFonts w:ascii="Trebuchet MS" w:hAnsi="Trebuchet MS"/>
                <w:i/>
                <w:color w:val="002060"/>
                <w:lang w:eastAsia="ro-RO"/>
              </w:rPr>
            </w:pPr>
          </w:p>
        </w:tc>
        <w:tc>
          <w:tcPr>
            <w:tcW w:w="1260" w:type="dxa"/>
            <w:shd w:val="clear" w:color="auto" w:fill="auto"/>
          </w:tcPr>
          <w:p w14:paraId="13BE9D74" w14:textId="77777777" w:rsidR="00016E6A" w:rsidRPr="00FF74B4" w:rsidRDefault="001216DF" w:rsidP="00CD3D69">
            <w:pPr>
              <w:spacing w:after="0" w:line="240" w:lineRule="auto"/>
              <w:ind w:left="387"/>
              <w:jc w:val="both"/>
              <w:rPr>
                <w:rFonts w:ascii="Trebuchet MS" w:hAnsi="Trebuchet MS"/>
                <w:b/>
                <w:i/>
                <w:color w:val="002060"/>
                <w:lang w:eastAsia="ro-RO"/>
              </w:rPr>
            </w:pPr>
            <w:r w:rsidRPr="00FF74B4">
              <w:rPr>
                <w:rFonts w:ascii="Trebuchet MS" w:hAnsi="Trebuchet MS"/>
                <w:b/>
                <w:color w:val="002060"/>
                <w:lang w:eastAsia="ro-RO"/>
              </w:rPr>
              <w:t>100</w:t>
            </w:r>
            <w:r w:rsidR="00016E6A" w:rsidRPr="00FF74B4">
              <w:rPr>
                <w:rFonts w:ascii="Trebuchet MS" w:hAnsi="Trebuchet MS"/>
                <w:b/>
                <w:i/>
                <w:color w:val="002060"/>
                <w:lang w:eastAsia="ro-RO"/>
              </w:rPr>
              <w:t xml:space="preserve"> </w:t>
            </w:r>
          </w:p>
          <w:p w14:paraId="12AB38D8" w14:textId="77777777" w:rsidR="001216DF" w:rsidRPr="00FF74B4" w:rsidRDefault="001216DF" w:rsidP="00CD3D69">
            <w:pPr>
              <w:spacing w:after="0" w:line="240" w:lineRule="auto"/>
              <w:ind w:left="387"/>
              <w:jc w:val="both"/>
              <w:rPr>
                <w:rFonts w:ascii="Trebuchet MS" w:hAnsi="Trebuchet MS"/>
                <w:b/>
                <w:i/>
                <w:color w:val="002060"/>
                <w:lang w:eastAsia="ro-RO"/>
              </w:rPr>
            </w:pPr>
          </w:p>
          <w:p w14:paraId="014B9635" w14:textId="77777777" w:rsidR="001216DF" w:rsidRPr="00FF74B4" w:rsidRDefault="001216DF" w:rsidP="00CD3D69">
            <w:pPr>
              <w:spacing w:after="0" w:line="240" w:lineRule="auto"/>
              <w:ind w:left="387" w:hanging="315"/>
              <w:jc w:val="both"/>
              <w:rPr>
                <w:rFonts w:ascii="Trebuchet MS" w:hAnsi="Trebuchet MS"/>
                <w:b/>
                <w:color w:val="002060"/>
                <w:lang w:eastAsia="ro-RO"/>
              </w:rPr>
            </w:pPr>
            <w:r w:rsidRPr="00FF74B4">
              <w:rPr>
                <w:rFonts w:ascii="Trebuchet MS" w:hAnsi="Trebuchet MS"/>
                <w:b/>
                <w:color w:val="002060"/>
                <w:lang w:eastAsia="ro-RO"/>
              </w:rPr>
              <w:t>Din care:</w:t>
            </w:r>
          </w:p>
          <w:p w14:paraId="4BCE1205" w14:textId="77777777" w:rsidR="001216DF" w:rsidRPr="00FF74B4" w:rsidRDefault="001216DF" w:rsidP="00CD3D69">
            <w:pPr>
              <w:spacing w:after="0" w:line="240" w:lineRule="auto"/>
              <w:ind w:left="387" w:hanging="315"/>
              <w:jc w:val="both"/>
              <w:rPr>
                <w:rFonts w:ascii="Trebuchet MS" w:hAnsi="Trebuchet MS"/>
                <w:b/>
                <w:color w:val="002060"/>
                <w:lang w:eastAsia="ro-RO"/>
              </w:rPr>
            </w:pPr>
          </w:p>
          <w:p w14:paraId="3B962E72" w14:textId="77777777" w:rsidR="001216DF" w:rsidRPr="00FF74B4" w:rsidRDefault="001216DF" w:rsidP="00CD3D69">
            <w:pPr>
              <w:spacing w:after="0" w:line="240" w:lineRule="auto"/>
              <w:ind w:left="387" w:hanging="315"/>
              <w:jc w:val="center"/>
              <w:rPr>
                <w:rFonts w:ascii="Trebuchet MS" w:hAnsi="Trebuchet MS"/>
                <w:b/>
                <w:color w:val="002060"/>
                <w:lang w:eastAsia="ro-RO"/>
              </w:rPr>
            </w:pPr>
            <w:r w:rsidRPr="00FF74B4">
              <w:rPr>
                <w:rFonts w:ascii="Trebuchet MS" w:hAnsi="Trebuchet MS"/>
                <w:b/>
                <w:color w:val="002060"/>
                <w:lang w:eastAsia="ro-RO"/>
              </w:rPr>
              <w:t>50</w:t>
            </w:r>
          </w:p>
          <w:p w14:paraId="62444759" w14:textId="77777777" w:rsidR="008D3124" w:rsidRPr="00FF74B4" w:rsidRDefault="008D3124" w:rsidP="00CD3D69">
            <w:pPr>
              <w:spacing w:after="0" w:line="240" w:lineRule="auto"/>
              <w:ind w:left="387" w:hanging="315"/>
              <w:jc w:val="center"/>
              <w:rPr>
                <w:rFonts w:ascii="Trebuchet MS" w:hAnsi="Trebuchet MS"/>
                <w:b/>
                <w:color w:val="002060"/>
                <w:lang w:eastAsia="ro-RO"/>
              </w:rPr>
            </w:pPr>
          </w:p>
          <w:p w14:paraId="7072056F" w14:textId="77777777" w:rsidR="008D3124" w:rsidRPr="00FF74B4" w:rsidRDefault="008D3124" w:rsidP="00CD3D69">
            <w:pPr>
              <w:spacing w:after="0" w:line="240" w:lineRule="auto"/>
              <w:ind w:left="387" w:hanging="315"/>
              <w:jc w:val="center"/>
              <w:rPr>
                <w:rFonts w:ascii="Trebuchet MS" w:hAnsi="Trebuchet MS"/>
                <w:b/>
                <w:color w:val="002060"/>
                <w:lang w:eastAsia="ro-RO"/>
              </w:rPr>
            </w:pPr>
          </w:p>
          <w:p w14:paraId="5DE916E7" w14:textId="62B4F03F" w:rsidR="001216DF" w:rsidRPr="00FF74B4" w:rsidRDefault="001216DF" w:rsidP="00CD3D69">
            <w:pPr>
              <w:spacing w:after="0" w:line="240" w:lineRule="auto"/>
              <w:ind w:left="387" w:hanging="315"/>
              <w:jc w:val="center"/>
              <w:rPr>
                <w:rFonts w:ascii="Trebuchet MS" w:eastAsia="Calibri" w:hAnsi="Trebuchet MS" w:cs="Times New Roman"/>
                <w:b/>
                <w:color w:val="002060"/>
              </w:rPr>
            </w:pPr>
            <w:r w:rsidRPr="00FF74B4">
              <w:rPr>
                <w:rFonts w:ascii="Trebuchet MS" w:hAnsi="Trebuchet MS"/>
                <w:b/>
                <w:color w:val="002060"/>
                <w:lang w:eastAsia="ro-RO"/>
              </w:rPr>
              <w:t>50</w:t>
            </w:r>
          </w:p>
        </w:tc>
        <w:tc>
          <w:tcPr>
            <w:tcW w:w="671" w:type="dxa"/>
            <w:shd w:val="clear" w:color="auto" w:fill="auto"/>
          </w:tcPr>
          <w:p w14:paraId="52207B13" w14:textId="77777777" w:rsidR="00016E6A" w:rsidRPr="00FF74B4" w:rsidRDefault="00016E6A" w:rsidP="00CD3D69">
            <w:pPr>
              <w:spacing w:before="120" w:after="120" w:line="240" w:lineRule="auto"/>
              <w:jc w:val="both"/>
              <w:rPr>
                <w:rFonts w:ascii="Trebuchet MS" w:eastAsia="Calibri" w:hAnsi="Trebuchet MS" w:cs="Times New Roman"/>
                <w:b/>
                <w:color w:val="002060"/>
              </w:rPr>
            </w:pPr>
            <w:r w:rsidRPr="00FF74B4">
              <w:rPr>
                <w:rFonts w:ascii="Trebuchet MS" w:eastAsia="Calibri" w:hAnsi="Trebuchet MS" w:cs="Times New Roman"/>
                <w:b/>
                <w:color w:val="002060"/>
              </w:rPr>
              <w:t>4S98</w:t>
            </w:r>
          </w:p>
        </w:tc>
        <w:tc>
          <w:tcPr>
            <w:tcW w:w="3019" w:type="dxa"/>
            <w:shd w:val="clear" w:color="auto" w:fill="auto"/>
          </w:tcPr>
          <w:p w14:paraId="4B2D0E3F" w14:textId="77777777" w:rsidR="0068740B" w:rsidRPr="00FF74B4" w:rsidRDefault="0068740B" w:rsidP="00CD3D69">
            <w:pPr>
              <w:spacing w:line="240" w:lineRule="auto"/>
              <w:jc w:val="both"/>
              <w:rPr>
                <w:rFonts w:ascii="Trebuchet MS" w:hAnsi="Trebuchet MS"/>
                <w:color w:val="002060"/>
                <w:kern w:val="2"/>
              </w:rPr>
            </w:pPr>
            <w:r w:rsidRPr="00FF74B4">
              <w:rPr>
                <w:rFonts w:ascii="Trebuchet MS" w:hAnsi="Trebuchet MS"/>
                <w:color w:val="002060"/>
                <w:kern w:val="2"/>
              </w:rPr>
              <w:t xml:space="preserve">Personal didactic certificat urmare a sprijinului primit, </w:t>
            </w:r>
            <w:r w:rsidRPr="00FF74B4">
              <w:rPr>
                <w:rFonts w:ascii="Trebuchet MS" w:hAnsi="Trebuchet MS"/>
                <w:i/>
                <w:color w:val="002060"/>
                <w:kern w:val="2"/>
              </w:rPr>
              <w:t>din care :</w:t>
            </w:r>
          </w:p>
          <w:p w14:paraId="478E72BA" w14:textId="77777777" w:rsidR="0097662F" w:rsidRPr="00FF74B4" w:rsidRDefault="0068740B" w:rsidP="00CD3D69">
            <w:pPr>
              <w:pStyle w:val="Listparagraf"/>
              <w:numPr>
                <w:ilvl w:val="0"/>
                <w:numId w:val="21"/>
              </w:numPr>
              <w:spacing w:after="0" w:line="240" w:lineRule="auto"/>
              <w:ind w:left="458"/>
              <w:contextualSpacing w:val="0"/>
              <w:rPr>
                <w:rFonts w:ascii="Trebuchet MS" w:hAnsi="Trebuchet MS" w:cs="Calibri"/>
                <w:i/>
                <w:color w:val="002060"/>
              </w:rPr>
            </w:pPr>
            <w:r w:rsidRPr="00FF74B4">
              <w:rPr>
                <w:rFonts w:ascii="Trebuchet MS" w:hAnsi="Trebuchet MS" w:cs="Calibri"/>
                <w:i/>
                <w:color w:val="002060"/>
              </w:rPr>
              <w:t>din învățământul</w:t>
            </w:r>
            <w:r w:rsidRPr="00FF74B4">
              <w:rPr>
                <w:rFonts w:ascii="Trebuchet MS" w:hAnsi="Trebuchet MS" w:cs="Calibri"/>
                <w:bCs/>
                <w:i/>
                <w:iCs/>
                <w:color w:val="002060"/>
              </w:rPr>
              <w:t xml:space="preserve"> </w:t>
            </w:r>
            <w:r w:rsidRPr="00FF74B4">
              <w:rPr>
                <w:rFonts w:ascii="Trebuchet MS" w:hAnsi="Trebuchet MS" w:cs="Calibri"/>
                <w:i/>
                <w:color w:val="002060"/>
              </w:rPr>
              <w:t>terțiar universitar</w:t>
            </w:r>
          </w:p>
          <w:p w14:paraId="03869A6F" w14:textId="1DAB33CC" w:rsidR="00016E6A" w:rsidRPr="00FF74B4" w:rsidRDefault="00A6354A" w:rsidP="00CD3D69">
            <w:pPr>
              <w:pStyle w:val="Listparagraf"/>
              <w:numPr>
                <w:ilvl w:val="0"/>
                <w:numId w:val="21"/>
              </w:numPr>
              <w:spacing w:after="0" w:line="240" w:lineRule="auto"/>
              <w:ind w:left="458"/>
              <w:contextualSpacing w:val="0"/>
              <w:rPr>
                <w:rFonts w:ascii="Trebuchet MS" w:hAnsi="Trebuchet MS" w:cs="Calibri"/>
                <w:i/>
                <w:color w:val="002060"/>
              </w:rPr>
            </w:pPr>
            <w:r w:rsidRPr="00FF74B4">
              <w:rPr>
                <w:rFonts w:ascii="Trebuchet MS" w:hAnsi="Trebuchet MS" w:cs="Calibri"/>
                <w:i/>
                <w:color w:val="002060"/>
              </w:rPr>
              <w:t xml:space="preserve">invatamantul </w:t>
            </w:r>
            <w:r w:rsidR="0068740B" w:rsidRPr="00FF74B4">
              <w:rPr>
                <w:rFonts w:ascii="Trebuchet MS" w:hAnsi="Trebuchet MS" w:cs="Calibri"/>
                <w:i/>
                <w:color w:val="002060"/>
              </w:rPr>
              <w:t xml:space="preserve"> non-universitar organizat în cadrul instituțiilor de învăţământ superior acreditate</w:t>
            </w:r>
          </w:p>
        </w:tc>
        <w:tc>
          <w:tcPr>
            <w:tcW w:w="1260" w:type="dxa"/>
            <w:shd w:val="clear" w:color="auto" w:fill="auto"/>
          </w:tcPr>
          <w:p w14:paraId="1C1BFFF7" w14:textId="5B1CFD69" w:rsidR="00016E6A" w:rsidRPr="00FF74B4" w:rsidRDefault="00D41BB0" w:rsidP="00CD3D69">
            <w:pPr>
              <w:pStyle w:val="Listparagraf"/>
              <w:spacing w:after="0" w:line="240" w:lineRule="auto"/>
              <w:ind w:left="82"/>
              <w:contextualSpacing w:val="0"/>
              <w:jc w:val="center"/>
              <w:rPr>
                <w:rFonts w:ascii="Trebuchet MS" w:hAnsi="Trebuchet MS" w:cs="Calibri"/>
                <w:b/>
                <w:i/>
                <w:color w:val="002060"/>
              </w:rPr>
            </w:pPr>
            <w:r w:rsidRPr="00FF74B4">
              <w:rPr>
                <w:rFonts w:ascii="Trebuchet MS" w:hAnsi="Trebuchet MS" w:cs="Calibri"/>
                <w:b/>
                <w:i/>
                <w:color w:val="002060"/>
              </w:rPr>
              <w:t>90%</w:t>
            </w:r>
          </w:p>
        </w:tc>
      </w:tr>
    </w:tbl>
    <w:p w14:paraId="4CD62BB8" w14:textId="77777777" w:rsidR="007A592D" w:rsidRPr="00FF74B4" w:rsidRDefault="007A592D" w:rsidP="00CD3D69">
      <w:pPr>
        <w:spacing w:after="0" w:line="240" w:lineRule="auto"/>
        <w:jc w:val="both"/>
        <w:rPr>
          <w:rFonts w:ascii="Trebuchet MS" w:eastAsia="Calibri" w:hAnsi="Trebuchet MS" w:cs="Arial"/>
          <w:color w:val="002060"/>
        </w:rPr>
      </w:pPr>
    </w:p>
    <w:p w14:paraId="25E262C7" w14:textId="77777777" w:rsidR="007A592D" w:rsidRPr="00FF74B4" w:rsidRDefault="007A592D" w:rsidP="00CD3D69">
      <w:pPr>
        <w:spacing w:after="0" w:line="240" w:lineRule="auto"/>
        <w:jc w:val="both"/>
        <w:rPr>
          <w:rFonts w:ascii="Trebuchet MS" w:eastAsia="Calibri" w:hAnsi="Trebuchet MS" w:cs="Arial"/>
          <w:color w:val="002060"/>
        </w:rPr>
      </w:pPr>
    </w:p>
    <w:p w14:paraId="4F580A8F" w14:textId="77777777" w:rsidR="007A592D" w:rsidRPr="00FF74B4" w:rsidRDefault="007A592D" w:rsidP="00CD3D69">
      <w:pPr>
        <w:numPr>
          <w:ilvl w:val="0"/>
          <w:numId w:val="27"/>
        </w:numPr>
        <w:shd w:val="clear" w:color="auto" w:fill="DAEEF3" w:themeFill="accent5" w:themeFillTint="33"/>
        <w:spacing w:after="0" w:line="240" w:lineRule="auto"/>
        <w:contextualSpacing/>
        <w:jc w:val="both"/>
        <w:rPr>
          <w:rFonts w:ascii="Trebuchet MS" w:eastAsia="Calibri" w:hAnsi="Trebuchet MS" w:cs="Arial"/>
          <w:color w:val="002060"/>
        </w:rPr>
      </w:pPr>
      <w:r w:rsidRPr="00FF74B4">
        <w:rPr>
          <w:rFonts w:ascii="Trebuchet MS" w:eastAsia="Calibri" w:hAnsi="Trebuchet MS" w:cs="Arial"/>
          <w:color w:val="002060"/>
        </w:rPr>
        <w:t>Proiectele care au un grup ţintă mai mic decât cele precizate mai sus vor fi respinse.</w:t>
      </w:r>
    </w:p>
    <w:p w14:paraId="7F99EC2F" w14:textId="77777777" w:rsidR="007A592D" w:rsidRPr="00FF74B4" w:rsidRDefault="007A592D" w:rsidP="00CD3D69">
      <w:pPr>
        <w:numPr>
          <w:ilvl w:val="0"/>
          <w:numId w:val="27"/>
        </w:numPr>
        <w:shd w:val="clear" w:color="auto" w:fill="DAEEF3" w:themeFill="accent5" w:themeFillTint="33"/>
        <w:spacing w:after="0" w:line="240" w:lineRule="auto"/>
        <w:contextualSpacing/>
        <w:jc w:val="both"/>
        <w:rPr>
          <w:rFonts w:ascii="Trebuchet MS" w:eastAsia="Calibri" w:hAnsi="Trebuchet MS" w:cs="Arial"/>
          <w:color w:val="002060"/>
        </w:rPr>
      </w:pPr>
      <w:r w:rsidRPr="00FF74B4">
        <w:rPr>
          <w:rFonts w:ascii="Trebuchet MS" w:eastAsia="Calibri" w:hAnsi="Trebuchet MS" w:cs="Arial"/>
          <w:color w:val="002060"/>
        </w:rPr>
        <w:t>Grupul ţintă eligibil în cadrul acestei cereri de propuneri de proiecte include numai cetăţeni UE cu domiciliul sau reşedinţa legală în România.</w:t>
      </w:r>
    </w:p>
    <w:p w14:paraId="4F06B7EA" w14:textId="22F448F6" w:rsidR="007A592D" w:rsidRPr="00FF74B4" w:rsidRDefault="007A592D" w:rsidP="00CD3D69">
      <w:pPr>
        <w:numPr>
          <w:ilvl w:val="0"/>
          <w:numId w:val="27"/>
        </w:numPr>
        <w:shd w:val="clear" w:color="auto" w:fill="DAEEF3" w:themeFill="accent5" w:themeFillTint="33"/>
        <w:spacing w:after="0" w:line="240" w:lineRule="auto"/>
        <w:contextualSpacing/>
        <w:jc w:val="both"/>
        <w:rPr>
          <w:rFonts w:ascii="Trebuchet MS" w:eastAsia="Calibri" w:hAnsi="Trebuchet MS" w:cs="Arial"/>
          <w:color w:val="002060"/>
        </w:rPr>
      </w:pPr>
      <w:r w:rsidRPr="00FF74B4">
        <w:rPr>
          <w:rFonts w:ascii="Trebuchet MS" w:eastAsia="Calibri" w:hAnsi="Trebuchet MS" w:cs="Arial"/>
          <w:color w:val="002060"/>
        </w:rPr>
        <w:t xml:space="preserve">Activitățile proiectului vor implica grupul țintă format din studenți în proporție de 30% cu domiciliul de reședință în zone rurale </w:t>
      </w:r>
    </w:p>
    <w:p w14:paraId="2E71C32A" w14:textId="77777777" w:rsidR="00FF74C7" w:rsidRPr="00FF74B4" w:rsidRDefault="00FF74C7" w:rsidP="00CD3D69">
      <w:pPr>
        <w:spacing w:after="0" w:line="240" w:lineRule="auto"/>
        <w:jc w:val="both"/>
        <w:rPr>
          <w:rFonts w:ascii="Trebuchet MS" w:eastAsia="Calibri" w:hAnsi="Trebuchet MS" w:cs="Arial"/>
          <w:b/>
          <w:color w:val="002060"/>
        </w:rPr>
      </w:pPr>
    </w:p>
    <w:p w14:paraId="7A0B28A1" w14:textId="7073F3BB" w:rsidR="00DA2666" w:rsidRPr="00FF74B4" w:rsidRDefault="00DA2666" w:rsidP="00CD3D69">
      <w:pPr>
        <w:pStyle w:val="Titlu2"/>
        <w:numPr>
          <w:ilvl w:val="0"/>
          <w:numId w:val="14"/>
        </w:numPr>
        <w:spacing w:line="240" w:lineRule="auto"/>
        <w:rPr>
          <w:rFonts w:ascii="Trebuchet MS" w:eastAsia="Calibri" w:hAnsi="Trebuchet MS" w:cs="Arial"/>
          <w:b/>
          <w:color w:val="002060"/>
          <w:sz w:val="22"/>
          <w:szCs w:val="22"/>
        </w:rPr>
      </w:pPr>
      <w:bookmarkStart w:id="22" w:name="_Toc496799458"/>
      <w:r w:rsidRPr="00FF74B4">
        <w:rPr>
          <w:rFonts w:ascii="Trebuchet MS" w:eastAsia="Calibri" w:hAnsi="Trebuchet MS" w:cs="Arial"/>
          <w:b/>
          <w:color w:val="002060"/>
          <w:sz w:val="22"/>
          <w:szCs w:val="22"/>
        </w:rPr>
        <w:t>Alocarea stabilită pentru apelul de proiecte</w:t>
      </w:r>
      <w:bookmarkEnd w:id="22"/>
      <w:r w:rsidRPr="00FF74B4">
        <w:rPr>
          <w:rFonts w:ascii="Trebuchet MS" w:eastAsia="Calibri" w:hAnsi="Trebuchet MS" w:cs="Arial"/>
          <w:b/>
          <w:color w:val="002060"/>
          <w:sz w:val="22"/>
          <w:szCs w:val="22"/>
        </w:rPr>
        <w:t xml:space="preserve"> </w:t>
      </w:r>
    </w:p>
    <w:p w14:paraId="19C82CDC" w14:textId="4A144108" w:rsidR="00016E6A" w:rsidRPr="00FF74B4" w:rsidRDefault="00016E6A" w:rsidP="00CD3D69">
      <w:pPr>
        <w:spacing w:before="120" w:after="120" w:line="240" w:lineRule="auto"/>
        <w:jc w:val="both"/>
        <w:rPr>
          <w:rFonts w:ascii="Trebuchet MS" w:hAnsi="Trebuchet MS"/>
          <w:color w:val="002060"/>
        </w:rPr>
      </w:pPr>
      <w:r w:rsidRPr="00FF74B4">
        <w:rPr>
          <w:rFonts w:ascii="Trebuchet MS" w:hAnsi="Trebuchet MS"/>
          <w:color w:val="002060"/>
        </w:rPr>
        <w:t>În cadrul prezentei cereri de propuneri de proiecte lansate în contextul Axei Prioritare 6, PI 10.i</w:t>
      </w:r>
      <w:r w:rsidR="00C04535" w:rsidRPr="00FF74B4">
        <w:rPr>
          <w:rFonts w:ascii="Trebuchet MS" w:hAnsi="Trebuchet MS"/>
          <w:color w:val="002060"/>
        </w:rPr>
        <w:t>i</w:t>
      </w:r>
      <w:r w:rsidRPr="00FF74B4">
        <w:rPr>
          <w:rFonts w:ascii="Trebuchet MS" w:hAnsi="Trebuchet MS"/>
          <w:color w:val="002060"/>
        </w:rPr>
        <w:t>., OS 6.</w:t>
      </w:r>
      <w:r w:rsidR="00C04535" w:rsidRPr="00FF74B4">
        <w:rPr>
          <w:rFonts w:ascii="Trebuchet MS" w:hAnsi="Trebuchet MS"/>
          <w:color w:val="002060"/>
        </w:rPr>
        <w:t>7</w:t>
      </w:r>
      <w:r w:rsidRPr="00FF74B4">
        <w:rPr>
          <w:rFonts w:ascii="Trebuchet MS" w:hAnsi="Trebuchet MS"/>
          <w:color w:val="002060"/>
        </w:rPr>
        <w:t>., 6.</w:t>
      </w:r>
      <w:r w:rsidR="00C04535" w:rsidRPr="00FF74B4">
        <w:rPr>
          <w:rFonts w:ascii="Trebuchet MS" w:hAnsi="Trebuchet MS"/>
          <w:color w:val="002060"/>
        </w:rPr>
        <w:t>9</w:t>
      </w:r>
      <w:r w:rsidRPr="00FF74B4">
        <w:rPr>
          <w:rFonts w:ascii="Trebuchet MS" w:hAnsi="Trebuchet MS"/>
          <w:color w:val="002060"/>
        </w:rPr>
        <w:t>. și 6.</w:t>
      </w:r>
      <w:r w:rsidR="00C04535" w:rsidRPr="00FF74B4">
        <w:rPr>
          <w:rFonts w:ascii="Trebuchet MS" w:hAnsi="Trebuchet MS"/>
          <w:color w:val="002060"/>
        </w:rPr>
        <w:t>10</w:t>
      </w:r>
      <w:r w:rsidRPr="00FF74B4">
        <w:rPr>
          <w:rFonts w:ascii="Trebuchet MS" w:hAnsi="Trebuchet MS"/>
          <w:color w:val="002060"/>
        </w:rPr>
        <w:t>., din cadrul Programului Opera</w:t>
      </w:r>
      <w:r w:rsidRPr="00FF74B4">
        <w:rPr>
          <w:rFonts w:ascii="Trebuchet MS" w:hAnsi="Trebuchet MS" w:cs="Times New Roman"/>
          <w:color w:val="002060"/>
        </w:rPr>
        <w:t>ț</w:t>
      </w:r>
      <w:r w:rsidRPr="00FF74B4">
        <w:rPr>
          <w:rFonts w:ascii="Trebuchet MS" w:hAnsi="Trebuchet MS"/>
          <w:color w:val="002060"/>
        </w:rPr>
        <w:t xml:space="preserve">ional Capital Uman 2014-2020, bugetul alocat este de </w:t>
      </w:r>
      <w:r w:rsidR="00395B45" w:rsidRPr="00FF74B4">
        <w:rPr>
          <w:rFonts w:ascii="Trebuchet MS" w:eastAsia="Calibri" w:hAnsi="Trebuchet MS" w:cs="Times New Roman"/>
          <w:b/>
          <w:color w:val="002060"/>
        </w:rPr>
        <w:t xml:space="preserve">71.856.471 </w:t>
      </w:r>
      <w:r w:rsidRPr="00FF74B4">
        <w:rPr>
          <w:rFonts w:ascii="Trebuchet MS" w:hAnsi="Trebuchet MS"/>
          <w:color w:val="002060"/>
        </w:rPr>
        <w:t>euro (contribu</w:t>
      </w:r>
      <w:r w:rsidRPr="00FF74B4">
        <w:rPr>
          <w:rFonts w:ascii="Trebuchet MS" w:hAnsi="Trebuchet MS" w:cs="Times New Roman"/>
          <w:color w:val="002060"/>
        </w:rPr>
        <w:t>ț</w:t>
      </w:r>
      <w:r w:rsidRPr="00FF74B4">
        <w:rPr>
          <w:rFonts w:ascii="Trebuchet MS" w:hAnsi="Trebuchet MS"/>
          <w:color w:val="002060"/>
        </w:rPr>
        <w:t>ia UE</w:t>
      </w:r>
      <w:r w:rsidR="00395B45" w:rsidRPr="00FF74B4">
        <w:rPr>
          <w:rFonts w:ascii="Trebuchet MS" w:hAnsi="Trebuchet MS"/>
          <w:color w:val="002060"/>
        </w:rPr>
        <w:t xml:space="preserve"> </w:t>
      </w:r>
      <w:r w:rsidRPr="00FF74B4">
        <w:rPr>
          <w:rFonts w:ascii="Trebuchet MS" w:hAnsi="Trebuchet MS"/>
          <w:color w:val="002060"/>
        </w:rPr>
        <w:t>+</w:t>
      </w:r>
      <w:r w:rsidR="00395B45" w:rsidRPr="00FF74B4">
        <w:rPr>
          <w:rFonts w:ascii="Trebuchet MS" w:hAnsi="Trebuchet MS"/>
          <w:color w:val="002060"/>
        </w:rPr>
        <w:t xml:space="preserve"> </w:t>
      </w:r>
      <w:r w:rsidRPr="00FF74B4">
        <w:rPr>
          <w:rFonts w:ascii="Trebuchet MS" w:hAnsi="Trebuchet MS"/>
          <w:color w:val="002060"/>
        </w:rPr>
        <w:t>contribu</w:t>
      </w:r>
      <w:r w:rsidRPr="00FF74B4">
        <w:rPr>
          <w:rFonts w:ascii="Trebuchet MS" w:hAnsi="Trebuchet MS" w:cs="Times New Roman"/>
          <w:color w:val="002060"/>
        </w:rPr>
        <w:t>ț</w:t>
      </w:r>
      <w:r w:rsidRPr="00FF74B4">
        <w:rPr>
          <w:rFonts w:ascii="Trebuchet MS" w:hAnsi="Trebuchet MS"/>
          <w:color w:val="002060"/>
        </w:rPr>
        <w:t>ia na</w:t>
      </w:r>
      <w:r w:rsidRPr="00FF74B4">
        <w:rPr>
          <w:rFonts w:ascii="Trebuchet MS" w:hAnsi="Trebuchet MS" w:cs="Times New Roman"/>
          <w:color w:val="002060"/>
        </w:rPr>
        <w:t>ț</w:t>
      </w:r>
      <w:r w:rsidRPr="00FF74B4">
        <w:rPr>
          <w:rFonts w:ascii="Trebuchet MS" w:hAnsi="Trebuchet MS"/>
          <w:color w:val="002060"/>
        </w:rPr>
        <w:t xml:space="preserve">ională) </w:t>
      </w:r>
      <w:r w:rsidR="00AC118E" w:rsidRPr="00FF74B4">
        <w:rPr>
          <w:rFonts w:ascii="Trebuchet MS" w:hAnsi="Trebuchet MS"/>
          <w:color w:val="002060"/>
        </w:rPr>
        <w:t xml:space="preserve"> </w:t>
      </w:r>
      <w:r w:rsidRPr="00FF74B4">
        <w:rPr>
          <w:rFonts w:ascii="Trebuchet MS" w:hAnsi="Trebuchet MS"/>
          <w:color w:val="002060"/>
        </w:rPr>
        <w:t xml:space="preserve">pentru </w:t>
      </w:r>
      <w:r w:rsidRPr="00FF74B4">
        <w:rPr>
          <w:rFonts w:ascii="Trebuchet MS" w:hAnsi="Trebuchet MS"/>
          <w:b/>
          <w:color w:val="002060"/>
        </w:rPr>
        <w:t>regiunile mai pu</w:t>
      </w:r>
      <w:r w:rsidRPr="00FF74B4">
        <w:rPr>
          <w:rFonts w:ascii="Trebuchet MS" w:hAnsi="Trebuchet MS" w:cs="Times New Roman"/>
          <w:b/>
          <w:color w:val="002060"/>
        </w:rPr>
        <w:t>ț</w:t>
      </w:r>
      <w:r w:rsidRPr="00FF74B4">
        <w:rPr>
          <w:rFonts w:ascii="Trebuchet MS" w:hAnsi="Trebuchet MS"/>
          <w:b/>
          <w:color w:val="002060"/>
        </w:rPr>
        <w:t>in dezvoltate</w:t>
      </w:r>
      <w:r w:rsidRPr="00FF74B4">
        <w:rPr>
          <w:rFonts w:ascii="Trebuchet MS" w:hAnsi="Trebuchet MS"/>
          <w:color w:val="002060"/>
        </w:rPr>
        <w:t xml:space="preserve"> (Nord-Est, Nord-Vest, Vest, Sud-Vest Oltenia, Centru, Sud-Est și Sud-Muntenia), suma totală disponibilă este de </w:t>
      </w:r>
      <w:r w:rsidR="00395B45" w:rsidRPr="00FF74B4">
        <w:rPr>
          <w:rFonts w:ascii="Trebuchet MS" w:eastAsia="Calibri" w:hAnsi="Trebuchet MS" w:cs="Times New Roman"/>
          <w:b/>
          <w:color w:val="002060"/>
        </w:rPr>
        <w:t>71.856.471</w:t>
      </w:r>
      <w:r w:rsidRPr="00FF74B4">
        <w:rPr>
          <w:rFonts w:ascii="Trebuchet MS" w:eastAsia="Calibri" w:hAnsi="Trebuchet MS" w:cs="Times New Roman"/>
          <w:b/>
          <w:color w:val="002060"/>
        </w:rPr>
        <w:t xml:space="preserve"> </w:t>
      </w:r>
      <w:r w:rsidRPr="00FF74B4">
        <w:rPr>
          <w:rFonts w:ascii="Trebuchet MS" w:hAnsi="Trebuchet MS"/>
          <w:color w:val="002060"/>
        </w:rPr>
        <w:t>euro, din care contribu</w:t>
      </w:r>
      <w:r w:rsidRPr="00FF74B4">
        <w:rPr>
          <w:rFonts w:ascii="Trebuchet MS" w:hAnsi="Trebuchet MS" w:cs="Times New Roman"/>
          <w:color w:val="002060"/>
        </w:rPr>
        <w:t>ț</w:t>
      </w:r>
      <w:r w:rsidRPr="00FF74B4">
        <w:rPr>
          <w:rFonts w:ascii="Trebuchet MS" w:hAnsi="Trebuchet MS"/>
          <w:color w:val="002060"/>
        </w:rPr>
        <w:t xml:space="preserve">ia UE este de </w:t>
      </w:r>
      <w:r w:rsidRPr="00FF74B4">
        <w:rPr>
          <w:rFonts w:ascii="Trebuchet MS" w:hAnsi="Trebuchet MS"/>
          <w:b/>
          <w:color w:val="002060"/>
        </w:rPr>
        <w:t xml:space="preserve">61.078.000 </w:t>
      </w:r>
      <w:r w:rsidRPr="00FF74B4">
        <w:rPr>
          <w:rFonts w:ascii="Trebuchet MS" w:hAnsi="Trebuchet MS"/>
          <w:color w:val="002060"/>
        </w:rPr>
        <w:t>euro (corespunzând unei contribu</w:t>
      </w:r>
      <w:r w:rsidRPr="00FF74B4">
        <w:rPr>
          <w:rFonts w:ascii="Trebuchet MS" w:hAnsi="Trebuchet MS" w:cs="Times New Roman"/>
          <w:color w:val="002060"/>
        </w:rPr>
        <w:t>ț</w:t>
      </w:r>
      <w:r w:rsidRPr="00FF74B4">
        <w:rPr>
          <w:rFonts w:ascii="Trebuchet MS" w:hAnsi="Trebuchet MS"/>
          <w:color w:val="002060"/>
        </w:rPr>
        <w:t>ii UE de 85%), iar contribu</w:t>
      </w:r>
      <w:r w:rsidRPr="00FF74B4">
        <w:rPr>
          <w:rFonts w:ascii="Trebuchet MS" w:hAnsi="Trebuchet MS" w:cs="Times New Roman"/>
          <w:color w:val="002060"/>
        </w:rPr>
        <w:t>ț</w:t>
      </w:r>
      <w:r w:rsidRPr="00FF74B4">
        <w:rPr>
          <w:rFonts w:ascii="Trebuchet MS" w:hAnsi="Trebuchet MS"/>
          <w:color w:val="002060"/>
        </w:rPr>
        <w:t>ia na</w:t>
      </w:r>
      <w:r w:rsidRPr="00FF74B4">
        <w:rPr>
          <w:rFonts w:ascii="Trebuchet MS" w:hAnsi="Trebuchet MS" w:cs="Times New Roman"/>
          <w:color w:val="002060"/>
        </w:rPr>
        <w:t>ț</w:t>
      </w:r>
      <w:r w:rsidRPr="00FF74B4">
        <w:rPr>
          <w:rFonts w:ascii="Trebuchet MS" w:hAnsi="Trebuchet MS"/>
          <w:color w:val="002060"/>
        </w:rPr>
        <w:t xml:space="preserve">ională este de </w:t>
      </w:r>
      <w:r w:rsidR="00395B45" w:rsidRPr="00FF74B4">
        <w:rPr>
          <w:rFonts w:ascii="Trebuchet MS" w:eastAsia="Calibri" w:hAnsi="Trebuchet MS" w:cs="Times New Roman"/>
          <w:b/>
          <w:color w:val="002060"/>
        </w:rPr>
        <w:t>10.778.471</w:t>
      </w:r>
      <w:r w:rsidRPr="00FF74B4">
        <w:rPr>
          <w:rFonts w:ascii="Trebuchet MS" w:eastAsia="Calibri" w:hAnsi="Trebuchet MS" w:cs="Times New Roman"/>
          <w:b/>
          <w:color w:val="002060"/>
        </w:rPr>
        <w:t xml:space="preserve"> </w:t>
      </w:r>
      <w:r w:rsidRPr="00FF74B4">
        <w:rPr>
          <w:rFonts w:ascii="Trebuchet MS" w:hAnsi="Trebuchet MS"/>
          <w:color w:val="002060"/>
        </w:rPr>
        <w:t>euro (corespunzând unei contribu</w:t>
      </w:r>
      <w:r w:rsidRPr="00FF74B4">
        <w:rPr>
          <w:rFonts w:ascii="Trebuchet MS" w:hAnsi="Trebuchet MS" w:cs="Times New Roman"/>
          <w:color w:val="002060"/>
        </w:rPr>
        <w:t>ț</w:t>
      </w:r>
      <w:r w:rsidRPr="00FF74B4">
        <w:rPr>
          <w:rFonts w:ascii="Trebuchet MS" w:hAnsi="Trebuchet MS"/>
          <w:color w:val="002060"/>
        </w:rPr>
        <w:t>ii na</w:t>
      </w:r>
      <w:r w:rsidRPr="00FF74B4">
        <w:rPr>
          <w:rFonts w:ascii="Trebuchet MS" w:hAnsi="Trebuchet MS" w:cs="Times New Roman"/>
          <w:color w:val="002060"/>
        </w:rPr>
        <w:t>ț</w:t>
      </w:r>
      <w:r w:rsidRPr="00FF74B4">
        <w:rPr>
          <w:rFonts w:ascii="Trebuchet MS" w:hAnsi="Trebuchet MS"/>
          <w:color w:val="002060"/>
        </w:rPr>
        <w:t>ionale de 15%.</w:t>
      </w:r>
    </w:p>
    <w:p w14:paraId="55B35DD3" w14:textId="77777777" w:rsidR="00282E88" w:rsidRPr="00FF74B4" w:rsidRDefault="00282E88" w:rsidP="00CD3D69">
      <w:pPr>
        <w:shd w:val="clear" w:color="auto" w:fill="FFFFFF"/>
        <w:suppressAutoHyphens/>
        <w:spacing w:before="120" w:after="120" w:line="240" w:lineRule="auto"/>
        <w:jc w:val="both"/>
        <w:rPr>
          <w:rFonts w:ascii="Trebuchet MS" w:eastAsia="Calibri" w:hAnsi="Trebuchet MS" w:cs="Times New Roman"/>
          <w:b/>
          <w:color w:val="002060"/>
        </w:rPr>
      </w:pPr>
    </w:p>
    <w:tbl>
      <w:tblPr>
        <w:tblW w:w="993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3217"/>
        <w:gridCol w:w="1800"/>
        <w:gridCol w:w="2470"/>
      </w:tblGrid>
      <w:tr w:rsidR="00611F03" w:rsidRPr="00FF74B4" w14:paraId="7165A2CE" w14:textId="77777777" w:rsidTr="00CD3D69">
        <w:tc>
          <w:tcPr>
            <w:tcW w:w="2448" w:type="dxa"/>
            <w:shd w:val="clear" w:color="auto" w:fill="EEECE1"/>
          </w:tcPr>
          <w:p w14:paraId="6D0F9E54" w14:textId="07DE9141" w:rsidR="00016E6A" w:rsidRPr="00FF74B4" w:rsidRDefault="00016E6A" w:rsidP="00CD3D69">
            <w:pPr>
              <w:spacing w:before="120" w:after="120" w:line="240" w:lineRule="auto"/>
              <w:jc w:val="both"/>
              <w:rPr>
                <w:rFonts w:ascii="Trebuchet MS" w:eastAsia="Calibri" w:hAnsi="Trebuchet MS" w:cs="Times New Roman"/>
                <w:color w:val="002060"/>
              </w:rPr>
            </w:pPr>
            <w:r w:rsidRPr="00FF74B4">
              <w:rPr>
                <w:rFonts w:ascii="Trebuchet MS" w:eastAsia="Calibri" w:hAnsi="Trebuchet MS" w:cs="Times New Roman"/>
                <w:color w:val="002060"/>
              </w:rPr>
              <w:lastRenderedPageBreak/>
              <w:t>Regiuni</w:t>
            </w:r>
          </w:p>
        </w:tc>
        <w:tc>
          <w:tcPr>
            <w:tcW w:w="3217" w:type="dxa"/>
            <w:shd w:val="clear" w:color="auto" w:fill="EEECE1"/>
          </w:tcPr>
          <w:p w14:paraId="0B39FE72" w14:textId="77777777" w:rsidR="00016E6A" w:rsidRPr="00FF74B4" w:rsidRDefault="00016E6A" w:rsidP="00CD3D69">
            <w:pPr>
              <w:spacing w:before="120" w:after="120" w:line="240" w:lineRule="auto"/>
              <w:jc w:val="both"/>
              <w:rPr>
                <w:rFonts w:ascii="Trebuchet MS" w:eastAsia="Calibri" w:hAnsi="Trebuchet MS" w:cs="Times New Roman"/>
                <w:color w:val="002060"/>
              </w:rPr>
            </w:pPr>
            <w:r w:rsidRPr="00FF74B4">
              <w:rPr>
                <w:rFonts w:ascii="Trebuchet MS" w:eastAsia="Calibri" w:hAnsi="Trebuchet MS" w:cs="Times New Roman"/>
                <w:color w:val="002060"/>
              </w:rPr>
              <w:t>Contribuția UE</w:t>
            </w:r>
          </w:p>
        </w:tc>
        <w:tc>
          <w:tcPr>
            <w:tcW w:w="1800" w:type="dxa"/>
            <w:shd w:val="clear" w:color="auto" w:fill="EEECE1"/>
          </w:tcPr>
          <w:p w14:paraId="4AE30DB1" w14:textId="77777777" w:rsidR="00016E6A" w:rsidRPr="00FF74B4" w:rsidRDefault="00016E6A" w:rsidP="00CD3D69">
            <w:pPr>
              <w:spacing w:before="120" w:after="120" w:line="240" w:lineRule="auto"/>
              <w:jc w:val="both"/>
              <w:rPr>
                <w:rFonts w:ascii="Trebuchet MS" w:eastAsia="Calibri" w:hAnsi="Trebuchet MS" w:cs="Times New Roman"/>
                <w:color w:val="002060"/>
              </w:rPr>
            </w:pPr>
            <w:r w:rsidRPr="00FF74B4">
              <w:rPr>
                <w:rFonts w:ascii="Trebuchet MS" w:eastAsia="Calibri" w:hAnsi="Trebuchet MS" w:cs="Times New Roman"/>
                <w:color w:val="002060"/>
              </w:rPr>
              <w:t>Contribuția RO</w:t>
            </w:r>
          </w:p>
        </w:tc>
        <w:tc>
          <w:tcPr>
            <w:tcW w:w="2470" w:type="dxa"/>
            <w:shd w:val="clear" w:color="auto" w:fill="EEECE1"/>
          </w:tcPr>
          <w:p w14:paraId="03911493" w14:textId="7EAE3587" w:rsidR="00016E6A" w:rsidRPr="00FF74B4" w:rsidRDefault="00016E6A" w:rsidP="00CD3D69">
            <w:pPr>
              <w:spacing w:before="120" w:after="120" w:line="240" w:lineRule="auto"/>
              <w:jc w:val="center"/>
              <w:rPr>
                <w:rFonts w:ascii="Trebuchet MS" w:eastAsia="Calibri" w:hAnsi="Trebuchet MS" w:cs="Times New Roman"/>
                <w:color w:val="002060"/>
              </w:rPr>
            </w:pPr>
            <w:r w:rsidRPr="00FF74B4">
              <w:rPr>
                <w:rFonts w:ascii="Trebuchet MS" w:eastAsia="Calibri" w:hAnsi="Trebuchet MS" w:cs="Times New Roman"/>
                <w:color w:val="002060"/>
              </w:rPr>
              <w:t xml:space="preserve">Total </w:t>
            </w:r>
            <w:r w:rsidR="008F1ED9" w:rsidRPr="00FF74B4">
              <w:rPr>
                <w:rFonts w:ascii="Trebuchet MS" w:eastAsia="Calibri" w:hAnsi="Trebuchet MS" w:cs="Times New Roman"/>
                <w:color w:val="002060"/>
              </w:rPr>
              <w:t>alocare pentru apelul de proiecte</w:t>
            </w:r>
          </w:p>
          <w:p w14:paraId="6FCEF3A3" w14:textId="77777777" w:rsidR="00016E6A" w:rsidRPr="00FF74B4" w:rsidRDefault="00016E6A" w:rsidP="00CD3D69">
            <w:pPr>
              <w:spacing w:before="120" w:after="120" w:line="240" w:lineRule="auto"/>
              <w:jc w:val="center"/>
              <w:rPr>
                <w:rFonts w:ascii="Trebuchet MS" w:hAnsi="Trebuchet MS"/>
                <w:color w:val="002060"/>
              </w:rPr>
            </w:pPr>
            <w:r w:rsidRPr="00FF74B4">
              <w:rPr>
                <w:rFonts w:ascii="Trebuchet MS" w:eastAsia="Calibri" w:hAnsi="Trebuchet MS" w:cs="Times New Roman"/>
                <w:color w:val="002060"/>
              </w:rPr>
              <w:t>(contribuția UE+contribuția RO)</w:t>
            </w:r>
          </w:p>
        </w:tc>
      </w:tr>
      <w:tr w:rsidR="00BE328D" w:rsidRPr="00FF74B4" w14:paraId="44D773F0" w14:textId="77777777" w:rsidTr="00A6354A">
        <w:trPr>
          <w:trHeight w:val="1030"/>
        </w:trPr>
        <w:tc>
          <w:tcPr>
            <w:tcW w:w="2448" w:type="dxa"/>
            <w:shd w:val="clear" w:color="auto" w:fill="auto"/>
          </w:tcPr>
          <w:p w14:paraId="6D13FFA7" w14:textId="405936DD" w:rsidR="00016E6A" w:rsidRPr="00FF74B4" w:rsidRDefault="00016E6A" w:rsidP="00A6354A">
            <w:pPr>
              <w:spacing w:before="120" w:after="120" w:line="240" w:lineRule="auto"/>
              <w:jc w:val="both"/>
              <w:rPr>
                <w:rFonts w:ascii="Trebuchet MS" w:eastAsia="Calibri" w:hAnsi="Trebuchet MS" w:cs="Times New Roman"/>
                <w:color w:val="002060"/>
              </w:rPr>
            </w:pPr>
            <w:r w:rsidRPr="00FF74B4">
              <w:rPr>
                <w:rFonts w:ascii="Trebuchet MS" w:eastAsia="Calibri" w:hAnsi="Trebuchet MS" w:cs="Times New Roman"/>
                <w:color w:val="002060"/>
              </w:rPr>
              <w:t>Regiuni m</w:t>
            </w:r>
            <w:r w:rsidR="00CD3D69" w:rsidRPr="00FF74B4">
              <w:rPr>
                <w:rFonts w:ascii="Trebuchet MS" w:eastAsia="Calibri" w:hAnsi="Trebuchet MS" w:cs="Times New Roman"/>
                <w:color w:val="002060"/>
              </w:rPr>
              <w:t xml:space="preserve">ai puțin dezvoltate (7 regiuni) </w:t>
            </w:r>
          </w:p>
        </w:tc>
        <w:tc>
          <w:tcPr>
            <w:tcW w:w="3217" w:type="dxa"/>
            <w:shd w:val="clear" w:color="auto" w:fill="auto"/>
          </w:tcPr>
          <w:p w14:paraId="43745D61" w14:textId="78950902" w:rsidR="00016E6A" w:rsidRPr="00FF74B4" w:rsidRDefault="008F1ED9" w:rsidP="00CD3D69">
            <w:pPr>
              <w:spacing w:before="120" w:after="120" w:line="240" w:lineRule="auto"/>
              <w:rPr>
                <w:rFonts w:ascii="Trebuchet MS" w:hAnsi="Trebuchet MS"/>
                <w:color w:val="002060"/>
                <w:u w:val="single"/>
              </w:rPr>
            </w:pPr>
            <w:r w:rsidRPr="00FF74B4">
              <w:rPr>
                <w:rFonts w:ascii="Trebuchet MS" w:hAnsi="Trebuchet MS"/>
                <w:b/>
                <w:color w:val="002060"/>
              </w:rPr>
              <w:t xml:space="preserve">61.078.000 </w:t>
            </w:r>
            <w:r w:rsidR="00016E6A" w:rsidRPr="00FF74B4">
              <w:rPr>
                <w:rFonts w:ascii="Trebuchet MS" w:hAnsi="Trebuchet MS"/>
                <w:color w:val="002060"/>
              </w:rPr>
              <w:t xml:space="preserve">euro </w:t>
            </w:r>
            <w:r w:rsidR="00016E6A" w:rsidRPr="00FF74B4">
              <w:rPr>
                <w:rFonts w:ascii="Trebuchet MS" w:eastAsia="Calibri" w:hAnsi="Trebuchet MS" w:cs="Times New Roman"/>
                <w:color w:val="002060"/>
              </w:rPr>
              <w:t>pentru toate cele 7 regiuni de d</w:t>
            </w:r>
            <w:r w:rsidR="00EE4BFC" w:rsidRPr="00FF74B4">
              <w:rPr>
                <w:rFonts w:ascii="Trebuchet MS" w:eastAsia="Calibri" w:hAnsi="Trebuchet MS" w:cs="Times New Roman"/>
                <w:color w:val="002060"/>
              </w:rPr>
              <w:t>ezvoltare mai puțin dezvoltate</w:t>
            </w:r>
          </w:p>
        </w:tc>
        <w:tc>
          <w:tcPr>
            <w:tcW w:w="1800" w:type="dxa"/>
            <w:shd w:val="clear" w:color="auto" w:fill="auto"/>
          </w:tcPr>
          <w:p w14:paraId="622F34FE" w14:textId="68CC28A6" w:rsidR="00016E6A" w:rsidRPr="00FF74B4" w:rsidRDefault="00395B45" w:rsidP="00CD3D69">
            <w:pPr>
              <w:spacing w:before="120" w:after="120" w:line="240" w:lineRule="auto"/>
              <w:jc w:val="both"/>
              <w:rPr>
                <w:rFonts w:ascii="Trebuchet MS" w:eastAsia="Calibri" w:hAnsi="Trebuchet MS" w:cs="Times New Roman"/>
                <w:color w:val="002060"/>
              </w:rPr>
            </w:pPr>
            <w:r w:rsidRPr="00FF74B4">
              <w:rPr>
                <w:rFonts w:ascii="Trebuchet MS" w:eastAsia="Calibri" w:hAnsi="Trebuchet MS" w:cs="Times New Roman"/>
                <w:b/>
                <w:color w:val="002060"/>
              </w:rPr>
              <w:t>10.778.471</w:t>
            </w:r>
            <w:r w:rsidR="008F1ED9" w:rsidRPr="00FF74B4">
              <w:rPr>
                <w:rFonts w:ascii="Trebuchet MS" w:eastAsia="Calibri" w:hAnsi="Trebuchet MS" w:cs="Times New Roman"/>
                <w:b/>
                <w:color w:val="002060"/>
              </w:rPr>
              <w:t xml:space="preserve"> </w:t>
            </w:r>
            <w:r w:rsidR="00016E6A" w:rsidRPr="00FF74B4">
              <w:rPr>
                <w:rFonts w:ascii="Trebuchet MS" w:eastAsia="Calibri" w:hAnsi="Trebuchet MS" w:cs="Times New Roman"/>
                <w:color w:val="002060"/>
              </w:rPr>
              <w:t>euro</w:t>
            </w:r>
          </w:p>
          <w:p w14:paraId="4810DD8C" w14:textId="77777777" w:rsidR="00016E6A" w:rsidRPr="00FF74B4" w:rsidRDefault="00016E6A" w:rsidP="00CD3D69">
            <w:pPr>
              <w:spacing w:before="120" w:after="120" w:line="240" w:lineRule="auto"/>
              <w:jc w:val="both"/>
              <w:rPr>
                <w:rFonts w:ascii="Trebuchet MS" w:eastAsia="Calibri" w:hAnsi="Trebuchet MS" w:cs="Times New Roman"/>
                <w:color w:val="002060"/>
              </w:rPr>
            </w:pPr>
          </w:p>
        </w:tc>
        <w:tc>
          <w:tcPr>
            <w:tcW w:w="2470" w:type="dxa"/>
            <w:shd w:val="clear" w:color="auto" w:fill="auto"/>
          </w:tcPr>
          <w:p w14:paraId="4A102591" w14:textId="630486B2" w:rsidR="00016E6A" w:rsidRPr="00FF74B4" w:rsidRDefault="00395B45" w:rsidP="00CD3D69">
            <w:pPr>
              <w:spacing w:before="120" w:after="120" w:line="240" w:lineRule="auto"/>
              <w:jc w:val="center"/>
              <w:rPr>
                <w:rFonts w:ascii="Trebuchet MS" w:eastAsia="Calibri" w:hAnsi="Trebuchet MS" w:cs="Times New Roman"/>
                <w:color w:val="002060"/>
              </w:rPr>
            </w:pPr>
            <w:r w:rsidRPr="00FF74B4">
              <w:rPr>
                <w:rFonts w:ascii="Trebuchet MS" w:eastAsia="Calibri" w:hAnsi="Trebuchet MS" w:cs="Times New Roman"/>
                <w:b/>
                <w:color w:val="002060"/>
              </w:rPr>
              <w:t xml:space="preserve">71.856.471 </w:t>
            </w:r>
            <w:r w:rsidR="00016E6A" w:rsidRPr="00FF74B4">
              <w:rPr>
                <w:rFonts w:ascii="Trebuchet MS" w:eastAsia="Calibri" w:hAnsi="Trebuchet MS" w:cs="Times New Roman"/>
                <w:color w:val="002060"/>
              </w:rPr>
              <w:t>euro</w:t>
            </w:r>
          </w:p>
          <w:p w14:paraId="687E001E" w14:textId="77777777" w:rsidR="00016E6A" w:rsidRPr="00FF74B4" w:rsidRDefault="00016E6A" w:rsidP="00CD3D69">
            <w:pPr>
              <w:spacing w:before="120" w:after="120" w:line="240" w:lineRule="auto"/>
              <w:jc w:val="both"/>
              <w:rPr>
                <w:rFonts w:ascii="Trebuchet MS" w:eastAsia="Calibri" w:hAnsi="Trebuchet MS" w:cs="Times New Roman"/>
                <w:color w:val="002060"/>
              </w:rPr>
            </w:pPr>
          </w:p>
        </w:tc>
      </w:tr>
    </w:tbl>
    <w:p w14:paraId="76FB0376" w14:textId="019BC7CE" w:rsidR="00016E6A" w:rsidRPr="00FF74B4" w:rsidRDefault="00016E6A" w:rsidP="00CD3D69">
      <w:pPr>
        <w:spacing w:before="120" w:after="120" w:line="240" w:lineRule="auto"/>
        <w:jc w:val="both"/>
        <w:rPr>
          <w:rFonts w:ascii="Trebuchet MS" w:eastAsia="Calibri" w:hAnsi="Trebuchet MS" w:cs="Times New Roman"/>
          <w:color w:val="002060"/>
        </w:rPr>
      </w:pPr>
      <w:r w:rsidRPr="00FF74B4">
        <w:rPr>
          <w:rFonts w:ascii="Trebuchet MS" w:hAnsi="Trebuchet MS"/>
          <w:color w:val="002060"/>
          <w:u w:val="single"/>
        </w:rPr>
        <w:t xml:space="preserve"> </w:t>
      </w:r>
    </w:p>
    <w:p w14:paraId="296F931A" w14:textId="174F1947" w:rsidR="00016E6A" w:rsidRPr="00FF74B4" w:rsidRDefault="00ED38D3" w:rsidP="00CD3D69">
      <w:pPr>
        <w:pStyle w:val="Titlu2"/>
        <w:keepNext w:val="0"/>
        <w:keepLines w:val="0"/>
        <w:widowControl w:val="0"/>
        <w:numPr>
          <w:ilvl w:val="0"/>
          <w:numId w:val="14"/>
        </w:numPr>
        <w:spacing w:line="240" w:lineRule="auto"/>
        <w:rPr>
          <w:rFonts w:ascii="Trebuchet MS" w:eastAsia="Calibri" w:hAnsi="Trebuchet MS" w:cs="Arial"/>
          <w:color w:val="002060"/>
          <w:sz w:val="22"/>
          <w:szCs w:val="22"/>
        </w:rPr>
      </w:pPr>
      <w:bookmarkStart w:id="23" w:name="_Toc496799459"/>
      <w:r w:rsidRPr="00FF74B4">
        <w:rPr>
          <w:rFonts w:ascii="Trebuchet MS" w:eastAsia="Calibri" w:hAnsi="Trebuchet MS" w:cs="Arial"/>
          <w:b/>
          <w:color w:val="002060"/>
          <w:sz w:val="22"/>
          <w:szCs w:val="22"/>
        </w:rPr>
        <w:t>Valoarea minimă și maximă a proiectului, rata de cofinanțare</w:t>
      </w:r>
      <w:bookmarkEnd w:id="23"/>
      <w:r w:rsidRPr="00FF74B4">
        <w:rPr>
          <w:rFonts w:ascii="Trebuchet MS" w:eastAsia="Calibri" w:hAnsi="Trebuchet MS" w:cs="Arial"/>
          <w:color w:val="002060"/>
          <w:sz w:val="22"/>
          <w:szCs w:val="22"/>
        </w:rPr>
        <w:t xml:space="preserve"> </w:t>
      </w:r>
      <w:bookmarkStart w:id="24" w:name="_Toc448926430"/>
      <w:bookmarkStart w:id="25" w:name="_Toc449017704"/>
    </w:p>
    <w:p w14:paraId="3671C02D" w14:textId="04CBCF8F" w:rsidR="00F92006" w:rsidRPr="00FF74B4" w:rsidRDefault="00F92006" w:rsidP="00CD3D69">
      <w:pPr>
        <w:pStyle w:val="Titlu3"/>
        <w:spacing w:line="240" w:lineRule="auto"/>
        <w:jc w:val="both"/>
        <w:rPr>
          <w:rFonts w:ascii="Trebuchet MS" w:hAnsi="Trebuchet MS"/>
          <w:b/>
          <w:color w:val="002060"/>
          <w:sz w:val="22"/>
          <w:szCs w:val="22"/>
        </w:rPr>
      </w:pPr>
      <w:bookmarkStart w:id="26" w:name="_Toc483987886"/>
      <w:bookmarkStart w:id="27" w:name="_Toc483990863"/>
      <w:bookmarkStart w:id="28" w:name="_Toc483991263"/>
      <w:bookmarkStart w:id="29" w:name="_Toc496799460"/>
      <w:r w:rsidRPr="00FF74B4">
        <w:rPr>
          <w:rFonts w:ascii="Trebuchet MS" w:hAnsi="Trebuchet MS"/>
          <w:b/>
          <w:color w:val="002060"/>
          <w:sz w:val="22"/>
          <w:szCs w:val="22"/>
        </w:rPr>
        <w:t>1.9.1. Valoarea maximă a proiectelor</w:t>
      </w:r>
      <w:bookmarkEnd w:id="26"/>
      <w:bookmarkEnd w:id="27"/>
      <w:bookmarkEnd w:id="28"/>
      <w:bookmarkEnd w:id="29"/>
    </w:p>
    <w:p w14:paraId="61F6DB0A" w14:textId="77777777" w:rsidR="007D3095" w:rsidRPr="00FF74B4" w:rsidRDefault="007D3095" w:rsidP="00CD3D69">
      <w:pPr>
        <w:spacing w:before="120" w:after="120" w:line="240" w:lineRule="auto"/>
        <w:jc w:val="both"/>
        <w:rPr>
          <w:rFonts w:ascii="Trebuchet MS" w:eastAsia="Calibri" w:hAnsi="Trebuchet MS" w:cs="Times New Roman"/>
          <w:color w:val="002060"/>
        </w:rPr>
      </w:pPr>
    </w:p>
    <w:p w14:paraId="386B06BE" w14:textId="77777777" w:rsidR="00016E6A" w:rsidRPr="00FF74B4" w:rsidRDefault="00016E6A" w:rsidP="00CD3D69">
      <w:pPr>
        <w:spacing w:before="120" w:after="120" w:line="240" w:lineRule="auto"/>
        <w:jc w:val="both"/>
        <w:rPr>
          <w:rFonts w:ascii="Trebuchet MS" w:eastAsia="Calibri" w:hAnsi="Trebuchet MS" w:cs="Times New Roman"/>
          <w:color w:val="002060"/>
        </w:rPr>
      </w:pPr>
      <w:r w:rsidRPr="00FF74B4">
        <w:rPr>
          <w:rFonts w:ascii="Trebuchet MS" w:eastAsia="Calibri" w:hAnsi="Trebuchet MS" w:cs="Times New Roman"/>
          <w:color w:val="002060"/>
        </w:rPr>
        <w:t>În cadrul prezentei cereri de propuneri de proiecte</w:t>
      </w:r>
      <w:r w:rsidRPr="00FF74B4">
        <w:rPr>
          <w:rFonts w:ascii="Trebuchet MS" w:eastAsia="Calibri" w:hAnsi="Trebuchet MS" w:cs="Times New Roman"/>
          <w:b/>
          <w:color w:val="002060"/>
        </w:rPr>
        <w:t xml:space="preserve"> </w:t>
      </w:r>
      <w:r w:rsidRPr="00FF74B4">
        <w:rPr>
          <w:rFonts w:ascii="Trebuchet MS" w:eastAsia="Calibri" w:hAnsi="Trebuchet MS" w:cs="Times New Roman"/>
          <w:b/>
          <w:color w:val="002060"/>
          <w:u w:val="single"/>
        </w:rPr>
        <w:t>valoarea eligibilă maximă a unui proiect</w:t>
      </w:r>
      <w:r w:rsidRPr="00FF74B4">
        <w:rPr>
          <w:rFonts w:ascii="Trebuchet MS" w:eastAsia="Calibri" w:hAnsi="Trebuchet MS" w:cs="Times New Roman"/>
          <w:color w:val="002060"/>
        </w:rPr>
        <w:t>:</w:t>
      </w:r>
    </w:p>
    <w:p w14:paraId="7CEE66A2" w14:textId="70DE2018" w:rsidR="00016E6A" w:rsidRPr="00FF74B4" w:rsidRDefault="00016E6A" w:rsidP="00CD3D69">
      <w:pPr>
        <w:pStyle w:val="Listparagraf"/>
        <w:numPr>
          <w:ilvl w:val="0"/>
          <w:numId w:val="24"/>
        </w:numPr>
        <w:spacing w:before="120" w:after="120" w:line="240" w:lineRule="auto"/>
        <w:jc w:val="both"/>
        <w:rPr>
          <w:rFonts w:ascii="Trebuchet MS" w:eastAsia="Calibri" w:hAnsi="Trebuchet MS" w:cs="Times New Roman"/>
          <w:color w:val="002060"/>
        </w:rPr>
      </w:pPr>
      <w:r w:rsidRPr="00FF74B4">
        <w:rPr>
          <w:rFonts w:ascii="Trebuchet MS" w:hAnsi="Trebuchet MS"/>
          <w:color w:val="002060"/>
        </w:rPr>
        <w:t xml:space="preserve">pentru </w:t>
      </w:r>
      <w:r w:rsidRPr="00FF74B4">
        <w:rPr>
          <w:rFonts w:ascii="Trebuchet MS" w:hAnsi="Trebuchet MS"/>
          <w:b/>
          <w:color w:val="002060"/>
        </w:rPr>
        <w:t>regiunile mai pu</w:t>
      </w:r>
      <w:r w:rsidRPr="00FF74B4">
        <w:rPr>
          <w:rFonts w:ascii="Trebuchet MS" w:hAnsi="Trebuchet MS" w:cs="Times New Roman"/>
          <w:b/>
          <w:color w:val="002060"/>
        </w:rPr>
        <w:t>ț</w:t>
      </w:r>
      <w:r w:rsidRPr="00FF74B4">
        <w:rPr>
          <w:rFonts w:ascii="Trebuchet MS" w:hAnsi="Trebuchet MS"/>
          <w:b/>
          <w:color w:val="002060"/>
        </w:rPr>
        <w:t>in dezvoltate</w:t>
      </w:r>
      <w:r w:rsidRPr="00FF74B4">
        <w:rPr>
          <w:rFonts w:ascii="Trebuchet MS" w:hAnsi="Trebuchet MS"/>
          <w:color w:val="002060"/>
        </w:rPr>
        <w:t xml:space="preserve"> (Nord-Est, Nord-Vest, Vest, Sud-Vest Oltenia, Centru, Sud-Est și Sud-Muntenia) - </w:t>
      </w:r>
      <w:r w:rsidRPr="00FF74B4">
        <w:rPr>
          <w:rFonts w:ascii="Trebuchet MS" w:eastAsia="Calibri" w:hAnsi="Trebuchet MS" w:cs="Times New Roman"/>
          <w:color w:val="002060"/>
        </w:rPr>
        <w:t xml:space="preserve"> </w:t>
      </w:r>
      <w:r w:rsidRPr="00FF74B4">
        <w:rPr>
          <w:rFonts w:ascii="Trebuchet MS" w:eastAsia="Calibri" w:hAnsi="Trebuchet MS" w:cs="Times New Roman"/>
          <w:b/>
          <w:color w:val="002060"/>
        </w:rPr>
        <w:t xml:space="preserve">este de </w:t>
      </w:r>
      <w:r w:rsidR="00752538" w:rsidRPr="00FF74B4">
        <w:rPr>
          <w:rFonts w:ascii="Trebuchet MS" w:eastAsia="Calibri" w:hAnsi="Trebuchet MS" w:cs="Times New Roman"/>
          <w:b/>
          <w:color w:val="002060"/>
        </w:rPr>
        <w:t xml:space="preserve">  </w:t>
      </w:r>
      <w:r w:rsidR="00F3273F" w:rsidRPr="00FF74B4">
        <w:rPr>
          <w:rFonts w:ascii="Trebuchet MS" w:eastAsia="Calibri" w:hAnsi="Trebuchet MS" w:cs="Times New Roman"/>
          <w:b/>
          <w:color w:val="002060"/>
        </w:rPr>
        <w:t>1.500.000</w:t>
      </w:r>
      <w:r w:rsidR="00752538" w:rsidRPr="00FF74B4">
        <w:rPr>
          <w:rFonts w:ascii="Trebuchet MS" w:eastAsia="Calibri" w:hAnsi="Trebuchet MS" w:cs="Times New Roman"/>
          <w:b/>
          <w:color w:val="002060"/>
        </w:rPr>
        <w:t xml:space="preserve">  </w:t>
      </w:r>
      <w:r w:rsidRPr="00FF74B4">
        <w:rPr>
          <w:rFonts w:ascii="Trebuchet MS" w:eastAsia="Calibri" w:hAnsi="Trebuchet MS" w:cs="Times New Roman"/>
          <w:b/>
          <w:color w:val="002060"/>
        </w:rPr>
        <w:t>euro.</w:t>
      </w:r>
    </w:p>
    <w:p w14:paraId="60E45D38" w14:textId="77777777" w:rsidR="00016E6A" w:rsidRPr="00FF74B4" w:rsidRDefault="00016E6A" w:rsidP="00CD3D69">
      <w:pPr>
        <w:pStyle w:val="Listparagraf"/>
        <w:spacing w:before="120" w:after="120" w:line="240" w:lineRule="auto"/>
        <w:jc w:val="both"/>
        <w:rPr>
          <w:rFonts w:ascii="Trebuchet MS" w:eastAsia="Calibri" w:hAnsi="Trebuchet MS" w:cs="Times New Roman"/>
          <w:color w:val="002060"/>
        </w:rPr>
      </w:pPr>
    </w:p>
    <w:p w14:paraId="56E9DE0C" w14:textId="77777777" w:rsidR="007D3095" w:rsidRPr="00FF74B4" w:rsidRDefault="007D3095" w:rsidP="00CD3D69">
      <w:pPr>
        <w:pStyle w:val="Corptext"/>
        <w:spacing w:after="0" w:line="240" w:lineRule="auto"/>
        <w:jc w:val="both"/>
        <w:rPr>
          <w:rFonts w:ascii="Trebuchet MS" w:hAnsi="Trebuchet MS"/>
          <w:color w:val="002060"/>
        </w:rPr>
      </w:pPr>
      <w:r w:rsidRPr="00715235">
        <w:rPr>
          <w:rFonts w:ascii="Trebuchet MS" w:hAnsi="Trebuchet MS"/>
          <w:color w:val="002060"/>
          <w:highlight w:val="yellow"/>
        </w:rPr>
        <w:t>Cursul de schimb care va fi utilizat pentru stabilirea acestei valori este cursul Inforeuro aferent lunii ….. 2017, respectiv 1 EURO = ……. RON.</w:t>
      </w:r>
    </w:p>
    <w:p w14:paraId="2982F43F" w14:textId="77777777" w:rsidR="008314B5" w:rsidRPr="00FF74B4" w:rsidRDefault="008314B5" w:rsidP="00CD3D69">
      <w:pPr>
        <w:spacing w:after="0" w:line="240" w:lineRule="auto"/>
        <w:jc w:val="both"/>
        <w:rPr>
          <w:rFonts w:ascii="Trebuchet MS" w:eastAsia="Calibri" w:hAnsi="Trebuchet MS" w:cs="Arial"/>
          <w:color w:val="002060"/>
        </w:rPr>
      </w:pPr>
    </w:p>
    <w:p w14:paraId="1FE0D1F5" w14:textId="77777777" w:rsidR="008314B5" w:rsidRPr="00FF74B4" w:rsidRDefault="008314B5" w:rsidP="00CD3D69">
      <w:pPr>
        <w:spacing w:after="0" w:line="240" w:lineRule="auto"/>
        <w:jc w:val="both"/>
        <w:rPr>
          <w:rFonts w:ascii="Trebuchet MS" w:eastAsia="Calibri" w:hAnsi="Trebuchet MS" w:cs="Arial"/>
          <w:color w:val="002060"/>
        </w:rPr>
      </w:pPr>
    </w:p>
    <w:p w14:paraId="06D90712" w14:textId="66A4C073" w:rsidR="00CD5DF4" w:rsidRPr="00FF74B4" w:rsidRDefault="00ED0497" w:rsidP="00CD3D69">
      <w:pPr>
        <w:pStyle w:val="Titlu3"/>
        <w:numPr>
          <w:ilvl w:val="2"/>
          <w:numId w:val="34"/>
        </w:numPr>
        <w:spacing w:line="240" w:lineRule="auto"/>
        <w:rPr>
          <w:rFonts w:ascii="Trebuchet MS" w:hAnsi="Trebuchet MS" w:cs="Arial"/>
          <w:b/>
          <w:color w:val="002060"/>
          <w:sz w:val="22"/>
          <w:szCs w:val="22"/>
        </w:rPr>
      </w:pPr>
      <w:bookmarkStart w:id="30" w:name="_Toc458077169"/>
      <w:bookmarkEnd w:id="24"/>
      <w:bookmarkEnd w:id="25"/>
      <w:r w:rsidRPr="00FF74B4">
        <w:rPr>
          <w:rFonts w:ascii="Trebuchet MS" w:eastAsia="Calibri" w:hAnsi="Trebuchet MS" w:cs="Arial"/>
          <w:b/>
          <w:color w:val="002060"/>
          <w:sz w:val="22"/>
          <w:szCs w:val="22"/>
        </w:rPr>
        <w:t xml:space="preserve"> </w:t>
      </w:r>
      <w:bookmarkStart w:id="31" w:name="_Toc496799461"/>
      <w:r w:rsidR="00CD5DF4" w:rsidRPr="00FF74B4">
        <w:rPr>
          <w:rFonts w:ascii="Trebuchet MS" w:eastAsia="Calibri" w:hAnsi="Trebuchet MS" w:cs="Arial"/>
          <w:b/>
          <w:color w:val="002060"/>
          <w:sz w:val="22"/>
          <w:szCs w:val="22"/>
        </w:rPr>
        <w:t>Cofinanțarea națională (cofinanțarea publică și cofinanțarea proprie)</w:t>
      </w:r>
      <w:bookmarkEnd w:id="30"/>
      <w:bookmarkEnd w:id="31"/>
    </w:p>
    <w:p w14:paraId="2F009E31" w14:textId="77777777" w:rsidR="00284DD3" w:rsidRPr="00FF74B4" w:rsidRDefault="00284DD3" w:rsidP="00CD3D69">
      <w:pPr>
        <w:autoSpaceDE w:val="0"/>
        <w:autoSpaceDN w:val="0"/>
        <w:adjustRightInd w:val="0"/>
        <w:spacing w:after="0" w:line="240" w:lineRule="auto"/>
        <w:jc w:val="both"/>
        <w:rPr>
          <w:rFonts w:ascii="Trebuchet MS" w:hAnsi="Trebuchet MS" w:cs="Calibri,Bold"/>
          <w:b/>
          <w:bCs/>
          <w:color w:val="002060"/>
        </w:rPr>
      </w:pPr>
    </w:p>
    <w:p w14:paraId="45C17CF7" w14:textId="77777777" w:rsidR="00284DD3" w:rsidRPr="00FF74B4" w:rsidRDefault="00284DD3" w:rsidP="00CD3D69">
      <w:pPr>
        <w:autoSpaceDE w:val="0"/>
        <w:autoSpaceDN w:val="0"/>
        <w:adjustRightInd w:val="0"/>
        <w:spacing w:after="0" w:line="240" w:lineRule="auto"/>
        <w:jc w:val="both"/>
        <w:rPr>
          <w:rFonts w:ascii="Trebuchet MS" w:hAnsi="Trebuchet MS" w:cs="Calibri"/>
          <w:color w:val="002060"/>
        </w:rPr>
      </w:pPr>
      <w:r w:rsidRPr="00FF74B4">
        <w:rPr>
          <w:rFonts w:ascii="Trebuchet MS" w:hAnsi="Trebuchet MS" w:cs="Calibri,Bold"/>
          <w:b/>
          <w:bCs/>
          <w:color w:val="002060"/>
        </w:rPr>
        <w:t xml:space="preserve">Contribuția eligibilă minimă a solicitantului </w:t>
      </w:r>
      <w:r w:rsidRPr="00FF74B4">
        <w:rPr>
          <w:rFonts w:ascii="Trebuchet MS" w:hAnsi="Trebuchet MS" w:cs="Calibri"/>
          <w:color w:val="002060"/>
        </w:rPr>
        <w:t xml:space="preserve">reprezintă procentul din valoarea totală eligibilă a proiectului propus, care va fi suportat de solicitant, conform cerințelor prevăzute în documentul </w:t>
      </w:r>
      <w:r w:rsidRPr="00FF74B4">
        <w:rPr>
          <w:rFonts w:ascii="Trebuchet MS" w:hAnsi="Trebuchet MS" w:cs="Calibri,Italic"/>
          <w:i/>
          <w:iCs/>
          <w:color w:val="002060"/>
        </w:rPr>
        <w:t>Orientări privind</w:t>
      </w:r>
      <w:r w:rsidRPr="00FF74B4">
        <w:rPr>
          <w:rFonts w:ascii="Trebuchet MS" w:hAnsi="Trebuchet MS" w:cs="Calibri"/>
          <w:color w:val="002060"/>
        </w:rPr>
        <w:t xml:space="preserve"> </w:t>
      </w:r>
      <w:r w:rsidRPr="00FF74B4">
        <w:rPr>
          <w:rFonts w:ascii="Trebuchet MS" w:hAnsi="Trebuchet MS" w:cs="Calibri,Italic"/>
          <w:i/>
          <w:iCs/>
          <w:color w:val="002060"/>
        </w:rPr>
        <w:t>accesarea finanțărilor în cadrul Programului Operațional Capital Uman 2014-2020 (</w:t>
      </w:r>
      <w:r w:rsidRPr="00FF74B4">
        <w:rPr>
          <w:rFonts w:ascii="Trebuchet MS" w:hAnsi="Trebuchet MS" w:cs="Calibri"/>
          <w:color w:val="002060"/>
        </w:rPr>
        <w:t>http://www.fonduriue.ro/images/files/programe/CU/POCU2014/20.04/ORIENTARI.GENERALE.POCU.pdf)</w:t>
      </w:r>
    </w:p>
    <w:p w14:paraId="2AE3EE4B" w14:textId="77777777" w:rsidR="00284DD3" w:rsidRPr="00FF74B4" w:rsidRDefault="00284DD3" w:rsidP="00CD3D69">
      <w:pPr>
        <w:autoSpaceDE w:val="0"/>
        <w:autoSpaceDN w:val="0"/>
        <w:adjustRightInd w:val="0"/>
        <w:spacing w:after="0" w:line="240" w:lineRule="auto"/>
        <w:jc w:val="both"/>
        <w:rPr>
          <w:rFonts w:ascii="Trebuchet MS" w:hAnsi="Trebuchet MS" w:cs="Calibri"/>
          <w:color w:val="002060"/>
        </w:rPr>
      </w:pPr>
    </w:p>
    <w:p w14:paraId="05396F91" w14:textId="7C83E4D2" w:rsidR="00284DD3" w:rsidRPr="00FF74B4" w:rsidRDefault="00284DD3" w:rsidP="00CD3D69">
      <w:pPr>
        <w:autoSpaceDE w:val="0"/>
        <w:autoSpaceDN w:val="0"/>
        <w:adjustRightInd w:val="0"/>
        <w:spacing w:after="0" w:line="240" w:lineRule="auto"/>
        <w:jc w:val="both"/>
        <w:rPr>
          <w:rFonts w:ascii="Trebuchet MS" w:hAnsi="Trebuchet MS" w:cs="Calibri"/>
          <w:color w:val="002060"/>
          <w:lang w:val="fr-FR"/>
        </w:rPr>
      </w:pPr>
      <w:r w:rsidRPr="00FF74B4">
        <w:rPr>
          <w:rFonts w:ascii="Trebuchet MS" w:hAnsi="Trebuchet MS" w:cs="Calibri"/>
          <w:color w:val="002060"/>
          <w:lang w:val="fr-FR"/>
        </w:rPr>
        <w:t>Pe parcursul implementării proiectului, cheltuielile necesare derulării proiectului angajate de Solicitant</w:t>
      </w:r>
      <w:r w:rsidR="0059226D" w:rsidRPr="00FF74B4">
        <w:rPr>
          <w:rFonts w:ascii="Trebuchet MS" w:hAnsi="Trebuchet MS" w:cs="Calibri"/>
          <w:color w:val="002060"/>
          <w:lang w:val="fr-FR"/>
        </w:rPr>
        <w:t>,</w:t>
      </w:r>
      <w:r w:rsidRPr="00FF74B4">
        <w:rPr>
          <w:rFonts w:ascii="Trebuchet MS" w:hAnsi="Trebuchet MS" w:cs="Calibri"/>
          <w:color w:val="002060"/>
          <w:lang w:val="fr-FR"/>
        </w:rPr>
        <w:t xml:space="preserve"> dar care nu fac parte din cheltuielile declarate eligibile în cadrul acestui apel, vor fi suportate de către acesta.</w:t>
      </w:r>
    </w:p>
    <w:p w14:paraId="2A6D4249" w14:textId="77777777" w:rsidR="00284DD3" w:rsidRPr="00FF74B4" w:rsidRDefault="00284DD3" w:rsidP="00CD3D69">
      <w:pPr>
        <w:autoSpaceDE w:val="0"/>
        <w:autoSpaceDN w:val="0"/>
        <w:adjustRightInd w:val="0"/>
        <w:spacing w:after="0" w:line="240" w:lineRule="auto"/>
        <w:jc w:val="both"/>
        <w:rPr>
          <w:rFonts w:ascii="Trebuchet MS" w:hAnsi="Trebuchet MS" w:cs="Calibri"/>
          <w:color w:val="002060"/>
          <w:lang w:val="fr-FR"/>
        </w:rPr>
      </w:pPr>
    </w:p>
    <w:p w14:paraId="31B9950B" w14:textId="50850E0E" w:rsidR="00284DD3" w:rsidRPr="00FF74B4" w:rsidRDefault="00284DD3" w:rsidP="00CD3D69">
      <w:pPr>
        <w:pStyle w:val="Titlu2"/>
        <w:spacing w:line="240" w:lineRule="auto"/>
        <w:jc w:val="both"/>
        <w:rPr>
          <w:rFonts w:ascii="Trebuchet MS" w:hAnsi="Trebuchet MS"/>
          <w:b/>
          <w:color w:val="002060"/>
          <w:sz w:val="22"/>
          <w:szCs w:val="22"/>
        </w:rPr>
      </w:pPr>
      <w:bookmarkStart w:id="32" w:name="_Toc483990865"/>
      <w:bookmarkStart w:id="33" w:name="_Toc483991265"/>
      <w:bookmarkStart w:id="34" w:name="_Toc496799462"/>
      <w:r w:rsidRPr="00FF74B4">
        <w:rPr>
          <w:rFonts w:ascii="Trebuchet MS" w:hAnsi="Trebuchet MS"/>
          <w:b/>
          <w:color w:val="002060"/>
          <w:sz w:val="22"/>
          <w:szCs w:val="22"/>
        </w:rPr>
        <w:t>1.10. Regiunile de dezvoltare vizate de apel</w:t>
      </w:r>
      <w:bookmarkEnd w:id="32"/>
      <w:bookmarkEnd w:id="33"/>
      <w:bookmarkEnd w:id="34"/>
    </w:p>
    <w:p w14:paraId="37979E23" w14:textId="77777777" w:rsidR="00284DD3" w:rsidRPr="00FF74B4" w:rsidRDefault="00284DD3" w:rsidP="00CD3D69">
      <w:pPr>
        <w:autoSpaceDE w:val="0"/>
        <w:autoSpaceDN w:val="0"/>
        <w:adjustRightInd w:val="0"/>
        <w:spacing w:after="0" w:line="240" w:lineRule="auto"/>
        <w:jc w:val="both"/>
        <w:rPr>
          <w:rFonts w:ascii="Trebuchet MS" w:hAnsi="Trebuchet MS" w:cs="Calibri,Bold"/>
          <w:b/>
          <w:bCs/>
          <w:color w:val="002060"/>
          <w:lang w:val="fr-FR"/>
        </w:rPr>
      </w:pPr>
    </w:p>
    <w:p w14:paraId="0371487C" w14:textId="07F55382" w:rsidR="00284DD3" w:rsidRPr="00FF74B4" w:rsidRDefault="00284DD3" w:rsidP="00CD3D69">
      <w:pPr>
        <w:autoSpaceDE w:val="0"/>
        <w:autoSpaceDN w:val="0"/>
        <w:adjustRightInd w:val="0"/>
        <w:spacing w:after="0" w:line="240" w:lineRule="auto"/>
        <w:jc w:val="both"/>
        <w:rPr>
          <w:rFonts w:ascii="Trebuchet MS" w:hAnsi="Trebuchet MS" w:cs="Calibri"/>
          <w:color w:val="002060"/>
          <w:lang w:val="fr-FR"/>
        </w:rPr>
      </w:pPr>
      <w:r w:rsidRPr="00FF74B4">
        <w:rPr>
          <w:rFonts w:ascii="Trebuchet MS" w:hAnsi="Trebuchet MS" w:cs="Calibri"/>
          <w:color w:val="002060"/>
          <w:lang w:val="fr-FR"/>
        </w:rPr>
        <w:t>Intervențiile eligibile în ca</w:t>
      </w:r>
      <w:r w:rsidR="00AC118E" w:rsidRPr="00FF74B4">
        <w:rPr>
          <w:rFonts w:ascii="Trebuchet MS" w:hAnsi="Trebuchet MS" w:cs="Calibri"/>
          <w:color w:val="002060"/>
          <w:lang w:val="fr-FR"/>
        </w:rPr>
        <w:t xml:space="preserve">drul acestui apel se adresează </w:t>
      </w:r>
      <w:r w:rsidRPr="00FF74B4">
        <w:rPr>
          <w:rFonts w:ascii="Trebuchet MS" w:hAnsi="Trebuchet MS" w:cs="Calibri"/>
          <w:color w:val="002060"/>
          <w:lang w:val="fr-FR"/>
        </w:rPr>
        <w:t xml:space="preserve">regiunilor mai puțin dezvoltate: </w:t>
      </w:r>
      <w:r w:rsidRPr="00FF74B4">
        <w:rPr>
          <w:rFonts w:ascii="Trebuchet MS" w:hAnsi="Trebuchet MS" w:cs="Calibri,Italic"/>
          <w:i/>
          <w:iCs/>
          <w:color w:val="002060"/>
          <w:lang w:val="fr-FR"/>
        </w:rPr>
        <w:t>Nord-Est, Nord-Vest, Vest, Sud-Vest Oltenia, Centru, Sud-Est și Sud- Muntenia.</w:t>
      </w:r>
    </w:p>
    <w:p w14:paraId="3B712A4A" w14:textId="77777777" w:rsidR="00284DD3" w:rsidRPr="00FF74B4" w:rsidRDefault="00284DD3" w:rsidP="00CD3D69">
      <w:pPr>
        <w:spacing w:after="0" w:line="240" w:lineRule="auto"/>
        <w:jc w:val="both"/>
        <w:rPr>
          <w:rFonts w:ascii="Trebuchet MS" w:eastAsia="Calibri" w:hAnsi="Trebuchet MS" w:cs="Times New Roman"/>
          <w:color w:val="002060"/>
        </w:rPr>
      </w:pPr>
    </w:p>
    <w:p w14:paraId="3E5169F9" w14:textId="3F746993" w:rsidR="003F6D0F" w:rsidRPr="00FF74B4" w:rsidRDefault="00284DD3" w:rsidP="00CD3D69">
      <w:pPr>
        <w:spacing w:after="0" w:line="240" w:lineRule="auto"/>
        <w:jc w:val="both"/>
        <w:rPr>
          <w:rFonts w:ascii="Trebuchet MS" w:eastAsia="Calibri" w:hAnsi="Trebuchet MS" w:cs="Times New Roman"/>
          <w:color w:val="002060"/>
        </w:rPr>
      </w:pPr>
      <w:r w:rsidRPr="00FF74B4">
        <w:rPr>
          <w:rFonts w:ascii="Trebuchet MS" w:eastAsia="Calibri" w:hAnsi="Trebuchet MS" w:cs="Times New Roman"/>
          <w:color w:val="002060"/>
        </w:rPr>
        <w:t xml:space="preserve">În accepțiunea prezentului ghid, selectarea </w:t>
      </w:r>
      <w:r w:rsidRPr="00FF74B4">
        <w:rPr>
          <w:rFonts w:ascii="Trebuchet MS" w:hAnsi="Trebuchet MS"/>
          <w:b/>
          <w:color w:val="002060"/>
        </w:rPr>
        <w:t>regiunii de dezvoltare</w:t>
      </w:r>
      <w:r w:rsidRPr="00FF74B4">
        <w:rPr>
          <w:rFonts w:ascii="Trebuchet MS" w:eastAsia="Calibri" w:hAnsi="Trebuchet MS" w:cs="Times New Roman"/>
          <w:color w:val="002060"/>
        </w:rPr>
        <w:t xml:space="preserve"> se va realiza </w:t>
      </w:r>
      <w:r w:rsidRPr="00FF74B4">
        <w:rPr>
          <w:rFonts w:ascii="Trebuchet MS" w:eastAsia="Calibri" w:hAnsi="Trebuchet MS" w:cs="Times New Roman"/>
          <w:b/>
          <w:color w:val="002060"/>
        </w:rPr>
        <w:t>EXCLUSIV</w:t>
      </w:r>
      <w:r w:rsidRPr="00FF74B4">
        <w:rPr>
          <w:rFonts w:ascii="Trebuchet MS" w:eastAsia="Calibri" w:hAnsi="Trebuchet MS" w:cs="Times New Roman"/>
          <w:color w:val="002060"/>
        </w:rPr>
        <w:t xml:space="preserve"> funcție de domiciliul de reședință al  grupului țintă, vizat prin proiect. </w:t>
      </w:r>
    </w:p>
    <w:p w14:paraId="545B5A16" w14:textId="77777777" w:rsidR="003F6D0F" w:rsidRPr="00FF74B4" w:rsidRDefault="003F6D0F" w:rsidP="00CD3D69">
      <w:pPr>
        <w:spacing w:after="0" w:line="240" w:lineRule="auto"/>
        <w:jc w:val="both"/>
        <w:rPr>
          <w:rFonts w:ascii="Trebuchet MS" w:eastAsia="Calibri" w:hAnsi="Trebuchet MS" w:cs="Arial"/>
          <w:b/>
          <w:color w:val="002060"/>
        </w:rPr>
      </w:pPr>
    </w:p>
    <w:p w14:paraId="60D4046B" w14:textId="719B8F38" w:rsidR="001E73EB" w:rsidRPr="00FF74B4" w:rsidRDefault="00F3273F" w:rsidP="00CD3D69">
      <w:pPr>
        <w:pStyle w:val="Titlu1"/>
        <w:keepNext w:val="0"/>
        <w:keepLines w:val="0"/>
        <w:widowControl w:val="0"/>
        <w:numPr>
          <w:ilvl w:val="0"/>
          <w:numId w:val="15"/>
        </w:numPr>
        <w:spacing w:line="240" w:lineRule="auto"/>
        <w:ind w:left="426" w:hanging="357"/>
        <w:rPr>
          <w:rFonts w:ascii="Trebuchet MS" w:eastAsia="Calibri" w:hAnsi="Trebuchet MS" w:cs="Arial"/>
          <w:b/>
          <w:color w:val="002060"/>
          <w:sz w:val="22"/>
          <w:szCs w:val="22"/>
        </w:rPr>
      </w:pPr>
      <w:r w:rsidRPr="00FF74B4">
        <w:rPr>
          <w:rFonts w:ascii="Trebuchet MS" w:eastAsia="Calibri" w:hAnsi="Trebuchet MS" w:cs="Arial"/>
          <w:b/>
          <w:color w:val="002060"/>
          <w:sz w:val="22"/>
          <w:szCs w:val="22"/>
        </w:rPr>
        <w:lastRenderedPageBreak/>
        <w:t xml:space="preserve"> </w:t>
      </w:r>
      <w:bookmarkStart w:id="35" w:name="_Toc496799463"/>
      <w:r w:rsidR="001E73EB" w:rsidRPr="00FF74B4">
        <w:rPr>
          <w:rFonts w:ascii="Trebuchet MS" w:eastAsia="Calibri" w:hAnsi="Trebuchet MS" w:cs="Arial"/>
          <w:b/>
          <w:color w:val="002060"/>
          <w:sz w:val="22"/>
          <w:szCs w:val="22"/>
        </w:rPr>
        <w:t>REGULI PENTRU ACORDAREA FINANȚĂRII</w:t>
      </w:r>
      <w:bookmarkEnd w:id="35"/>
    </w:p>
    <w:p w14:paraId="40BA73A2" w14:textId="77777777" w:rsidR="001E73EB" w:rsidRPr="00FF74B4" w:rsidRDefault="001E73EB" w:rsidP="00CD3D69">
      <w:pPr>
        <w:widowControl w:val="0"/>
        <w:tabs>
          <w:tab w:val="left" w:pos="3240"/>
        </w:tabs>
        <w:spacing w:after="0" w:line="240" w:lineRule="auto"/>
        <w:outlineLvl w:val="0"/>
        <w:rPr>
          <w:rFonts w:ascii="Trebuchet MS" w:eastAsia="Calibri" w:hAnsi="Trebuchet MS" w:cs="Arial"/>
          <w:color w:val="002060"/>
        </w:rPr>
      </w:pPr>
    </w:p>
    <w:p w14:paraId="4BF2E3DE" w14:textId="24406F2B" w:rsidR="001E73EB" w:rsidRPr="00FF74B4" w:rsidRDefault="001E73EB" w:rsidP="00CD3D69">
      <w:pPr>
        <w:pStyle w:val="Titlu2"/>
        <w:keepNext w:val="0"/>
        <w:keepLines w:val="0"/>
        <w:widowControl w:val="0"/>
        <w:numPr>
          <w:ilvl w:val="0"/>
          <w:numId w:val="17"/>
        </w:numPr>
        <w:spacing w:line="240" w:lineRule="auto"/>
        <w:ind w:left="364"/>
        <w:rPr>
          <w:rFonts w:ascii="Trebuchet MS" w:eastAsia="Calibri" w:hAnsi="Trebuchet MS" w:cs="Arial"/>
          <w:b/>
          <w:color w:val="002060"/>
          <w:sz w:val="22"/>
          <w:szCs w:val="22"/>
        </w:rPr>
      </w:pPr>
      <w:bookmarkStart w:id="36" w:name="_Toc496799464"/>
      <w:r w:rsidRPr="00FF74B4">
        <w:rPr>
          <w:rFonts w:ascii="Trebuchet MS" w:eastAsia="Calibri" w:hAnsi="Trebuchet MS" w:cs="Arial"/>
          <w:b/>
          <w:color w:val="002060"/>
          <w:sz w:val="22"/>
          <w:szCs w:val="22"/>
        </w:rPr>
        <w:t>Eligibilitatea solicitantului și a partenerilor</w:t>
      </w:r>
      <w:bookmarkEnd w:id="36"/>
      <w:r w:rsidRPr="00FF74B4">
        <w:rPr>
          <w:rFonts w:ascii="Trebuchet MS" w:eastAsia="Calibri" w:hAnsi="Trebuchet MS" w:cs="Arial"/>
          <w:b/>
          <w:color w:val="002060"/>
          <w:sz w:val="22"/>
          <w:szCs w:val="22"/>
        </w:rPr>
        <w:t xml:space="preserve"> </w:t>
      </w:r>
    </w:p>
    <w:p w14:paraId="290AB817" w14:textId="77777777" w:rsidR="00910ED0" w:rsidRPr="00FF74B4" w:rsidRDefault="00910ED0" w:rsidP="00CD3D69">
      <w:pPr>
        <w:autoSpaceDE w:val="0"/>
        <w:autoSpaceDN w:val="0"/>
        <w:adjustRightInd w:val="0"/>
        <w:spacing w:after="0" w:line="240" w:lineRule="auto"/>
        <w:jc w:val="both"/>
        <w:rPr>
          <w:rFonts w:ascii="Trebuchet MS" w:hAnsi="Trebuchet MS" w:cs="Calibri"/>
          <w:color w:val="002060"/>
          <w:lang w:val="en-US"/>
        </w:rPr>
      </w:pPr>
      <w:bookmarkStart w:id="37" w:name="_Toc482195995"/>
    </w:p>
    <w:p w14:paraId="0BF58700" w14:textId="77777777" w:rsidR="00910ED0" w:rsidRPr="00FF74B4" w:rsidRDefault="00910ED0" w:rsidP="00CD3D69">
      <w:pPr>
        <w:autoSpaceDE w:val="0"/>
        <w:autoSpaceDN w:val="0"/>
        <w:adjustRightInd w:val="0"/>
        <w:spacing w:after="0" w:line="240" w:lineRule="auto"/>
        <w:jc w:val="both"/>
        <w:rPr>
          <w:rFonts w:ascii="Trebuchet MS" w:hAnsi="Trebuchet MS" w:cs="Calibri,Bold"/>
          <w:b/>
          <w:bCs/>
          <w:color w:val="002060"/>
          <w:lang w:val="en-US"/>
        </w:rPr>
      </w:pPr>
      <w:r w:rsidRPr="00FF74B4">
        <w:rPr>
          <w:rFonts w:ascii="Trebuchet MS" w:hAnsi="Trebuchet MS" w:cs="Calibri"/>
          <w:color w:val="002060"/>
          <w:lang w:val="en-US"/>
        </w:rPr>
        <w:t xml:space="preserve">Sunt considerați eligibili solicitantul și partenerul care îndeplinesc cerințele prevăzute în documentul </w:t>
      </w:r>
      <w:r w:rsidRPr="00FF74B4">
        <w:rPr>
          <w:rFonts w:ascii="Trebuchet MS" w:hAnsi="Trebuchet MS" w:cs="Calibri,Italic"/>
          <w:i/>
          <w:iCs/>
          <w:color w:val="002060"/>
          <w:lang w:val="en-US"/>
        </w:rPr>
        <w:t>Orientări privind accesarea finanțărilor în cadrul Programului Operațional Capital Uman 2014-2020 (</w:t>
      </w:r>
      <w:hyperlink r:id="rId10" w:history="1">
        <w:r w:rsidRPr="00FF74B4">
          <w:rPr>
            <w:rStyle w:val="Hyperlink"/>
            <w:rFonts w:ascii="Trebuchet MS" w:hAnsi="Trebuchet MS" w:cs="Calibri"/>
            <w:color w:val="002060"/>
            <w:lang w:val="en-US"/>
          </w:rPr>
          <w:t>http://www.fonduri-ue.ro/images/files/programe/CU/POCU 2014/20.04/ORIENTARI.GENERALE.POCU.pdf</w:t>
        </w:r>
      </w:hyperlink>
      <w:r w:rsidRPr="00FF74B4">
        <w:rPr>
          <w:rFonts w:ascii="Trebuchet MS" w:hAnsi="Trebuchet MS" w:cs="Calibri"/>
          <w:color w:val="002060"/>
          <w:lang w:val="en-US"/>
        </w:rPr>
        <w:t xml:space="preserve"> CAPITOLUL 4. ”Reguli generale de eligibilitate”, respectiv subpunctele 4.1.1 (</w:t>
      </w:r>
      <w:r w:rsidRPr="00FF74B4">
        <w:rPr>
          <w:rFonts w:ascii="Trebuchet MS" w:hAnsi="Trebuchet MS" w:cs="Calibri,Italic"/>
          <w:i/>
          <w:iCs/>
          <w:color w:val="002060"/>
          <w:lang w:val="en-US"/>
        </w:rPr>
        <w:t>pentru solicitanți</w:t>
      </w:r>
      <w:r w:rsidRPr="00FF74B4">
        <w:rPr>
          <w:rFonts w:ascii="Trebuchet MS" w:hAnsi="Trebuchet MS" w:cs="Calibri"/>
          <w:color w:val="002060"/>
          <w:lang w:val="en-US"/>
        </w:rPr>
        <w:t>) și 4.1.2 (</w:t>
      </w:r>
      <w:r w:rsidRPr="00FF74B4">
        <w:rPr>
          <w:rFonts w:ascii="Trebuchet MS" w:hAnsi="Trebuchet MS" w:cs="Calibri,Italic"/>
          <w:i/>
          <w:iCs/>
          <w:color w:val="002060"/>
          <w:lang w:val="en-US"/>
        </w:rPr>
        <w:t>pentru</w:t>
      </w:r>
      <w:r w:rsidRPr="00FF74B4">
        <w:rPr>
          <w:rFonts w:ascii="Trebuchet MS" w:hAnsi="Trebuchet MS" w:cs="Calibri"/>
          <w:color w:val="002060"/>
          <w:lang w:val="en-US"/>
        </w:rPr>
        <w:t xml:space="preserve"> </w:t>
      </w:r>
      <w:r w:rsidRPr="00FF74B4">
        <w:rPr>
          <w:rFonts w:ascii="Trebuchet MS" w:hAnsi="Trebuchet MS" w:cs="Calibri,Italic"/>
          <w:i/>
          <w:iCs/>
          <w:color w:val="002060"/>
          <w:lang w:val="en-US"/>
        </w:rPr>
        <w:t>parteneri</w:t>
      </w:r>
      <w:r w:rsidRPr="00FF74B4">
        <w:rPr>
          <w:rFonts w:ascii="Trebuchet MS" w:hAnsi="Trebuchet MS" w:cs="Calibri"/>
          <w:color w:val="002060"/>
          <w:lang w:val="en-US"/>
        </w:rPr>
        <w:t>)</w:t>
      </w:r>
      <w:r w:rsidRPr="00FF74B4">
        <w:rPr>
          <w:rFonts w:ascii="Trebuchet MS" w:hAnsi="Trebuchet MS" w:cs="Calibri,Bold"/>
          <w:b/>
          <w:bCs/>
          <w:color w:val="002060"/>
          <w:lang w:val="en-US"/>
        </w:rPr>
        <w:t>.</w:t>
      </w:r>
    </w:p>
    <w:p w14:paraId="45F7CA6E" w14:textId="77777777" w:rsidR="00910ED0" w:rsidRPr="00FF74B4" w:rsidRDefault="00910ED0" w:rsidP="00CD3D69">
      <w:pPr>
        <w:autoSpaceDE w:val="0"/>
        <w:autoSpaceDN w:val="0"/>
        <w:adjustRightInd w:val="0"/>
        <w:spacing w:after="0" w:line="240" w:lineRule="auto"/>
        <w:jc w:val="both"/>
        <w:rPr>
          <w:rFonts w:ascii="Trebuchet MS" w:hAnsi="Trebuchet MS" w:cs="Calibri"/>
          <w:color w:val="002060"/>
          <w:lang w:val="en-US"/>
        </w:rPr>
      </w:pPr>
    </w:p>
    <w:p w14:paraId="3BB4F0FE" w14:textId="77777777" w:rsidR="00F3273F" w:rsidRPr="00FF74B4" w:rsidRDefault="00F3273F" w:rsidP="00CD3D69">
      <w:pPr>
        <w:autoSpaceDE w:val="0"/>
        <w:autoSpaceDN w:val="0"/>
        <w:adjustRightInd w:val="0"/>
        <w:spacing w:after="0" w:line="240" w:lineRule="auto"/>
        <w:jc w:val="both"/>
        <w:rPr>
          <w:rFonts w:ascii="Trebuchet MS" w:hAnsi="Trebuchet MS" w:cs="Calibri"/>
          <w:color w:val="002060"/>
          <w:lang w:val="en-US"/>
        </w:rPr>
      </w:pPr>
    </w:p>
    <w:p w14:paraId="13A8206F" w14:textId="2C20CA7A" w:rsidR="00910ED0" w:rsidRPr="00FF74B4" w:rsidRDefault="001E73EB" w:rsidP="00CD3D69">
      <w:pPr>
        <w:pStyle w:val="Titlu2"/>
        <w:keepNext w:val="0"/>
        <w:keepLines w:val="0"/>
        <w:widowControl w:val="0"/>
        <w:numPr>
          <w:ilvl w:val="0"/>
          <w:numId w:val="17"/>
        </w:numPr>
        <w:spacing w:line="240" w:lineRule="auto"/>
        <w:ind w:left="364"/>
        <w:rPr>
          <w:rFonts w:ascii="Trebuchet MS" w:eastAsia="Calibri" w:hAnsi="Trebuchet MS" w:cs="Arial"/>
          <w:b/>
          <w:color w:val="002060"/>
          <w:sz w:val="22"/>
          <w:szCs w:val="22"/>
        </w:rPr>
      </w:pPr>
      <w:bookmarkStart w:id="38" w:name="_Toc496799465"/>
      <w:r w:rsidRPr="00FF74B4">
        <w:rPr>
          <w:rFonts w:ascii="Trebuchet MS" w:eastAsia="Calibri" w:hAnsi="Trebuchet MS" w:cs="Arial"/>
          <w:b/>
          <w:color w:val="002060"/>
          <w:sz w:val="22"/>
          <w:szCs w:val="22"/>
        </w:rPr>
        <w:t>Eligibilitatea proiectului</w:t>
      </w:r>
      <w:bookmarkEnd w:id="37"/>
      <w:bookmarkEnd w:id="38"/>
      <w:r w:rsidRPr="00FF74B4">
        <w:rPr>
          <w:rFonts w:ascii="Trebuchet MS" w:eastAsia="Calibri" w:hAnsi="Trebuchet MS" w:cs="Arial"/>
          <w:b/>
          <w:color w:val="002060"/>
          <w:sz w:val="22"/>
          <w:szCs w:val="22"/>
        </w:rPr>
        <w:t xml:space="preserve"> </w:t>
      </w:r>
      <w:bookmarkStart w:id="39" w:name="_Toc448926442"/>
      <w:bookmarkStart w:id="40" w:name="_Toc449017712"/>
      <w:bookmarkStart w:id="41" w:name="_Toc483987891"/>
      <w:bookmarkStart w:id="42" w:name="_Toc483990871"/>
      <w:bookmarkStart w:id="43" w:name="_Toc483991271"/>
      <w:bookmarkStart w:id="44" w:name="_Toc458077180"/>
      <w:bookmarkStart w:id="45" w:name="_Toc457553722"/>
    </w:p>
    <w:p w14:paraId="428FDB11" w14:textId="77777777" w:rsidR="00910ED0" w:rsidRPr="00FF74B4" w:rsidRDefault="00910ED0" w:rsidP="00CD3D69">
      <w:pPr>
        <w:pStyle w:val="Titlu3"/>
        <w:spacing w:before="0" w:line="240" w:lineRule="auto"/>
        <w:jc w:val="both"/>
        <w:rPr>
          <w:rFonts w:ascii="Trebuchet MS" w:hAnsi="Trebuchet MS"/>
          <w:b/>
          <w:color w:val="002060"/>
          <w:sz w:val="22"/>
          <w:szCs w:val="22"/>
        </w:rPr>
      </w:pPr>
      <w:bookmarkStart w:id="46" w:name="_Toc496799466"/>
      <w:r w:rsidRPr="00FF74B4">
        <w:rPr>
          <w:rFonts w:ascii="Trebuchet MS" w:hAnsi="Trebuchet MS"/>
          <w:b/>
          <w:color w:val="002060"/>
          <w:sz w:val="22"/>
          <w:szCs w:val="22"/>
        </w:rPr>
        <w:t>2.2.1. Condiţii generale</w:t>
      </w:r>
      <w:bookmarkEnd w:id="39"/>
      <w:bookmarkEnd w:id="40"/>
      <w:bookmarkEnd w:id="41"/>
      <w:bookmarkEnd w:id="42"/>
      <w:bookmarkEnd w:id="43"/>
      <w:bookmarkEnd w:id="46"/>
    </w:p>
    <w:p w14:paraId="5A8D4D5F" w14:textId="77777777" w:rsidR="00910ED0" w:rsidRPr="00FF74B4" w:rsidRDefault="00910ED0" w:rsidP="00CD3D69">
      <w:pPr>
        <w:spacing w:line="240" w:lineRule="auto"/>
        <w:rPr>
          <w:rFonts w:ascii="Trebuchet MS" w:hAnsi="Trebuchet MS"/>
          <w:color w:val="002060"/>
        </w:rPr>
      </w:pPr>
    </w:p>
    <w:p w14:paraId="23D3E941" w14:textId="2AF0A611" w:rsidR="00910ED0" w:rsidRPr="00FF74B4" w:rsidRDefault="00910ED0" w:rsidP="00CD3D69">
      <w:pPr>
        <w:autoSpaceDE w:val="0"/>
        <w:autoSpaceDN w:val="0"/>
        <w:adjustRightInd w:val="0"/>
        <w:spacing w:after="0" w:line="240" w:lineRule="auto"/>
        <w:jc w:val="both"/>
        <w:rPr>
          <w:rFonts w:ascii="Trebuchet MS" w:hAnsi="Trebuchet MS" w:cs="Calibri"/>
          <w:color w:val="002060"/>
          <w:lang w:val="en-US"/>
        </w:rPr>
      </w:pPr>
      <w:r w:rsidRPr="00FF74B4">
        <w:rPr>
          <w:rFonts w:ascii="Trebuchet MS" w:hAnsi="Trebuchet MS" w:cs="Calibri"/>
          <w:color w:val="002060"/>
        </w:rPr>
        <w:t xml:space="preserve">Sunt considerate eligibile proiectele care îndeplinesc condițiile de eligibilitate prevăzute în documentul Orientări privind accesarea finanțărilor în cadrul </w:t>
      </w:r>
      <w:r w:rsidRPr="00FF74B4">
        <w:rPr>
          <w:rFonts w:ascii="Trebuchet MS" w:hAnsi="Trebuchet MS" w:cs="Calibri,Italic"/>
          <w:i/>
          <w:iCs/>
          <w:color w:val="002060"/>
        </w:rPr>
        <w:t>Programului Operațional Capital Uman 2014-2020</w:t>
      </w:r>
      <w:r w:rsidRPr="00FF74B4">
        <w:rPr>
          <w:rFonts w:ascii="Trebuchet MS" w:hAnsi="Trebuchet MS" w:cs="Calibri"/>
          <w:color w:val="002060"/>
        </w:rPr>
        <w:t xml:space="preserve">, CAPITOLUL 4, SUBPUNCTUL 4.2. </w:t>
      </w:r>
      <w:r w:rsidRPr="00FF74B4">
        <w:rPr>
          <w:rFonts w:ascii="Trebuchet MS" w:hAnsi="Trebuchet MS" w:cs="Calibri"/>
          <w:color w:val="002060"/>
          <w:lang w:val="en-US"/>
        </w:rPr>
        <w:t xml:space="preserve">Eligibilitatea proiectului. </w:t>
      </w:r>
      <w:hyperlink r:id="rId11" w:history="1">
        <w:r w:rsidRPr="00FF74B4">
          <w:rPr>
            <w:rStyle w:val="Hyperlink"/>
            <w:rFonts w:ascii="Trebuchet MS" w:hAnsi="Trebuchet MS" w:cs="Calibri"/>
            <w:color w:val="002060"/>
            <w:lang w:val="en-US"/>
          </w:rPr>
          <w:t>http://www.fonduriue.ro/images/files/programe/CU/POCU 2014/20.04/ORIENTARI.GENERALE.POCU.pdf</w:t>
        </w:r>
      </w:hyperlink>
    </w:p>
    <w:p w14:paraId="5A27FE7D" w14:textId="77777777" w:rsidR="00D77551" w:rsidRPr="00FF74B4" w:rsidRDefault="00D77551" w:rsidP="00CD3D69">
      <w:pPr>
        <w:autoSpaceDE w:val="0"/>
        <w:autoSpaceDN w:val="0"/>
        <w:adjustRightInd w:val="0"/>
        <w:spacing w:after="0" w:line="240" w:lineRule="auto"/>
        <w:jc w:val="both"/>
        <w:rPr>
          <w:rFonts w:ascii="Trebuchet MS" w:hAnsi="Trebuchet MS" w:cs="Calibri"/>
          <w:color w:val="002060"/>
          <w:lang w:val="en-US"/>
        </w:rPr>
      </w:pPr>
    </w:p>
    <w:p w14:paraId="34A4DBB9" w14:textId="53AF38D8" w:rsidR="00BA5020" w:rsidRPr="00FF74B4" w:rsidRDefault="001E73EB" w:rsidP="00BA5020">
      <w:pPr>
        <w:pStyle w:val="Titlu2"/>
        <w:keepNext w:val="0"/>
        <w:keepLines w:val="0"/>
        <w:widowControl w:val="0"/>
        <w:numPr>
          <w:ilvl w:val="0"/>
          <w:numId w:val="17"/>
        </w:numPr>
        <w:spacing w:line="240" w:lineRule="auto"/>
        <w:ind w:left="364"/>
        <w:rPr>
          <w:rFonts w:ascii="Trebuchet MS" w:eastAsia="Calibri" w:hAnsi="Trebuchet MS" w:cs="Arial"/>
          <w:b/>
          <w:color w:val="002060"/>
          <w:sz w:val="22"/>
          <w:szCs w:val="22"/>
        </w:rPr>
      </w:pPr>
      <w:bookmarkStart w:id="47" w:name="_Toc496799467"/>
      <w:r w:rsidRPr="00FF74B4">
        <w:rPr>
          <w:rFonts w:ascii="Trebuchet MS" w:eastAsia="Calibri" w:hAnsi="Trebuchet MS" w:cs="Arial"/>
          <w:b/>
          <w:color w:val="002060"/>
          <w:sz w:val="22"/>
          <w:szCs w:val="22"/>
        </w:rPr>
        <w:t>Eligibilitatea cheltuielilor</w:t>
      </w:r>
      <w:bookmarkEnd w:id="44"/>
      <w:bookmarkEnd w:id="47"/>
    </w:p>
    <w:p w14:paraId="51D0EFEE" w14:textId="77777777" w:rsidR="00BA5020" w:rsidRPr="00FF74B4" w:rsidRDefault="00BA5020" w:rsidP="00CD3D69">
      <w:pPr>
        <w:spacing w:before="120" w:after="120" w:line="240" w:lineRule="auto"/>
        <w:jc w:val="both"/>
        <w:rPr>
          <w:rFonts w:ascii="Trebuchet MS" w:hAnsi="Trebuchet MS" w:cs="Arial"/>
          <w:color w:val="002060"/>
        </w:rPr>
      </w:pPr>
    </w:p>
    <w:p w14:paraId="57916FE0" w14:textId="77777777" w:rsidR="00BA5020" w:rsidRPr="00FF74B4" w:rsidRDefault="00BA5020" w:rsidP="00CD3D69">
      <w:pPr>
        <w:spacing w:before="120" w:after="120" w:line="240" w:lineRule="auto"/>
        <w:jc w:val="both"/>
        <w:rPr>
          <w:rFonts w:ascii="Trebuchet MS" w:hAnsi="Trebuchet MS" w:cs="Arial"/>
          <w:color w:val="002060"/>
        </w:rPr>
        <w:sectPr w:rsidR="00BA5020" w:rsidRPr="00FF74B4" w:rsidSect="0086140B">
          <w:headerReference w:type="default" r:id="rId12"/>
          <w:footerReference w:type="first" r:id="rId13"/>
          <w:pgSz w:w="12240" w:h="15840"/>
          <w:pgMar w:top="634" w:right="1440" w:bottom="1440" w:left="1440" w:header="720" w:footer="720" w:gutter="0"/>
          <w:cols w:space="720"/>
          <w:docGrid w:linePitch="360"/>
        </w:sectPr>
      </w:pPr>
    </w:p>
    <w:p w14:paraId="521A659D" w14:textId="77777777" w:rsidR="00BA5020" w:rsidRPr="00FF74B4" w:rsidRDefault="00BA5020" w:rsidP="00CD3D69">
      <w:pPr>
        <w:spacing w:after="0" w:line="240" w:lineRule="auto"/>
        <w:jc w:val="both"/>
        <w:rPr>
          <w:rFonts w:ascii="Trebuchet MS" w:hAnsi="Trebuchet MS"/>
          <w:color w:val="002060"/>
        </w:rPr>
      </w:pPr>
    </w:p>
    <w:p w14:paraId="2B489513" w14:textId="77777777" w:rsidR="00BA5020" w:rsidRPr="00FF74B4" w:rsidRDefault="00BA5020" w:rsidP="00CD3D69">
      <w:pPr>
        <w:spacing w:after="0" w:line="240" w:lineRule="auto"/>
        <w:jc w:val="both"/>
        <w:rPr>
          <w:rFonts w:ascii="Trebuchet MS" w:hAnsi="Trebuchet MS"/>
          <w:color w:val="002060"/>
        </w:rPr>
      </w:pPr>
    </w:p>
    <w:p w14:paraId="4231D7CC" w14:textId="77777777" w:rsidR="00BA5020" w:rsidRPr="00FF74B4" w:rsidRDefault="00BA5020" w:rsidP="00CD3D69">
      <w:pPr>
        <w:spacing w:after="0" w:line="240" w:lineRule="auto"/>
        <w:jc w:val="both"/>
        <w:rPr>
          <w:rFonts w:ascii="Trebuchet MS" w:hAnsi="Trebuchet MS"/>
          <w:color w:val="002060"/>
        </w:rPr>
      </w:pPr>
    </w:p>
    <w:p w14:paraId="54CC17DE" w14:textId="7C9DF8EA" w:rsidR="00FC49D8" w:rsidRPr="00FF74B4" w:rsidRDefault="00FC49D8" w:rsidP="00CD3D69">
      <w:pPr>
        <w:spacing w:after="0" w:line="240" w:lineRule="auto"/>
        <w:jc w:val="both"/>
        <w:rPr>
          <w:rFonts w:ascii="Trebuchet MS" w:hAnsi="Trebuchet MS"/>
          <w:color w:val="002060"/>
        </w:rPr>
      </w:pPr>
      <w:r w:rsidRPr="00FF74B4">
        <w:rPr>
          <w:rFonts w:ascii="Trebuchet MS" w:hAnsi="Trebuchet MS"/>
          <w:color w:val="002060"/>
        </w:rPr>
        <w:t>Categoriile de cheltuieli eligibile în cadrul acestui apel de proiecte sunt următoarele:</w:t>
      </w:r>
    </w:p>
    <w:p w14:paraId="56BCD7BD" w14:textId="77777777" w:rsidR="001E73EB" w:rsidRPr="00FF74B4" w:rsidRDefault="001E73EB" w:rsidP="00CD3D69">
      <w:pPr>
        <w:spacing w:before="120" w:after="120" w:line="240" w:lineRule="auto"/>
        <w:jc w:val="both"/>
        <w:rPr>
          <w:rFonts w:ascii="Trebuchet MS" w:hAnsi="Trebuchet MS" w:cs="Arial"/>
          <w:color w:val="002060"/>
        </w:rPr>
      </w:pPr>
    </w:p>
    <w:tbl>
      <w:tblPr>
        <w:tblStyle w:val="Tabelgril"/>
        <w:tblpPr w:leftFromText="180" w:rightFromText="180" w:vertAnchor="text" w:tblpY="1"/>
        <w:tblOverlap w:val="never"/>
        <w:tblW w:w="5007" w:type="pct"/>
        <w:tblLayout w:type="fixed"/>
        <w:tblLook w:val="04A0" w:firstRow="1" w:lastRow="0" w:firstColumn="1" w:lastColumn="0" w:noHBand="0" w:noVBand="1"/>
      </w:tblPr>
      <w:tblGrid>
        <w:gridCol w:w="1136"/>
        <w:gridCol w:w="2329"/>
        <w:gridCol w:w="3027"/>
        <w:gridCol w:w="6466"/>
        <w:gridCol w:w="10"/>
      </w:tblGrid>
      <w:tr w:rsidR="004D07B4" w:rsidRPr="00FF74B4" w14:paraId="33121470" w14:textId="77777777" w:rsidTr="004D07B4">
        <w:tc>
          <w:tcPr>
            <w:tcW w:w="5000" w:type="pct"/>
            <w:gridSpan w:val="5"/>
            <w:shd w:val="clear" w:color="auto" w:fill="B6DDE8" w:themeFill="accent5" w:themeFillTint="66"/>
          </w:tcPr>
          <w:bookmarkEnd w:id="45"/>
          <w:p w14:paraId="25AD4A33" w14:textId="46400285" w:rsidR="001E73EB" w:rsidRPr="00FF74B4" w:rsidRDefault="004D07B4" w:rsidP="00CD3D69">
            <w:pPr>
              <w:shd w:val="clear" w:color="auto" w:fill="B6DDE8" w:themeFill="accent5" w:themeFillTint="66"/>
              <w:jc w:val="both"/>
              <w:rPr>
                <w:rFonts w:ascii="Trebuchet MS" w:hAnsi="Trebuchet MS" w:cs="Arial"/>
                <w:b/>
                <w:color w:val="002060"/>
                <w:lang w:val="ro-RO"/>
              </w:rPr>
            </w:pPr>
            <w:r w:rsidRPr="00FF74B4">
              <w:rPr>
                <w:rFonts w:ascii="Trebuchet MS" w:hAnsi="Trebuchet MS" w:cs="Arial"/>
                <w:b/>
                <w:color w:val="002060"/>
                <w:lang w:val="ro-RO"/>
              </w:rPr>
              <w:t xml:space="preserve">CHELTUIELI DIRECTE </w:t>
            </w:r>
          </w:p>
          <w:p w14:paraId="20AD78DE" w14:textId="77777777" w:rsidR="004D07B4" w:rsidRPr="00FF74B4" w:rsidRDefault="004D07B4" w:rsidP="00CD3D69">
            <w:pPr>
              <w:shd w:val="clear" w:color="auto" w:fill="B6DDE8" w:themeFill="accent5" w:themeFillTint="66"/>
              <w:jc w:val="both"/>
              <w:rPr>
                <w:rFonts w:ascii="Trebuchet MS" w:hAnsi="Trebuchet MS" w:cs="Arial"/>
                <w:b/>
                <w:color w:val="002060"/>
                <w:lang w:val="ro-RO"/>
              </w:rPr>
            </w:pPr>
          </w:p>
          <w:p w14:paraId="04044685" w14:textId="77777777" w:rsidR="001E73EB" w:rsidRPr="00FF74B4" w:rsidRDefault="001E73EB" w:rsidP="00CD3D69">
            <w:pPr>
              <w:shd w:val="clear" w:color="auto" w:fill="B6DDE8" w:themeFill="accent5" w:themeFillTint="66"/>
              <w:jc w:val="both"/>
              <w:rPr>
                <w:rFonts w:ascii="Trebuchet MS" w:hAnsi="Trebuchet MS" w:cs="Arial"/>
                <w:b/>
                <w:color w:val="002060"/>
                <w:lang w:val="ro-RO"/>
              </w:rPr>
            </w:pPr>
            <w:r w:rsidRPr="00FF74B4">
              <w:rPr>
                <w:rFonts w:ascii="Trebuchet MS" w:hAnsi="Trebuchet MS" w:cs="Arial"/>
                <w:b/>
                <w:color w:val="002060"/>
                <w:lang w:val="ro-RO"/>
              </w:rPr>
              <w:t xml:space="preserve">Cheltuielile directe </w:t>
            </w:r>
            <w:r w:rsidRPr="00FF74B4">
              <w:rPr>
                <w:rFonts w:ascii="Trebuchet MS" w:hAnsi="Trebuchet MS" w:cs="Arial"/>
                <w:color w:val="002060"/>
                <w:lang w:val="ro-RO"/>
              </w:rPr>
              <w:t xml:space="preserve">reprezintă cheltuieli care pot fi atribuite unei anumite activități individuale din cadrul proiectului şi pentru care este demonstrată legătura cu activitatea/ sub activitatea în cauză </w:t>
            </w:r>
          </w:p>
        </w:tc>
      </w:tr>
      <w:tr w:rsidR="004D07B4" w:rsidRPr="00FF74B4" w14:paraId="386BDC23" w14:textId="77777777" w:rsidTr="004D07B4">
        <w:trPr>
          <w:tblHeader/>
        </w:trPr>
        <w:tc>
          <w:tcPr>
            <w:tcW w:w="438" w:type="pct"/>
            <w:tcBorders>
              <w:bottom w:val="single" w:sz="4" w:space="0" w:color="auto"/>
            </w:tcBorders>
            <w:shd w:val="clear" w:color="auto" w:fill="B6DDE8" w:themeFill="accent5" w:themeFillTint="66"/>
          </w:tcPr>
          <w:p w14:paraId="57A6E866" w14:textId="7E5768F9" w:rsidR="001E73EB" w:rsidRPr="00FF74B4" w:rsidRDefault="004D07B4" w:rsidP="00CD3D69">
            <w:pPr>
              <w:tabs>
                <w:tab w:val="left" w:pos="810"/>
              </w:tabs>
              <w:jc w:val="both"/>
              <w:rPr>
                <w:rFonts w:ascii="Trebuchet MS" w:hAnsi="Trebuchet MS" w:cs="Arial"/>
                <w:b/>
                <w:color w:val="002060"/>
                <w:lang w:val="ro-RO"/>
              </w:rPr>
            </w:pPr>
            <w:r w:rsidRPr="00FF74B4">
              <w:rPr>
                <w:rFonts w:ascii="Trebuchet MS" w:hAnsi="Trebuchet MS" w:cs="Arial"/>
                <w:b/>
                <w:color w:val="002060"/>
                <w:lang w:val="ro-RO"/>
              </w:rPr>
              <w:tab/>
            </w:r>
          </w:p>
        </w:tc>
        <w:tc>
          <w:tcPr>
            <w:tcW w:w="898" w:type="pct"/>
            <w:shd w:val="clear" w:color="auto" w:fill="B6DDE8" w:themeFill="accent5" w:themeFillTint="66"/>
            <w:vAlign w:val="center"/>
          </w:tcPr>
          <w:p w14:paraId="392E777B" w14:textId="77777777" w:rsidR="001E73EB" w:rsidRPr="00FF74B4" w:rsidRDefault="001E73EB" w:rsidP="00CD3D69">
            <w:pPr>
              <w:jc w:val="both"/>
              <w:rPr>
                <w:rFonts w:ascii="Trebuchet MS" w:hAnsi="Trebuchet MS" w:cs="Arial"/>
                <w:b/>
                <w:color w:val="002060"/>
                <w:lang w:val="ro-RO"/>
              </w:rPr>
            </w:pPr>
            <w:r w:rsidRPr="00FF74B4">
              <w:rPr>
                <w:rFonts w:ascii="Trebuchet MS" w:hAnsi="Trebuchet MS" w:cs="Arial"/>
                <w:b/>
                <w:color w:val="002060"/>
                <w:lang w:val="ro-RO"/>
              </w:rPr>
              <w:t>Categorie MySMIS</w:t>
            </w:r>
          </w:p>
        </w:tc>
        <w:tc>
          <w:tcPr>
            <w:tcW w:w="1167" w:type="pct"/>
            <w:shd w:val="clear" w:color="auto" w:fill="B6DDE8" w:themeFill="accent5" w:themeFillTint="66"/>
            <w:vAlign w:val="center"/>
          </w:tcPr>
          <w:p w14:paraId="46AA8F23" w14:textId="77777777" w:rsidR="001E73EB" w:rsidRPr="00FF74B4" w:rsidRDefault="001E73EB" w:rsidP="00CD3D69">
            <w:pPr>
              <w:jc w:val="both"/>
              <w:rPr>
                <w:rFonts w:ascii="Trebuchet MS" w:hAnsi="Trebuchet MS" w:cs="Arial"/>
                <w:b/>
                <w:color w:val="002060"/>
                <w:lang w:val="ro-RO"/>
              </w:rPr>
            </w:pPr>
            <w:r w:rsidRPr="00FF74B4">
              <w:rPr>
                <w:rFonts w:ascii="Trebuchet MS" w:hAnsi="Trebuchet MS" w:cs="Arial"/>
                <w:b/>
                <w:color w:val="002060"/>
                <w:lang w:val="ro-RO"/>
              </w:rPr>
              <w:t>Subcategorie MySMIS</w:t>
            </w:r>
          </w:p>
        </w:tc>
        <w:tc>
          <w:tcPr>
            <w:tcW w:w="2497" w:type="pct"/>
            <w:gridSpan w:val="2"/>
            <w:shd w:val="clear" w:color="auto" w:fill="B6DDE8" w:themeFill="accent5" w:themeFillTint="66"/>
            <w:vAlign w:val="center"/>
          </w:tcPr>
          <w:p w14:paraId="1842094F" w14:textId="77777777" w:rsidR="001E73EB" w:rsidRPr="00FF74B4" w:rsidRDefault="001E73EB" w:rsidP="00CD3D69">
            <w:pPr>
              <w:jc w:val="both"/>
              <w:rPr>
                <w:rFonts w:ascii="Trebuchet MS" w:hAnsi="Trebuchet MS" w:cs="Arial"/>
                <w:b/>
                <w:color w:val="002060"/>
                <w:lang w:val="ro-RO"/>
              </w:rPr>
            </w:pPr>
            <w:r w:rsidRPr="00FF74B4">
              <w:rPr>
                <w:rFonts w:ascii="Trebuchet MS" w:hAnsi="Trebuchet MS" w:cs="Arial"/>
                <w:b/>
                <w:color w:val="002060"/>
                <w:lang w:val="ro-RO"/>
              </w:rPr>
              <w:t>Subcategoria (descrierea cheltuielii) conține:</w:t>
            </w:r>
          </w:p>
        </w:tc>
      </w:tr>
      <w:tr w:rsidR="00A91E02" w:rsidRPr="00FF74B4" w14:paraId="7001047A" w14:textId="77777777" w:rsidTr="0086140B">
        <w:trPr>
          <w:trHeight w:val="935"/>
        </w:trPr>
        <w:tc>
          <w:tcPr>
            <w:tcW w:w="438" w:type="pct"/>
            <w:vMerge w:val="restart"/>
            <w:shd w:val="clear" w:color="auto" w:fill="B8CCE4" w:themeFill="accent1" w:themeFillTint="66"/>
          </w:tcPr>
          <w:p w14:paraId="1CE90CA6" w14:textId="77777777" w:rsidR="001E73EB" w:rsidRPr="00FF74B4" w:rsidRDefault="001E73EB" w:rsidP="00CD3D69">
            <w:pPr>
              <w:jc w:val="both"/>
              <w:rPr>
                <w:rFonts w:ascii="Trebuchet MS" w:hAnsi="Trebuchet MS" w:cs="Arial"/>
                <w:b/>
                <w:color w:val="002060"/>
                <w:lang w:val="ro-RO"/>
              </w:rPr>
            </w:pPr>
            <w:r w:rsidRPr="00FF74B4">
              <w:rPr>
                <w:rFonts w:ascii="Trebuchet MS" w:hAnsi="Trebuchet MS" w:cs="Arial"/>
                <w:b/>
                <w:color w:val="002060"/>
                <w:lang w:val="ro-RO"/>
              </w:rPr>
              <w:t xml:space="preserve">Cheltuielile directe  </w:t>
            </w:r>
          </w:p>
        </w:tc>
        <w:tc>
          <w:tcPr>
            <w:tcW w:w="898" w:type="pct"/>
            <w:vAlign w:val="center"/>
          </w:tcPr>
          <w:p w14:paraId="3396FF4B" w14:textId="77777777" w:rsidR="001E73EB" w:rsidRPr="00FF74B4" w:rsidRDefault="001E73EB" w:rsidP="00CD3D69">
            <w:pPr>
              <w:jc w:val="both"/>
              <w:rPr>
                <w:rFonts w:ascii="Trebuchet MS" w:hAnsi="Trebuchet MS" w:cs="Arial"/>
                <w:color w:val="002060"/>
                <w:lang w:val="ro-RO"/>
              </w:rPr>
            </w:pPr>
            <w:r w:rsidRPr="00FF74B4">
              <w:rPr>
                <w:rFonts w:ascii="Trebuchet MS" w:hAnsi="Trebuchet MS" w:cs="Arial"/>
                <w:color w:val="002060"/>
                <w:lang w:val="ro-RO"/>
              </w:rPr>
              <w:t>9-Cheltuieli aferente managementului de proiect</w:t>
            </w:r>
          </w:p>
        </w:tc>
        <w:tc>
          <w:tcPr>
            <w:tcW w:w="1167" w:type="pct"/>
            <w:vAlign w:val="center"/>
          </w:tcPr>
          <w:p w14:paraId="42CCA28F" w14:textId="77777777" w:rsidR="001E73EB" w:rsidRPr="00FF74B4" w:rsidRDefault="001E73EB" w:rsidP="00CD3D69">
            <w:pPr>
              <w:jc w:val="both"/>
              <w:rPr>
                <w:rFonts w:ascii="Trebuchet MS" w:hAnsi="Trebuchet MS" w:cs="Arial"/>
                <w:color w:val="002060"/>
                <w:lang w:val="ro-RO"/>
              </w:rPr>
            </w:pPr>
            <w:r w:rsidRPr="00FF74B4">
              <w:rPr>
                <w:rFonts w:ascii="Trebuchet MS" w:hAnsi="Trebuchet MS" w:cs="Arial"/>
                <w:color w:val="002060"/>
                <w:lang w:val="ro-RO"/>
              </w:rPr>
              <w:t>23 - cheltuieli salariale cu managerul de proiect</w:t>
            </w:r>
          </w:p>
        </w:tc>
        <w:tc>
          <w:tcPr>
            <w:tcW w:w="2497" w:type="pct"/>
            <w:gridSpan w:val="2"/>
          </w:tcPr>
          <w:p w14:paraId="3F851846" w14:textId="5C973A5A" w:rsidR="001E73EB" w:rsidRPr="00FF74B4" w:rsidRDefault="001E73EB" w:rsidP="00CD3D69">
            <w:pPr>
              <w:numPr>
                <w:ilvl w:val="0"/>
                <w:numId w:val="7"/>
              </w:numPr>
              <w:jc w:val="both"/>
              <w:rPr>
                <w:rFonts w:ascii="Trebuchet MS" w:hAnsi="Trebuchet MS" w:cs="Arial"/>
                <w:color w:val="002060"/>
                <w:lang w:val="ro-RO"/>
              </w:rPr>
            </w:pPr>
            <w:r w:rsidRPr="00FF74B4">
              <w:rPr>
                <w:rFonts w:ascii="Trebuchet MS" w:hAnsi="Trebuchet MS" w:cs="Arial"/>
                <w:color w:val="002060"/>
                <w:lang w:val="ro-RO"/>
              </w:rPr>
              <w:t xml:space="preserve">Salariu </w:t>
            </w:r>
            <w:r w:rsidR="00284B70" w:rsidRPr="00FF74B4">
              <w:rPr>
                <w:rFonts w:ascii="Trebuchet MS" w:hAnsi="Trebuchet MS" w:cs="Arial"/>
                <w:color w:val="002060"/>
                <w:lang w:val="ro-RO"/>
              </w:rPr>
              <w:t xml:space="preserve">net </w:t>
            </w:r>
            <w:r w:rsidR="00A32522" w:rsidRPr="00FF74B4">
              <w:rPr>
                <w:rFonts w:ascii="Trebuchet MS" w:hAnsi="Trebuchet MS" w:cs="Arial"/>
                <w:color w:val="002060"/>
                <w:lang w:val="ro-RO"/>
              </w:rPr>
              <w:t>manager de proiect</w:t>
            </w:r>
          </w:p>
        </w:tc>
      </w:tr>
      <w:tr w:rsidR="00A91E02" w:rsidRPr="00FF74B4" w14:paraId="76CD2BA6" w14:textId="77777777" w:rsidTr="0086140B">
        <w:tc>
          <w:tcPr>
            <w:tcW w:w="438" w:type="pct"/>
            <w:vMerge/>
            <w:shd w:val="clear" w:color="auto" w:fill="B8CCE4" w:themeFill="accent1" w:themeFillTint="66"/>
          </w:tcPr>
          <w:p w14:paraId="7215AE5C" w14:textId="77777777" w:rsidR="001E73EB" w:rsidRPr="00FF74B4" w:rsidRDefault="001E73EB" w:rsidP="00CD3D69">
            <w:pPr>
              <w:jc w:val="both"/>
              <w:rPr>
                <w:rFonts w:ascii="Trebuchet MS" w:hAnsi="Trebuchet MS" w:cs="Arial"/>
                <w:color w:val="002060"/>
                <w:lang w:val="ro-RO"/>
              </w:rPr>
            </w:pPr>
          </w:p>
        </w:tc>
        <w:tc>
          <w:tcPr>
            <w:tcW w:w="898" w:type="pct"/>
            <w:vMerge w:val="restart"/>
            <w:vAlign w:val="center"/>
          </w:tcPr>
          <w:p w14:paraId="44CEEAF2" w14:textId="77777777" w:rsidR="001E73EB" w:rsidRPr="00FF74B4" w:rsidRDefault="001E73EB" w:rsidP="00CD3D69">
            <w:pPr>
              <w:jc w:val="both"/>
              <w:rPr>
                <w:rFonts w:ascii="Trebuchet MS" w:hAnsi="Trebuchet MS" w:cs="Arial"/>
                <w:color w:val="002060"/>
                <w:lang w:val="ro-RO"/>
              </w:rPr>
            </w:pPr>
            <w:r w:rsidRPr="00FF74B4">
              <w:rPr>
                <w:rFonts w:ascii="Trebuchet MS" w:hAnsi="Trebuchet MS" w:cs="Arial"/>
                <w:color w:val="002060"/>
                <w:lang w:val="ro-RO"/>
              </w:rPr>
              <w:t>25-Cheltuieli salariale</w:t>
            </w:r>
          </w:p>
        </w:tc>
        <w:tc>
          <w:tcPr>
            <w:tcW w:w="1167" w:type="pct"/>
            <w:vAlign w:val="center"/>
          </w:tcPr>
          <w:p w14:paraId="51181291" w14:textId="77777777" w:rsidR="001E73EB" w:rsidRPr="00FF74B4" w:rsidRDefault="001E73EB" w:rsidP="00CD3D69">
            <w:pPr>
              <w:jc w:val="both"/>
              <w:rPr>
                <w:rFonts w:ascii="Trebuchet MS" w:hAnsi="Trebuchet MS" w:cs="Arial"/>
                <w:color w:val="002060"/>
                <w:lang w:val="ro-RO"/>
              </w:rPr>
            </w:pPr>
            <w:r w:rsidRPr="00FF74B4">
              <w:rPr>
                <w:rFonts w:ascii="Trebuchet MS" w:hAnsi="Trebuchet MS" w:cs="Arial"/>
                <w:color w:val="002060"/>
                <w:lang w:val="ro-RO"/>
              </w:rPr>
              <w:t>83-Cheltuieli salariale cu personalul implicat in implementarea proiectului (în derularea activităților, altele decât management de proiect)</w:t>
            </w:r>
          </w:p>
        </w:tc>
        <w:tc>
          <w:tcPr>
            <w:tcW w:w="2497" w:type="pct"/>
            <w:gridSpan w:val="2"/>
          </w:tcPr>
          <w:p w14:paraId="238D178C" w14:textId="7E271D5B" w:rsidR="001E73EB" w:rsidRPr="00FF74B4" w:rsidRDefault="001E73EB" w:rsidP="00CD3D69">
            <w:pPr>
              <w:numPr>
                <w:ilvl w:val="0"/>
                <w:numId w:val="7"/>
              </w:numPr>
              <w:jc w:val="both"/>
              <w:rPr>
                <w:rFonts w:ascii="Trebuchet MS" w:hAnsi="Trebuchet MS" w:cs="Arial"/>
                <w:color w:val="002060"/>
                <w:lang w:val="ro-RO"/>
              </w:rPr>
            </w:pPr>
            <w:r w:rsidRPr="00FF74B4">
              <w:rPr>
                <w:rFonts w:ascii="Trebuchet MS" w:hAnsi="Trebuchet MS" w:cs="Arial"/>
                <w:color w:val="002060"/>
                <w:lang w:val="ro-RO"/>
              </w:rPr>
              <w:t>Salarii pentru personalul implicat in implementarea proiectului alt</w:t>
            </w:r>
            <w:r w:rsidR="00A32522" w:rsidRPr="00FF74B4">
              <w:rPr>
                <w:rFonts w:ascii="Trebuchet MS" w:hAnsi="Trebuchet MS" w:cs="Arial"/>
                <w:color w:val="002060"/>
                <w:lang w:val="ro-RO"/>
              </w:rPr>
              <w:t>ele decât management de proiect</w:t>
            </w:r>
          </w:p>
        </w:tc>
      </w:tr>
      <w:tr w:rsidR="00A91E02" w:rsidRPr="00FF74B4" w14:paraId="21763497" w14:textId="77777777" w:rsidTr="0086140B">
        <w:trPr>
          <w:trHeight w:val="1457"/>
        </w:trPr>
        <w:tc>
          <w:tcPr>
            <w:tcW w:w="438" w:type="pct"/>
            <w:vMerge/>
            <w:shd w:val="clear" w:color="auto" w:fill="B8CCE4" w:themeFill="accent1" w:themeFillTint="66"/>
          </w:tcPr>
          <w:p w14:paraId="38107EAF" w14:textId="77777777" w:rsidR="001E73EB" w:rsidRPr="00FF74B4" w:rsidRDefault="001E73EB" w:rsidP="00CD3D69">
            <w:pPr>
              <w:jc w:val="both"/>
              <w:rPr>
                <w:rFonts w:ascii="Trebuchet MS" w:hAnsi="Trebuchet MS" w:cs="Arial"/>
                <w:color w:val="002060"/>
                <w:lang w:val="ro-RO"/>
              </w:rPr>
            </w:pPr>
          </w:p>
        </w:tc>
        <w:tc>
          <w:tcPr>
            <w:tcW w:w="898" w:type="pct"/>
            <w:vMerge/>
            <w:vAlign w:val="center"/>
          </w:tcPr>
          <w:p w14:paraId="6BD8D152" w14:textId="77777777" w:rsidR="001E73EB" w:rsidRPr="00FF74B4" w:rsidRDefault="001E73EB" w:rsidP="00CD3D69">
            <w:pPr>
              <w:jc w:val="both"/>
              <w:rPr>
                <w:rFonts w:ascii="Trebuchet MS" w:hAnsi="Trebuchet MS" w:cs="Arial"/>
                <w:color w:val="002060"/>
                <w:lang w:val="ro-RO"/>
              </w:rPr>
            </w:pPr>
          </w:p>
        </w:tc>
        <w:tc>
          <w:tcPr>
            <w:tcW w:w="1167" w:type="pct"/>
            <w:vAlign w:val="center"/>
          </w:tcPr>
          <w:p w14:paraId="77E31725" w14:textId="77777777" w:rsidR="001E73EB" w:rsidRPr="00FF74B4" w:rsidRDefault="001E73EB" w:rsidP="00CD3D69">
            <w:pPr>
              <w:jc w:val="both"/>
              <w:rPr>
                <w:rFonts w:ascii="Trebuchet MS" w:hAnsi="Trebuchet MS" w:cs="Arial"/>
                <w:color w:val="002060"/>
                <w:lang w:val="ro-RO"/>
              </w:rPr>
            </w:pPr>
            <w:r w:rsidRPr="00FF74B4">
              <w:rPr>
                <w:rFonts w:ascii="Trebuchet MS" w:hAnsi="Trebuchet MS" w:cs="Arial"/>
                <w:color w:val="002060"/>
                <w:lang w:val="ro-RO"/>
              </w:rPr>
              <w:t>164-Contribuții sociale aferente cheltuielilor salariale şi cheltuielilor asimilate acestora (contribuții angajați şi angajatori)</w:t>
            </w:r>
          </w:p>
        </w:tc>
        <w:tc>
          <w:tcPr>
            <w:tcW w:w="2497" w:type="pct"/>
            <w:gridSpan w:val="2"/>
          </w:tcPr>
          <w:p w14:paraId="5DFBD70F" w14:textId="77777777" w:rsidR="001E73EB" w:rsidRPr="00FF74B4" w:rsidRDefault="001E73EB" w:rsidP="00CD3D69">
            <w:pPr>
              <w:numPr>
                <w:ilvl w:val="0"/>
                <w:numId w:val="7"/>
              </w:numPr>
              <w:jc w:val="both"/>
              <w:rPr>
                <w:rFonts w:ascii="Trebuchet MS" w:hAnsi="Trebuchet MS" w:cs="Arial"/>
                <w:color w:val="002060"/>
                <w:lang w:val="ro-RO"/>
              </w:rPr>
            </w:pPr>
            <w:r w:rsidRPr="00FF74B4">
              <w:rPr>
                <w:rFonts w:ascii="Trebuchet MS" w:hAnsi="Trebuchet MS" w:cs="Arial"/>
                <w:color w:val="002060"/>
                <w:lang w:val="ro-RO"/>
              </w:rPr>
              <w:t>Contribuții sociale aferente cheltuielilor salariale şi cheltuielilor asimilate acestora (contribuții angajați şi angajatori)</w:t>
            </w:r>
          </w:p>
        </w:tc>
      </w:tr>
      <w:tr w:rsidR="00A91E02" w:rsidRPr="00FF74B4" w14:paraId="3DF9FE5C" w14:textId="77777777" w:rsidTr="0086140B">
        <w:tc>
          <w:tcPr>
            <w:tcW w:w="438" w:type="pct"/>
            <w:vMerge/>
            <w:shd w:val="clear" w:color="auto" w:fill="B8CCE4" w:themeFill="accent1" w:themeFillTint="66"/>
          </w:tcPr>
          <w:p w14:paraId="4ECC4C09" w14:textId="77777777" w:rsidR="001E73EB" w:rsidRPr="00FF74B4" w:rsidRDefault="001E73EB" w:rsidP="00CD3D69">
            <w:pPr>
              <w:jc w:val="both"/>
              <w:rPr>
                <w:rFonts w:ascii="Trebuchet MS" w:hAnsi="Trebuchet MS" w:cs="Arial"/>
                <w:color w:val="002060"/>
                <w:lang w:val="ro-RO"/>
              </w:rPr>
            </w:pPr>
          </w:p>
        </w:tc>
        <w:tc>
          <w:tcPr>
            <w:tcW w:w="898" w:type="pct"/>
            <w:vMerge w:val="restart"/>
            <w:vAlign w:val="center"/>
          </w:tcPr>
          <w:p w14:paraId="0E8DE48B" w14:textId="77777777" w:rsidR="001E73EB" w:rsidRPr="00FF74B4" w:rsidRDefault="001E73EB" w:rsidP="00CD3D69">
            <w:pPr>
              <w:jc w:val="both"/>
              <w:rPr>
                <w:rFonts w:ascii="Trebuchet MS" w:hAnsi="Trebuchet MS" w:cs="Arial"/>
                <w:color w:val="002060"/>
                <w:lang w:val="ro-RO"/>
              </w:rPr>
            </w:pPr>
            <w:r w:rsidRPr="00FF74B4">
              <w:rPr>
                <w:rFonts w:ascii="Trebuchet MS" w:hAnsi="Trebuchet MS" w:cs="Arial"/>
                <w:color w:val="002060"/>
                <w:lang w:val="ro-RO"/>
              </w:rPr>
              <w:t>27-Cheltuieli cu deplasarea</w:t>
            </w:r>
          </w:p>
        </w:tc>
        <w:tc>
          <w:tcPr>
            <w:tcW w:w="1167" w:type="pct"/>
            <w:vAlign w:val="center"/>
          </w:tcPr>
          <w:p w14:paraId="748551DB" w14:textId="77777777" w:rsidR="001E73EB" w:rsidRPr="00FF74B4" w:rsidRDefault="001E73EB" w:rsidP="00CD3D69">
            <w:pPr>
              <w:jc w:val="both"/>
              <w:rPr>
                <w:rFonts w:ascii="Trebuchet MS" w:hAnsi="Trebuchet MS" w:cs="Arial"/>
                <w:color w:val="002060"/>
                <w:lang w:val="ro-RO"/>
              </w:rPr>
            </w:pPr>
            <w:r w:rsidRPr="00FF74B4">
              <w:rPr>
                <w:rFonts w:ascii="Trebuchet MS" w:hAnsi="Trebuchet MS" w:cs="Arial"/>
                <w:color w:val="002060"/>
                <w:lang w:val="ro-RO"/>
              </w:rPr>
              <w:t>98-Cheltuieli cu deplasarea pentru personal propriu și experți implicați in implementarea proiectului</w:t>
            </w:r>
          </w:p>
        </w:tc>
        <w:tc>
          <w:tcPr>
            <w:tcW w:w="2497" w:type="pct"/>
            <w:gridSpan w:val="2"/>
          </w:tcPr>
          <w:p w14:paraId="39A22297" w14:textId="77777777" w:rsidR="001E73EB" w:rsidRPr="00FF74B4" w:rsidRDefault="001E73EB" w:rsidP="00CD3D69">
            <w:pPr>
              <w:numPr>
                <w:ilvl w:val="0"/>
                <w:numId w:val="7"/>
              </w:numPr>
              <w:jc w:val="both"/>
              <w:rPr>
                <w:rFonts w:ascii="Trebuchet MS" w:hAnsi="Trebuchet MS" w:cs="Arial"/>
                <w:color w:val="002060"/>
                <w:lang w:val="ro-RO"/>
              </w:rPr>
            </w:pPr>
            <w:r w:rsidRPr="00FF74B4">
              <w:rPr>
                <w:rFonts w:ascii="Trebuchet MS" w:hAnsi="Trebuchet MS" w:cs="Arial"/>
                <w:color w:val="002060"/>
                <w:lang w:val="ro-RO"/>
              </w:rPr>
              <w:t>Cheltuieli pentru cazare;</w:t>
            </w:r>
          </w:p>
          <w:p w14:paraId="1C15C137" w14:textId="77777777" w:rsidR="001E73EB" w:rsidRPr="00FF74B4" w:rsidRDefault="001E73EB" w:rsidP="00CD3D69">
            <w:pPr>
              <w:numPr>
                <w:ilvl w:val="0"/>
                <w:numId w:val="7"/>
              </w:numPr>
              <w:jc w:val="both"/>
              <w:rPr>
                <w:rFonts w:ascii="Trebuchet MS" w:hAnsi="Trebuchet MS" w:cs="Arial"/>
                <w:color w:val="002060"/>
                <w:lang w:val="ro-RO"/>
              </w:rPr>
            </w:pPr>
            <w:r w:rsidRPr="00FF74B4">
              <w:rPr>
                <w:rFonts w:ascii="Trebuchet MS" w:hAnsi="Trebuchet MS" w:cs="Arial"/>
                <w:color w:val="002060"/>
                <w:lang w:val="ro-RO"/>
              </w:rPr>
              <w:t>Cheltuieli cu diurna personalului propriu</w:t>
            </w:r>
          </w:p>
          <w:p w14:paraId="09A223F7" w14:textId="77777777" w:rsidR="001E73EB" w:rsidRPr="00FF74B4" w:rsidRDefault="001E73EB" w:rsidP="00CD3D69">
            <w:pPr>
              <w:numPr>
                <w:ilvl w:val="0"/>
                <w:numId w:val="7"/>
              </w:numPr>
              <w:jc w:val="both"/>
              <w:rPr>
                <w:rFonts w:ascii="Trebuchet MS" w:hAnsi="Trebuchet MS" w:cs="Arial"/>
                <w:color w:val="002060"/>
                <w:lang w:val="ro-RO"/>
              </w:rPr>
            </w:pPr>
            <w:r w:rsidRPr="00FF74B4">
              <w:rPr>
                <w:rFonts w:ascii="Trebuchet MS" w:hAnsi="Trebuchet MS" w:cs="Arial"/>
                <w:color w:val="002060"/>
                <w:lang w:val="ro-RO"/>
              </w:rPr>
              <w:t xml:space="preserve">Cheltuieli pentru transportul persoanelor (inclusiv transportul efectuat cu mijloacele de transport în comun sau taxi, la şi de la aeroport, gară, autogară sau port şi locul </w:t>
            </w:r>
            <w:r w:rsidRPr="00FF74B4">
              <w:rPr>
                <w:rFonts w:ascii="Trebuchet MS" w:hAnsi="Trebuchet MS" w:cs="Arial"/>
                <w:color w:val="002060"/>
                <w:lang w:val="ro-RO"/>
              </w:rPr>
              <w:lastRenderedPageBreak/>
              <w:t>delegării ori locul de cazare, precum şi transportul efectuat pe distanţa dintre locul de cazare şi locul delegării);</w:t>
            </w:r>
          </w:p>
          <w:p w14:paraId="2C4A6B10" w14:textId="77777777" w:rsidR="001E73EB" w:rsidRPr="00FF74B4" w:rsidRDefault="001E73EB" w:rsidP="00CD3D69">
            <w:pPr>
              <w:numPr>
                <w:ilvl w:val="0"/>
                <w:numId w:val="7"/>
              </w:numPr>
              <w:jc w:val="both"/>
              <w:rPr>
                <w:rFonts w:ascii="Trebuchet MS" w:hAnsi="Trebuchet MS" w:cs="Arial"/>
                <w:color w:val="002060"/>
                <w:lang w:val="ro-RO"/>
              </w:rPr>
            </w:pPr>
            <w:r w:rsidRPr="00FF74B4">
              <w:rPr>
                <w:rFonts w:ascii="Trebuchet MS" w:hAnsi="Trebuchet MS" w:cs="Arial"/>
                <w:color w:val="002060"/>
                <w:lang w:val="ro-RO"/>
              </w:rPr>
              <w:t>Taxe şi asigurări de călătorie și asigurări medicale aferente deplasării</w:t>
            </w:r>
          </w:p>
        </w:tc>
      </w:tr>
      <w:tr w:rsidR="00A91E02" w:rsidRPr="00FF74B4" w14:paraId="5206183F" w14:textId="77777777" w:rsidTr="0086140B">
        <w:tc>
          <w:tcPr>
            <w:tcW w:w="438" w:type="pct"/>
            <w:vMerge/>
            <w:shd w:val="clear" w:color="auto" w:fill="B8CCE4" w:themeFill="accent1" w:themeFillTint="66"/>
          </w:tcPr>
          <w:p w14:paraId="3A9FD614" w14:textId="77777777" w:rsidR="001E73EB" w:rsidRPr="00FF74B4" w:rsidRDefault="001E73EB" w:rsidP="00CD3D69">
            <w:pPr>
              <w:jc w:val="both"/>
              <w:rPr>
                <w:rFonts w:ascii="Trebuchet MS" w:hAnsi="Trebuchet MS" w:cs="Arial"/>
                <w:color w:val="002060"/>
                <w:lang w:val="ro-RO"/>
              </w:rPr>
            </w:pPr>
          </w:p>
        </w:tc>
        <w:tc>
          <w:tcPr>
            <w:tcW w:w="898" w:type="pct"/>
            <w:vMerge/>
          </w:tcPr>
          <w:p w14:paraId="20E4A21F" w14:textId="77777777" w:rsidR="001E73EB" w:rsidRPr="00FF74B4" w:rsidRDefault="001E73EB" w:rsidP="00CD3D69">
            <w:pPr>
              <w:jc w:val="both"/>
              <w:rPr>
                <w:rFonts w:ascii="Trebuchet MS" w:hAnsi="Trebuchet MS" w:cs="Arial"/>
                <w:color w:val="002060"/>
                <w:lang w:val="ro-RO"/>
              </w:rPr>
            </w:pPr>
          </w:p>
        </w:tc>
        <w:tc>
          <w:tcPr>
            <w:tcW w:w="1167" w:type="pct"/>
            <w:vAlign w:val="center"/>
          </w:tcPr>
          <w:p w14:paraId="7E2C4577" w14:textId="77777777" w:rsidR="001E73EB" w:rsidRPr="00FF74B4" w:rsidRDefault="001E73EB" w:rsidP="00CD3D69">
            <w:pPr>
              <w:jc w:val="both"/>
              <w:rPr>
                <w:rFonts w:ascii="Trebuchet MS" w:hAnsi="Trebuchet MS" w:cs="Arial"/>
                <w:color w:val="002060"/>
                <w:lang w:val="ro-RO"/>
              </w:rPr>
            </w:pPr>
            <w:r w:rsidRPr="00FF74B4">
              <w:rPr>
                <w:rFonts w:ascii="Trebuchet MS" w:hAnsi="Trebuchet MS" w:cs="Arial"/>
                <w:color w:val="002060"/>
                <w:lang w:val="ro-RO"/>
              </w:rPr>
              <w:t>97-Cheltuieli cu deplasarea pentru participanţi - grup ţintă</w:t>
            </w:r>
          </w:p>
        </w:tc>
        <w:tc>
          <w:tcPr>
            <w:tcW w:w="2497" w:type="pct"/>
            <w:gridSpan w:val="2"/>
          </w:tcPr>
          <w:p w14:paraId="0371EE01" w14:textId="77777777" w:rsidR="001E73EB" w:rsidRPr="00FF74B4" w:rsidRDefault="001E73EB" w:rsidP="00CD3D69">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Cheltuieli pentru cazare;</w:t>
            </w:r>
          </w:p>
          <w:p w14:paraId="44C454EF" w14:textId="77777777" w:rsidR="001E73EB" w:rsidRPr="00FF74B4" w:rsidRDefault="001E73EB" w:rsidP="00CD3D69">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Cheltuieli pentru transportul persoanelor (inclusiv transportul efectuat cu mijloacele de transport în comun sau taxi, la şi de la aeroport, gară, autogară sau port şi locul delegării ori locul de cazare, precum şi transportul efectuat pe distanţa dintre locul de cazare şi locul delegării);</w:t>
            </w:r>
          </w:p>
          <w:p w14:paraId="3AFB33FC" w14:textId="77777777" w:rsidR="001E73EB" w:rsidRPr="00FF74B4" w:rsidRDefault="001E73EB" w:rsidP="00CD3D69">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Taxe şi asigurări de călătorie și asigurări medicale aferente deplasării</w:t>
            </w:r>
          </w:p>
        </w:tc>
      </w:tr>
      <w:tr w:rsidR="003D661D" w:rsidRPr="00FF74B4" w14:paraId="144A6CE5" w14:textId="77777777" w:rsidTr="0086140B">
        <w:tc>
          <w:tcPr>
            <w:tcW w:w="438" w:type="pct"/>
            <w:vMerge/>
            <w:shd w:val="clear" w:color="auto" w:fill="B8CCE4" w:themeFill="accent1" w:themeFillTint="66"/>
          </w:tcPr>
          <w:p w14:paraId="4EDD1096" w14:textId="77777777" w:rsidR="003D661D" w:rsidRPr="00FF74B4" w:rsidRDefault="003D661D" w:rsidP="00CD3D69">
            <w:pPr>
              <w:jc w:val="both"/>
              <w:rPr>
                <w:rFonts w:ascii="Trebuchet MS" w:hAnsi="Trebuchet MS" w:cs="Arial"/>
                <w:color w:val="002060"/>
                <w:lang w:val="ro-RO"/>
              </w:rPr>
            </w:pPr>
          </w:p>
        </w:tc>
        <w:tc>
          <w:tcPr>
            <w:tcW w:w="898" w:type="pct"/>
            <w:vMerge w:val="restart"/>
            <w:vAlign w:val="center"/>
          </w:tcPr>
          <w:p w14:paraId="11D23352" w14:textId="77777777" w:rsidR="003D661D" w:rsidRPr="00FF74B4" w:rsidRDefault="003D661D" w:rsidP="00CD3D69">
            <w:pPr>
              <w:jc w:val="both"/>
              <w:rPr>
                <w:rFonts w:ascii="Trebuchet MS" w:hAnsi="Trebuchet MS" w:cs="Arial"/>
                <w:color w:val="002060"/>
                <w:lang w:val="ro-RO"/>
              </w:rPr>
            </w:pPr>
            <w:r w:rsidRPr="00FF74B4">
              <w:rPr>
                <w:rFonts w:ascii="Trebuchet MS" w:hAnsi="Trebuchet MS" w:cs="Arial"/>
                <w:color w:val="002060"/>
                <w:lang w:val="ro-RO"/>
              </w:rPr>
              <w:t>29-Cheltuieli cu servicii</w:t>
            </w:r>
          </w:p>
        </w:tc>
        <w:tc>
          <w:tcPr>
            <w:tcW w:w="1167" w:type="pct"/>
            <w:vAlign w:val="center"/>
          </w:tcPr>
          <w:p w14:paraId="480788AF" w14:textId="687D603D" w:rsidR="003D661D" w:rsidRPr="00FF74B4" w:rsidRDefault="00715235" w:rsidP="00CD3D69">
            <w:pPr>
              <w:jc w:val="both"/>
              <w:rPr>
                <w:rFonts w:ascii="Trebuchet MS" w:hAnsi="Trebuchet MS" w:cs="Arial"/>
                <w:color w:val="002060"/>
                <w:lang w:val="ro-RO"/>
              </w:rPr>
            </w:pPr>
            <w:r w:rsidRPr="00715235">
              <w:rPr>
                <w:rFonts w:ascii="Trebuchet MS" w:hAnsi="Trebuchet MS" w:cs="Arial"/>
                <w:color w:val="002060"/>
                <w:lang w:val="ro-RO"/>
              </w:rPr>
              <w:t>100 - cheltuieli pentru consultanță și expertiză, inclusiv pentru elaborare PMUD</w:t>
            </w:r>
          </w:p>
        </w:tc>
        <w:tc>
          <w:tcPr>
            <w:tcW w:w="2497" w:type="pct"/>
            <w:gridSpan w:val="2"/>
          </w:tcPr>
          <w:p w14:paraId="64138EBE" w14:textId="77777777" w:rsidR="003D661D" w:rsidRPr="00FF74B4" w:rsidRDefault="003D661D" w:rsidP="00CD3D69">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 xml:space="preserve">Cheltuielile pentru achiziţionarea sau realizarea de studii, cercetări de piață, analize. </w:t>
            </w:r>
          </w:p>
          <w:p w14:paraId="5D5801D0" w14:textId="77777777" w:rsidR="003D661D" w:rsidRPr="00FF74B4" w:rsidRDefault="003D661D" w:rsidP="00CD3D69">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Cheltuieli aferente diverselor achiziții de servicii specializate, pentru care beneficiarul nu are expertiza necesară (ex. formare profesională, consiliere profesională, consultanță antreprenorială, servicii medicale aferente grupului țintă în vederea participării la programele de formare profesională etc.).</w:t>
            </w:r>
          </w:p>
        </w:tc>
      </w:tr>
      <w:tr w:rsidR="003D661D" w:rsidRPr="00FF74B4" w14:paraId="3EEF82C7" w14:textId="77777777" w:rsidTr="0086140B">
        <w:tc>
          <w:tcPr>
            <w:tcW w:w="438" w:type="pct"/>
            <w:vMerge/>
            <w:shd w:val="clear" w:color="auto" w:fill="B8CCE4" w:themeFill="accent1" w:themeFillTint="66"/>
          </w:tcPr>
          <w:p w14:paraId="064048FD" w14:textId="77777777" w:rsidR="003D661D" w:rsidRPr="00FF74B4" w:rsidRDefault="003D661D" w:rsidP="00CD3D69">
            <w:pPr>
              <w:jc w:val="both"/>
              <w:rPr>
                <w:rFonts w:ascii="Trebuchet MS" w:hAnsi="Trebuchet MS" w:cs="Arial"/>
                <w:color w:val="002060"/>
                <w:lang w:val="ro-RO"/>
              </w:rPr>
            </w:pPr>
          </w:p>
        </w:tc>
        <w:tc>
          <w:tcPr>
            <w:tcW w:w="898" w:type="pct"/>
            <w:vMerge/>
            <w:vAlign w:val="center"/>
          </w:tcPr>
          <w:p w14:paraId="6B3CC36F" w14:textId="77777777" w:rsidR="003D661D" w:rsidRPr="00FF74B4" w:rsidRDefault="003D661D" w:rsidP="00CD3D69">
            <w:pPr>
              <w:jc w:val="both"/>
              <w:rPr>
                <w:rFonts w:ascii="Trebuchet MS" w:hAnsi="Trebuchet MS" w:cs="Arial"/>
                <w:color w:val="002060"/>
                <w:lang w:val="ro-RO"/>
              </w:rPr>
            </w:pPr>
          </w:p>
        </w:tc>
        <w:tc>
          <w:tcPr>
            <w:tcW w:w="1167" w:type="pct"/>
            <w:vAlign w:val="center"/>
          </w:tcPr>
          <w:p w14:paraId="15227C01" w14:textId="77777777" w:rsidR="003D661D" w:rsidRPr="00FF74B4" w:rsidRDefault="003D661D" w:rsidP="00CD3D69">
            <w:pPr>
              <w:jc w:val="both"/>
              <w:rPr>
                <w:rFonts w:ascii="Trebuchet MS" w:hAnsi="Trebuchet MS" w:cs="Arial"/>
                <w:color w:val="002060"/>
                <w:lang w:val="ro-RO"/>
              </w:rPr>
            </w:pPr>
            <w:r w:rsidRPr="00FF74B4">
              <w:rPr>
                <w:rFonts w:ascii="Trebuchet MS" w:hAnsi="Trebuchet MS" w:cs="Arial"/>
                <w:color w:val="002060"/>
                <w:lang w:val="ro-RO"/>
              </w:rPr>
              <w:t>104-Cheltuieli cu servicii pentru organizarea de evenimente și cursuri de formare</w:t>
            </w:r>
          </w:p>
        </w:tc>
        <w:tc>
          <w:tcPr>
            <w:tcW w:w="2497" w:type="pct"/>
            <w:gridSpan w:val="2"/>
          </w:tcPr>
          <w:p w14:paraId="3280FC95"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Cheltuielile efectuate pentru organizare de evenimente de genul conferinţe (altele decât cele pentru informare și comunicare), cursuri de instruire, seminarii, mese rotunde, ateliere de lucru, cursuri de formare care pot include:</w:t>
            </w:r>
          </w:p>
          <w:p w14:paraId="1966BE8B" w14:textId="77777777" w:rsidR="003D661D" w:rsidRPr="00FF74B4" w:rsidRDefault="003D661D" w:rsidP="003D661D">
            <w:pPr>
              <w:pStyle w:val="Listparagraf"/>
              <w:numPr>
                <w:ilvl w:val="0"/>
                <w:numId w:val="43"/>
              </w:numPr>
              <w:jc w:val="both"/>
              <w:rPr>
                <w:rFonts w:ascii="Trebuchet MS" w:hAnsi="Trebuchet MS" w:cs="Arial"/>
                <w:color w:val="002060"/>
                <w:lang w:val="ro-RO"/>
              </w:rPr>
            </w:pPr>
            <w:r w:rsidRPr="00FF74B4">
              <w:rPr>
                <w:rFonts w:ascii="Trebuchet MS" w:hAnsi="Trebuchet MS" w:cs="Arial"/>
                <w:color w:val="002060"/>
                <w:lang w:val="ro-RO"/>
              </w:rPr>
              <w:t xml:space="preserve">Cheltuieli pentru cazare, masă, transport; </w:t>
            </w:r>
          </w:p>
          <w:p w14:paraId="15A888E1" w14:textId="77777777" w:rsidR="003D661D" w:rsidRPr="00FF74B4" w:rsidRDefault="003D661D" w:rsidP="003D661D">
            <w:pPr>
              <w:pStyle w:val="Listparagraf"/>
              <w:numPr>
                <w:ilvl w:val="0"/>
                <w:numId w:val="43"/>
              </w:numPr>
              <w:jc w:val="both"/>
              <w:rPr>
                <w:rFonts w:ascii="Trebuchet MS" w:hAnsi="Trebuchet MS" w:cs="Arial"/>
                <w:color w:val="002060"/>
                <w:lang w:val="ro-RO"/>
              </w:rPr>
            </w:pPr>
            <w:r w:rsidRPr="00FF74B4">
              <w:rPr>
                <w:rFonts w:ascii="Trebuchet MS" w:hAnsi="Trebuchet MS" w:cs="Arial"/>
                <w:color w:val="002060"/>
                <w:lang w:val="ro-RO"/>
              </w:rPr>
              <w:t>Cheltuieli pentru taxe şi asigurări ale persoanelor din grupul ţintă și a altor persoane care participă/contribuie la realizarea activităților proiectului;</w:t>
            </w:r>
          </w:p>
          <w:p w14:paraId="7D97E3EB" w14:textId="77777777" w:rsidR="003D661D" w:rsidRPr="00FF74B4" w:rsidRDefault="003D661D" w:rsidP="003D661D">
            <w:pPr>
              <w:pStyle w:val="Listparagraf"/>
              <w:numPr>
                <w:ilvl w:val="0"/>
                <w:numId w:val="43"/>
              </w:numPr>
              <w:jc w:val="both"/>
              <w:rPr>
                <w:rFonts w:ascii="Trebuchet MS" w:hAnsi="Trebuchet MS" w:cs="Arial"/>
                <w:color w:val="002060"/>
                <w:lang w:val="ro-RO"/>
              </w:rPr>
            </w:pPr>
            <w:r w:rsidRPr="00FF74B4">
              <w:rPr>
                <w:rFonts w:ascii="Trebuchet MS" w:hAnsi="Trebuchet MS" w:cs="Arial"/>
                <w:color w:val="002060"/>
                <w:lang w:val="ro-RO"/>
              </w:rPr>
              <w:t>Cheltuieli pentru închiriere sală, echipamente/dotări;</w:t>
            </w:r>
          </w:p>
          <w:p w14:paraId="470FB9D0" w14:textId="77777777" w:rsidR="003D661D" w:rsidRPr="00FF74B4" w:rsidRDefault="003D661D" w:rsidP="003D661D">
            <w:pPr>
              <w:pStyle w:val="Listparagraf"/>
              <w:numPr>
                <w:ilvl w:val="0"/>
                <w:numId w:val="43"/>
              </w:numPr>
              <w:jc w:val="both"/>
              <w:rPr>
                <w:rFonts w:ascii="Trebuchet MS" w:hAnsi="Trebuchet MS" w:cs="Arial"/>
                <w:color w:val="002060"/>
                <w:lang w:val="ro-RO"/>
              </w:rPr>
            </w:pPr>
            <w:r w:rsidRPr="00FF74B4">
              <w:rPr>
                <w:rFonts w:ascii="Trebuchet MS" w:hAnsi="Trebuchet MS" w:cs="Arial"/>
                <w:color w:val="002060"/>
                <w:lang w:val="ro-RO"/>
              </w:rPr>
              <w:t xml:space="preserve">Cheltuieli pentru onorarii aferente </w:t>
            </w:r>
            <w:r w:rsidRPr="00FF74B4">
              <w:rPr>
                <w:rFonts w:ascii="Trebuchet MS" w:hAnsi="Trebuchet MS" w:cs="Arial"/>
                <w:color w:val="002060"/>
                <w:lang w:val="ro-RO"/>
              </w:rPr>
              <w:lastRenderedPageBreak/>
              <w:t>lectorilor/moderatorilor/vorbitorilor cheie in cadrul unui eveniment, precum și persoane care participă/contribuie la realizarea evenimentului;</w:t>
            </w:r>
          </w:p>
          <w:p w14:paraId="41583BC0" w14:textId="77777777" w:rsidR="003D661D" w:rsidRPr="00FF74B4" w:rsidRDefault="003D661D" w:rsidP="003D661D">
            <w:pPr>
              <w:pStyle w:val="Listparagraf"/>
              <w:numPr>
                <w:ilvl w:val="0"/>
                <w:numId w:val="43"/>
              </w:numPr>
              <w:jc w:val="both"/>
              <w:rPr>
                <w:rFonts w:ascii="Trebuchet MS" w:hAnsi="Trebuchet MS" w:cs="Arial"/>
                <w:color w:val="002060"/>
                <w:lang w:val="ro-RO"/>
              </w:rPr>
            </w:pPr>
            <w:r w:rsidRPr="00FF74B4">
              <w:rPr>
                <w:rFonts w:ascii="Trebuchet MS" w:hAnsi="Trebuchet MS" w:cs="Arial"/>
                <w:color w:val="002060"/>
                <w:lang w:val="ro-RO"/>
              </w:rPr>
              <w:t>Cheltuieli cu servicii de formare;</w:t>
            </w:r>
          </w:p>
          <w:p w14:paraId="70F910C2" w14:textId="77777777" w:rsidR="003D661D" w:rsidRPr="00FF74B4" w:rsidRDefault="003D661D" w:rsidP="003D661D">
            <w:pPr>
              <w:pStyle w:val="Listparagraf"/>
              <w:numPr>
                <w:ilvl w:val="0"/>
                <w:numId w:val="43"/>
              </w:numPr>
              <w:jc w:val="both"/>
              <w:rPr>
                <w:rFonts w:ascii="Trebuchet MS" w:hAnsi="Trebuchet MS" w:cs="Arial"/>
                <w:color w:val="002060"/>
                <w:lang w:val="ro-RO"/>
              </w:rPr>
            </w:pPr>
            <w:r w:rsidRPr="00FF74B4">
              <w:rPr>
                <w:rFonts w:ascii="Trebuchet MS" w:hAnsi="Trebuchet MS" w:cs="Arial"/>
                <w:color w:val="002060"/>
                <w:lang w:val="ro-RO"/>
              </w:rPr>
              <w:t>Cheltuieli pentru servicii de traducere şi interpretariat aferente activităţilor realizate;</w:t>
            </w:r>
          </w:p>
          <w:p w14:paraId="1E04E4C7" w14:textId="77777777" w:rsidR="003D661D" w:rsidRPr="00FF74B4" w:rsidRDefault="003D661D" w:rsidP="003D661D">
            <w:pPr>
              <w:pStyle w:val="Listparagraf"/>
              <w:numPr>
                <w:ilvl w:val="0"/>
                <w:numId w:val="43"/>
              </w:numPr>
              <w:jc w:val="both"/>
              <w:rPr>
                <w:rFonts w:ascii="Trebuchet MS" w:hAnsi="Trebuchet MS" w:cs="Arial"/>
                <w:color w:val="002060"/>
                <w:lang w:val="ro-RO"/>
              </w:rPr>
            </w:pPr>
            <w:r w:rsidRPr="00FF74B4">
              <w:rPr>
                <w:rFonts w:ascii="Trebuchet MS" w:hAnsi="Trebuchet MS" w:cs="Arial"/>
                <w:color w:val="002060"/>
                <w:lang w:val="ro-RO"/>
              </w:rPr>
              <w:t>Cheltuieli pentru editare/tipărire/multiplicare materiale pentru evenimente;</w:t>
            </w:r>
          </w:p>
          <w:p w14:paraId="3CC97B56" w14:textId="77777777" w:rsidR="003D661D" w:rsidRPr="00FF74B4" w:rsidRDefault="003D661D" w:rsidP="003D661D">
            <w:pPr>
              <w:pStyle w:val="Listparagraf"/>
              <w:numPr>
                <w:ilvl w:val="0"/>
                <w:numId w:val="43"/>
              </w:numPr>
              <w:jc w:val="both"/>
              <w:rPr>
                <w:rFonts w:ascii="Trebuchet MS" w:hAnsi="Trebuchet MS" w:cs="Arial"/>
                <w:color w:val="002060"/>
                <w:lang w:val="ro-RO"/>
              </w:rPr>
            </w:pPr>
            <w:r w:rsidRPr="00FF74B4">
              <w:rPr>
                <w:rFonts w:ascii="Trebuchet MS" w:hAnsi="Trebuchet MS" w:cs="Arial"/>
                <w:color w:val="002060"/>
                <w:lang w:val="ro-RO"/>
              </w:rPr>
              <w:t>Servicii de catering;</w:t>
            </w:r>
          </w:p>
          <w:p w14:paraId="188D724E" w14:textId="77777777" w:rsidR="003D661D" w:rsidRPr="00FF74B4" w:rsidRDefault="003D661D" w:rsidP="003D661D">
            <w:pPr>
              <w:pStyle w:val="Listparagraf"/>
              <w:numPr>
                <w:ilvl w:val="0"/>
                <w:numId w:val="43"/>
              </w:numPr>
              <w:jc w:val="both"/>
              <w:rPr>
                <w:rFonts w:ascii="Trebuchet MS" w:hAnsi="Trebuchet MS" w:cs="Arial"/>
                <w:color w:val="002060"/>
                <w:lang w:val="ro-RO"/>
              </w:rPr>
            </w:pPr>
            <w:r w:rsidRPr="00FF74B4">
              <w:rPr>
                <w:rFonts w:ascii="Trebuchet MS" w:hAnsi="Trebuchet MS" w:cs="Arial"/>
                <w:color w:val="002060"/>
                <w:lang w:val="ro-RO"/>
              </w:rPr>
              <w:t>Servicii de sonorizare.</w:t>
            </w:r>
          </w:p>
          <w:p w14:paraId="44926312" w14:textId="0566C892"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Servicii de transport de materiale şi echipamente;</w:t>
            </w:r>
          </w:p>
        </w:tc>
      </w:tr>
      <w:tr w:rsidR="003D661D" w:rsidRPr="00FF74B4" w14:paraId="2226EFC6" w14:textId="77777777" w:rsidTr="0086140B">
        <w:tc>
          <w:tcPr>
            <w:tcW w:w="438" w:type="pct"/>
            <w:vMerge/>
            <w:shd w:val="clear" w:color="auto" w:fill="B8CCE4" w:themeFill="accent1" w:themeFillTint="66"/>
          </w:tcPr>
          <w:p w14:paraId="441CB2DC" w14:textId="77777777" w:rsidR="003D661D" w:rsidRPr="00FF74B4" w:rsidRDefault="003D661D" w:rsidP="003D661D">
            <w:pPr>
              <w:jc w:val="both"/>
              <w:rPr>
                <w:rFonts w:ascii="Trebuchet MS" w:hAnsi="Trebuchet MS" w:cs="Arial"/>
                <w:color w:val="002060"/>
              </w:rPr>
            </w:pPr>
          </w:p>
        </w:tc>
        <w:tc>
          <w:tcPr>
            <w:tcW w:w="898" w:type="pct"/>
            <w:vMerge/>
            <w:vAlign w:val="center"/>
          </w:tcPr>
          <w:p w14:paraId="1C066A88" w14:textId="77777777" w:rsidR="003D661D" w:rsidRPr="00FF74B4" w:rsidRDefault="003D661D" w:rsidP="003D661D">
            <w:pPr>
              <w:jc w:val="both"/>
              <w:rPr>
                <w:rFonts w:ascii="Trebuchet MS" w:hAnsi="Trebuchet MS" w:cs="Arial"/>
                <w:color w:val="002060"/>
              </w:rPr>
            </w:pPr>
          </w:p>
        </w:tc>
        <w:tc>
          <w:tcPr>
            <w:tcW w:w="1167" w:type="pct"/>
            <w:vAlign w:val="center"/>
          </w:tcPr>
          <w:p w14:paraId="3D319742" w14:textId="385EEBEB" w:rsidR="003D661D" w:rsidRPr="00FF74B4" w:rsidRDefault="003D661D" w:rsidP="003D661D">
            <w:pPr>
              <w:jc w:val="both"/>
              <w:rPr>
                <w:rFonts w:ascii="Trebuchet MS" w:hAnsi="Trebuchet MS" w:cs="Arial"/>
                <w:color w:val="002060"/>
              </w:rPr>
            </w:pPr>
            <w:r w:rsidRPr="00FF74B4">
              <w:rPr>
                <w:rFonts w:ascii="Trebuchet MS" w:hAnsi="Trebuchet MS" w:cs="Arial"/>
                <w:color w:val="002060"/>
              </w:rPr>
              <w:t>106 - cheltuieli cu servicii IT, de dezvoltare/actualizare aplicații, configurare baze de date, migrare structuri de date etc.</w:t>
            </w:r>
          </w:p>
        </w:tc>
        <w:tc>
          <w:tcPr>
            <w:tcW w:w="2497" w:type="pct"/>
            <w:gridSpan w:val="2"/>
          </w:tcPr>
          <w:p w14:paraId="32848D21" w14:textId="2C8D6DF7" w:rsidR="003D661D" w:rsidRPr="00FF74B4" w:rsidRDefault="003D661D" w:rsidP="003D661D">
            <w:pPr>
              <w:numPr>
                <w:ilvl w:val="0"/>
                <w:numId w:val="5"/>
              </w:numPr>
              <w:jc w:val="both"/>
              <w:rPr>
                <w:rFonts w:ascii="Trebuchet MS" w:hAnsi="Trebuchet MS" w:cs="Arial"/>
                <w:color w:val="002060"/>
              </w:rPr>
            </w:pPr>
            <w:r w:rsidRPr="00FF74B4">
              <w:rPr>
                <w:rFonts w:ascii="Trebuchet MS" w:hAnsi="Trebuchet MS" w:cs="Arial"/>
                <w:color w:val="002060"/>
              </w:rPr>
              <w:t>Cheltuielile pentru servicii informatice şi de comunicaţii: dezvoltare, întreţinere, actualizare aplicaţii informatice, configurare și implementare baze de date, migrare și integrare structuri de date existente, dezvoltare website/portal</w:t>
            </w:r>
          </w:p>
        </w:tc>
      </w:tr>
      <w:tr w:rsidR="003D661D" w:rsidRPr="00FF74B4" w14:paraId="471FAF3C" w14:textId="77777777" w:rsidTr="0086140B">
        <w:tc>
          <w:tcPr>
            <w:tcW w:w="438" w:type="pct"/>
            <w:vMerge/>
            <w:shd w:val="clear" w:color="auto" w:fill="B8CCE4" w:themeFill="accent1" w:themeFillTint="66"/>
          </w:tcPr>
          <w:p w14:paraId="0578F2F3" w14:textId="77777777" w:rsidR="003D661D" w:rsidRPr="00FF74B4" w:rsidRDefault="003D661D" w:rsidP="003D661D">
            <w:pPr>
              <w:jc w:val="both"/>
              <w:rPr>
                <w:rFonts w:ascii="Trebuchet MS" w:hAnsi="Trebuchet MS" w:cs="Arial"/>
                <w:color w:val="002060"/>
                <w:lang w:val="ro-RO"/>
              </w:rPr>
            </w:pPr>
          </w:p>
        </w:tc>
        <w:tc>
          <w:tcPr>
            <w:tcW w:w="898" w:type="pct"/>
            <w:vAlign w:val="center"/>
          </w:tcPr>
          <w:p w14:paraId="0C0D01EA" w14:textId="77777777" w:rsidR="003D661D" w:rsidRPr="00FF74B4" w:rsidRDefault="003D661D" w:rsidP="003D661D">
            <w:pPr>
              <w:jc w:val="both"/>
              <w:rPr>
                <w:rFonts w:ascii="Trebuchet MS" w:hAnsi="Trebuchet MS" w:cs="Arial"/>
                <w:color w:val="002060"/>
                <w:lang w:val="ro-RO"/>
              </w:rPr>
            </w:pPr>
            <w:r w:rsidRPr="00FF74B4">
              <w:rPr>
                <w:rFonts w:ascii="Trebuchet MS" w:hAnsi="Trebuchet MS" w:cs="Arial"/>
                <w:color w:val="002060"/>
                <w:lang w:val="ro-RO"/>
              </w:rPr>
              <w:t>11-Cheltuieli cu taxe/ abonamente/ cotizații/ acorduri/ autorizații necesare pentru implementarea proiectului:</w:t>
            </w:r>
          </w:p>
        </w:tc>
        <w:tc>
          <w:tcPr>
            <w:tcW w:w="1167" w:type="pct"/>
            <w:vAlign w:val="center"/>
          </w:tcPr>
          <w:p w14:paraId="6A0F12DF" w14:textId="77777777" w:rsidR="003D661D" w:rsidRPr="00FF74B4" w:rsidRDefault="003D661D" w:rsidP="003D661D">
            <w:pPr>
              <w:jc w:val="both"/>
              <w:rPr>
                <w:rFonts w:ascii="Trebuchet MS" w:hAnsi="Trebuchet MS" w:cs="Arial"/>
                <w:color w:val="002060"/>
                <w:lang w:val="ro-RO"/>
              </w:rPr>
            </w:pPr>
            <w:r w:rsidRPr="00FF74B4">
              <w:rPr>
                <w:rFonts w:ascii="Trebuchet MS" w:hAnsi="Trebuchet MS" w:cs="Arial"/>
                <w:color w:val="002060"/>
                <w:lang w:val="ro-RO"/>
              </w:rPr>
              <w:t>32 - cheltuieli cu taxe/abonamente/cotizații/acorduri/ autorizații/garantii bancare necesare pentru implementarea proiectului</w:t>
            </w:r>
          </w:p>
        </w:tc>
        <w:tc>
          <w:tcPr>
            <w:tcW w:w="2497" w:type="pct"/>
            <w:gridSpan w:val="2"/>
          </w:tcPr>
          <w:p w14:paraId="48C05D2B"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 xml:space="preserve">Taxe de participare la programe de formare/ educație   </w:t>
            </w:r>
          </w:p>
          <w:p w14:paraId="5F53DCF0" w14:textId="47A43280" w:rsidR="003D661D" w:rsidRPr="00FF74B4" w:rsidRDefault="003D661D" w:rsidP="008A0926">
            <w:pPr>
              <w:jc w:val="both"/>
              <w:rPr>
                <w:rFonts w:ascii="Trebuchet MS" w:hAnsi="Trebuchet MS" w:cs="Arial"/>
                <w:color w:val="002060"/>
                <w:lang w:val="ro-RO"/>
              </w:rPr>
            </w:pPr>
            <w:r w:rsidRPr="00FF74B4">
              <w:rPr>
                <w:rFonts w:ascii="Trebuchet MS" w:hAnsi="Trebuchet MS" w:cs="Arial"/>
                <w:color w:val="002060"/>
                <w:lang w:val="ro-RO"/>
              </w:rPr>
              <w:t xml:space="preserve">                                                    </w:t>
            </w:r>
          </w:p>
          <w:p w14:paraId="2F4FBA8E" w14:textId="77777777" w:rsidR="003D661D" w:rsidRPr="00FF74B4" w:rsidRDefault="003D661D" w:rsidP="003D661D">
            <w:pPr>
              <w:numPr>
                <w:ilvl w:val="0"/>
                <w:numId w:val="5"/>
              </w:numPr>
              <w:spacing w:before="120" w:after="120"/>
              <w:jc w:val="both"/>
              <w:rPr>
                <w:rFonts w:ascii="Trebuchet MS" w:hAnsi="Trebuchet MS" w:cs="Arial"/>
                <w:color w:val="002060"/>
                <w:lang w:val="ro-RO"/>
              </w:rPr>
            </w:pPr>
            <w:r w:rsidRPr="00FF74B4">
              <w:rPr>
                <w:rFonts w:ascii="Trebuchet MS" w:hAnsi="Trebuchet MS" w:cs="Arial"/>
                <w:color w:val="002060"/>
                <w:lang w:val="ro-RO"/>
              </w:rPr>
              <w:t>Cheltuielile pentru achiziţia de publicaţii/abonamente la publicaţii, cărţi relevante pentru obiectul de activitate al beneficiarului, în format tipărit şi/sau electronic, precum şi cotizaţiile pentru participarea la asociaţii.</w:t>
            </w:r>
          </w:p>
          <w:p w14:paraId="20B4AB7C" w14:textId="77777777" w:rsidR="003D661D" w:rsidRPr="00FF74B4" w:rsidRDefault="003D661D" w:rsidP="003D661D">
            <w:pPr>
              <w:numPr>
                <w:ilvl w:val="0"/>
                <w:numId w:val="5"/>
              </w:numPr>
              <w:spacing w:before="120" w:after="120"/>
              <w:jc w:val="both"/>
              <w:rPr>
                <w:rFonts w:ascii="Trebuchet MS" w:hAnsi="Trebuchet MS" w:cs="Arial"/>
                <w:color w:val="002060"/>
                <w:lang w:val="ro-RO"/>
              </w:rPr>
            </w:pPr>
            <w:r w:rsidRPr="00FF74B4">
              <w:rPr>
                <w:rFonts w:ascii="Trebuchet MS" w:hAnsi="Trebuchet MS" w:cs="Arial"/>
                <w:color w:val="002060"/>
                <w:lang w:val="ro-RO"/>
              </w:rPr>
              <w:t>Achiziționare de reviste de specialitate, materiale educaționale relevante pentru operațiune, în format tipărit, audio şi/ sau electronic;</w:t>
            </w:r>
          </w:p>
          <w:p w14:paraId="4E237BFA" w14:textId="77777777" w:rsidR="003D661D" w:rsidRPr="00FF74B4" w:rsidRDefault="003D661D" w:rsidP="003D661D">
            <w:pPr>
              <w:numPr>
                <w:ilvl w:val="0"/>
                <w:numId w:val="5"/>
              </w:numPr>
              <w:spacing w:before="120" w:after="120"/>
              <w:jc w:val="both"/>
              <w:rPr>
                <w:rFonts w:ascii="Trebuchet MS" w:hAnsi="Trebuchet MS" w:cs="Arial"/>
                <w:color w:val="002060"/>
                <w:lang w:val="ro-RO"/>
              </w:rPr>
            </w:pPr>
            <w:r w:rsidRPr="00FF74B4">
              <w:rPr>
                <w:rFonts w:ascii="Trebuchet MS" w:hAnsi="Trebuchet MS" w:cs="Arial"/>
                <w:color w:val="002060"/>
                <w:lang w:val="ro-RO"/>
              </w:rPr>
              <w:t xml:space="preserve">Cheltuielile aferente garanțiilor oferite de bănci sau alte instituții financiare; </w:t>
            </w:r>
          </w:p>
          <w:p w14:paraId="42580E0C" w14:textId="77777777" w:rsidR="003D661D" w:rsidRPr="00FF74B4" w:rsidRDefault="003D661D" w:rsidP="003D661D">
            <w:pPr>
              <w:numPr>
                <w:ilvl w:val="0"/>
                <w:numId w:val="5"/>
              </w:numPr>
              <w:spacing w:before="120" w:after="120"/>
              <w:jc w:val="both"/>
              <w:rPr>
                <w:rFonts w:ascii="Trebuchet MS" w:hAnsi="Trebuchet MS" w:cs="Arial"/>
                <w:color w:val="002060"/>
                <w:lang w:val="ro-RO"/>
              </w:rPr>
            </w:pPr>
            <w:r w:rsidRPr="00FF74B4">
              <w:rPr>
                <w:rFonts w:ascii="Trebuchet MS" w:hAnsi="Trebuchet MS" w:cs="Arial"/>
                <w:color w:val="002060"/>
                <w:lang w:val="ro-RO"/>
              </w:rPr>
              <w:t xml:space="preserve"> Taxe notariale.                            </w:t>
            </w:r>
          </w:p>
        </w:tc>
      </w:tr>
      <w:tr w:rsidR="003D661D" w:rsidRPr="00FF74B4" w14:paraId="15F8E3A1" w14:textId="77777777" w:rsidTr="0086140B">
        <w:tc>
          <w:tcPr>
            <w:tcW w:w="438" w:type="pct"/>
            <w:vMerge/>
            <w:shd w:val="clear" w:color="auto" w:fill="B8CCE4" w:themeFill="accent1" w:themeFillTint="66"/>
          </w:tcPr>
          <w:p w14:paraId="25927893" w14:textId="77777777" w:rsidR="003D661D" w:rsidRPr="00FF74B4" w:rsidRDefault="003D661D" w:rsidP="003D661D">
            <w:pPr>
              <w:jc w:val="both"/>
              <w:rPr>
                <w:rFonts w:ascii="Trebuchet MS" w:hAnsi="Trebuchet MS" w:cs="Arial"/>
                <w:color w:val="002060"/>
                <w:lang w:val="ro-RO"/>
              </w:rPr>
            </w:pPr>
          </w:p>
        </w:tc>
        <w:tc>
          <w:tcPr>
            <w:tcW w:w="898" w:type="pct"/>
            <w:vAlign w:val="center"/>
          </w:tcPr>
          <w:p w14:paraId="7F2868D4" w14:textId="77777777" w:rsidR="003D661D" w:rsidRPr="00FF74B4" w:rsidRDefault="003D661D" w:rsidP="003D661D">
            <w:pPr>
              <w:jc w:val="both"/>
              <w:rPr>
                <w:rFonts w:ascii="Trebuchet MS" w:hAnsi="Trebuchet MS" w:cs="Arial"/>
                <w:color w:val="002060"/>
                <w:lang w:val="ro-RO"/>
              </w:rPr>
            </w:pPr>
            <w:r w:rsidRPr="00FF74B4">
              <w:rPr>
                <w:rFonts w:ascii="Trebuchet MS" w:hAnsi="Trebuchet MS" w:cs="Arial"/>
                <w:color w:val="002060"/>
                <w:lang w:val="ro-RO"/>
              </w:rPr>
              <w:t xml:space="preserve">21-Cheltuieli cu </w:t>
            </w:r>
            <w:r w:rsidRPr="00FF74B4">
              <w:rPr>
                <w:rFonts w:ascii="Trebuchet MS" w:hAnsi="Trebuchet MS" w:cs="Arial"/>
                <w:color w:val="002060"/>
                <w:lang w:val="ro-RO"/>
              </w:rPr>
              <w:lastRenderedPageBreak/>
              <w:t>achiziția de active fixe corporale (altele decât terenuri și imobile), obiecte de inventar, materii prime și materiale, inclusiv materiale consumabile</w:t>
            </w:r>
          </w:p>
        </w:tc>
        <w:tc>
          <w:tcPr>
            <w:tcW w:w="1167" w:type="pct"/>
            <w:vAlign w:val="center"/>
          </w:tcPr>
          <w:p w14:paraId="4C4A8D84" w14:textId="77777777" w:rsidR="003D661D" w:rsidRPr="00FF74B4" w:rsidRDefault="003D661D" w:rsidP="003D661D">
            <w:pPr>
              <w:jc w:val="both"/>
              <w:rPr>
                <w:rFonts w:ascii="Trebuchet MS" w:hAnsi="Trebuchet MS" w:cs="Arial"/>
                <w:color w:val="002060"/>
                <w:lang w:val="ro-RO"/>
              </w:rPr>
            </w:pPr>
            <w:r w:rsidRPr="00FF74B4">
              <w:rPr>
                <w:rFonts w:ascii="Trebuchet MS" w:hAnsi="Trebuchet MS" w:cs="Arial"/>
                <w:color w:val="002060"/>
                <w:lang w:val="ro-RO"/>
              </w:rPr>
              <w:lastRenderedPageBreak/>
              <w:t xml:space="preserve">70-Cheltuieli cu achiziția de </w:t>
            </w:r>
            <w:r w:rsidRPr="00FF74B4">
              <w:rPr>
                <w:rFonts w:ascii="Trebuchet MS" w:hAnsi="Trebuchet MS" w:cs="Arial"/>
                <w:color w:val="002060"/>
                <w:lang w:val="ro-RO"/>
              </w:rPr>
              <w:lastRenderedPageBreak/>
              <w:t>materii prime, materiale consumabile și alte produse similare necesare proiectului</w:t>
            </w:r>
          </w:p>
        </w:tc>
        <w:tc>
          <w:tcPr>
            <w:tcW w:w="2497" w:type="pct"/>
            <w:gridSpan w:val="2"/>
          </w:tcPr>
          <w:p w14:paraId="6323EE92"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lastRenderedPageBreak/>
              <w:t>Materiale consumabile</w:t>
            </w:r>
          </w:p>
          <w:p w14:paraId="74844D46"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lastRenderedPageBreak/>
              <w:t>Cheltuieli cu materii prime și materiale necesare derulării cursurilor practice</w:t>
            </w:r>
          </w:p>
          <w:p w14:paraId="12956866"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Materiale direct atribuibile susținerii activităților de educație și formare</w:t>
            </w:r>
          </w:p>
          <w:p w14:paraId="08D2CF2D"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Papetărie</w:t>
            </w:r>
          </w:p>
          <w:p w14:paraId="1A6294B7"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Cheltuieli cu materialele auxiliare</w:t>
            </w:r>
          </w:p>
          <w:p w14:paraId="52F00021"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Cheltuieli cu materialele pentru ambalat</w:t>
            </w:r>
          </w:p>
          <w:p w14:paraId="5C41CF0C"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Cheltuieli cu alte materiale consumabile</w:t>
            </w:r>
          </w:p>
          <w:p w14:paraId="63B0F020"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Multiplicare</w:t>
            </w:r>
          </w:p>
        </w:tc>
      </w:tr>
      <w:tr w:rsidR="003D661D" w:rsidRPr="00FF74B4" w14:paraId="32DE5D7E" w14:textId="77777777" w:rsidTr="0086140B">
        <w:tc>
          <w:tcPr>
            <w:tcW w:w="438" w:type="pct"/>
            <w:vMerge/>
            <w:shd w:val="clear" w:color="auto" w:fill="B8CCE4" w:themeFill="accent1" w:themeFillTint="66"/>
          </w:tcPr>
          <w:p w14:paraId="08414F77" w14:textId="77777777" w:rsidR="003D661D" w:rsidRPr="00FF74B4" w:rsidRDefault="003D661D" w:rsidP="003D661D">
            <w:pPr>
              <w:jc w:val="both"/>
              <w:rPr>
                <w:rFonts w:ascii="Trebuchet MS" w:hAnsi="Trebuchet MS" w:cs="Arial"/>
                <w:color w:val="002060"/>
                <w:lang w:val="ro-RO"/>
              </w:rPr>
            </w:pPr>
          </w:p>
        </w:tc>
        <w:tc>
          <w:tcPr>
            <w:tcW w:w="898" w:type="pct"/>
            <w:vAlign w:val="center"/>
          </w:tcPr>
          <w:p w14:paraId="4C922FA4" w14:textId="77777777" w:rsidR="003D661D" w:rsidRPr="00FF74B4" w:rsidRDefault="003D661D" w:rsidP="003D661D">
            <w:pPr>
              <w:jc w:val="both"/>
              <w:rPr>
                <w:rFonts w:ascii="Trebuchet MS" w:hAnsi="Trebuchet MS" w:cs="Arial"/>
                <w:color w:val="002060"/>
                <w:lang w:val="ro-RO"/>
              </w:rPr>
            </w:pPr>
            <w:r w:rsidRPr="00FF74B4">
              <w:rPr>
                <w:rFonts w:ascii="Trebuchet MS" w:hAnsi="Trebuchet MS" w:cs="Arial"/>
                <w:color w:val="002060"/>
                <w:lang w:val="ro-RO"/>
              </w:rPr>
              <w:t>22 - cheltuieli cu achiziția de active necorporale</w:t>
            </w:r>
          </w:p>
        </w:tc>
        <w:tc>
          <w:tcPr>
            <w:tcW w:w="1167" w:type="pct"/>
            <w:vAlign w:val="center"/>
          </w:tcPr>
          <w:p w14:paraId="1F3A9540" w14:textId="77777777" w:rsidR="003D661D" w:rsidRPr="00FF74B4" w:rsidRDefault="003D661D" w:rsidP="003D661D">
            <w:pPr>
              <w:jc w:val="both"/>
              <w:rPr>
                <w:rFonts w:ascii="Trebuchet MS" w:hAnsi="Trebuchet MS" w:cs="Arial"/>
                <w:color w:val="002060"/>
                <w:lang w:val="ro-RO"/>
              </w:rPr>
            </w:pPr>
            <w:r w:rsidRPr="00FF74B4">
              <w:rPr>
                <w:rFonts w:ascii="Trebuchet MS" w:hAnsi="Trebuchet MS" w:cs="Arial"/>
                <w:color w:val="002060"/>
                <w:lang w:val="ro-RO"/>
              </w:rPr>
              <w:t>76 - cheltuieli cu achiziția de active necorporale</w:t>
            </w:r>
          </w:p>
        </w:tc>
        <w:tc>
          <w:tcPr>
            <w:tcW w:w="2497" w:type="pct"/>
            <w:gridSpan w:val="2"/>
          </w:tcPr>
          <w:p w14:paraId="257C7698"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concesiuni, brevete, licente, mărci comerciale, drepturi și active similare, aplicații informatice</w:t>
            </w:r>
          </w:p>
        </w:tc>
      </w:tr>
      <w:tr w:rsidR="003D661D" w:rsidRPr="00FF74B4" w14:paraId="52E383CE" w14:textId="77777777" w:rsidTr="0086140B">
        <w:tc>
          <w:tcPr>
            <w:tcW w:w="438" w:type="pct"/>
            <w:vMerge/>
            <w:shd w:val="clear" w:color="auto" w:fill="B8CCE4" w:themeFill="accent1" w:themeFillTint="66"/>
          </w:tcPr>
          <w:p w14:paraId="17B56E10" w14:textId="77777777" w:rsidR="003D661D" w:rsidRPr="00FF74B4" w:rsidRDefault="003D661D" w:rsidP="003D661D">
            <w:pPr>
              <w:jc w:val="both"/>
              <w:rPr>
                <w:rFonts w:ascii="Trebuchet MS" w:hAnsi="Trebuchet MS" w:cs="Arial"/>
                <w:color w:val="002060"/>
                <w:lang w:val="ro-RO"/>
              </w:rPr>
            </w:pPr>
          </w:p>
        </w:tc>
        <w:tc>
          <w:tcPr>
            <w:tcW w:w="898" w:type="pct"/>
            <w:vAlign w:val="center"/>
          </w:tcPr>
          <w:p w14:paraId="264C13A3" w14:textId="77777777" w:rsidR="003D661D" w:rsidRPr="00FF74B4" w:rsidRDefault="003D661D" w:rsidP="003D661D">
            <w:pPr>
              <w:jc w:val="both"/>
              <w:rPr>
                <w:rFonts w:ascii="Trebuchet MS" w:hAnsi="Trebuchet MS" w:cs="Arial"/>
                <w:color w:val="002060"/>
                <w:lang w:val="ro-RO"/>
              </w:rPr>
            </w:pPr>
            <w:r w:rsidRPr="00FF74B4">
              <w:rPr>
                <w:rFonts w:ascii="Trebuchet MS" w:hAnsi="Trebuchet MS" w:cs="Arial"/>
                <w:color w:val="002060"/>
                <w:lang w:val="ro-RO"/>
              </w:rPr>
              <w:t>23-Cheltuieli cu hrana</w:t>
            </w:r>
          </w:p>
        </w:tc>
        <w:tc>
          <w:tcPr>
            <w:tcW w:w="1167" w:type="pct"/>
            <w:vAlign w:val="center"/>
          </w:tcPr>
          <w:p w14:paraId="4F9A140E" w14:textId="77777777" w:rsidR="003D661D" w:rsidRPr="00FF74B4" w:rsidRDefault="003D661D" w:rsidP="003D661D">
            <w:pPr>
              <w:jc w:val="both"/>
              <w:rPr>
                <w:rFonts w:ascii="Trebuchet MS" w:hAnsi="Trebuchet MS" w:cs="Arial"/>
                <w:color w:val="002060"/>
                <w:lang w:val="ro-RO"/>
              </w:rPr>
            </w:pPr>
            <w:r w:rsidRPr="00FF74B4">
              <w:rPr>
                <w:rFonts w:ascii="Trebuchet MS" w:hAnsi="Trebuchet MS" w:cs="Arial"/>
                <w:color w:val="002060"/>
                <w:lang w:val="ro-RO"/>
              </w:rPr>
              <w:t>81-Cheltuieli cu hrana</w:t>
            </w:r>
          </w:p>
        </w:tc>
        <w:tc>
          <w:tcPr>
            <w:tcW w:w="2497" w:type="pct"/>
            <w:gridSpan w:val="2"/>
          </w:tcPr>
          <w:p w14:paraId="65002DA2"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Cheltuieli cu hrana pentru participanți (grup țintă) și alți participanți la activitățile proiectului</w:t>
            </w:r>
          </w:p>
        </w:tc>
      </w:tr>
      <w:tr w:rsidR="003D661D" w:rsidRPr="00FF74B4" w14:paraId="1781C338" w14:textId="77777777" w:rsidTr="0086140B">
        <w:tc>
          <w:tcPr>
            <w:tcW w:w="438" w:type="pct"/>
            <w:vMerge/>
            <w:shd w:val="clear" w:color="auto" w:fill="B8CCE4" w:themeFill="accent1" w:themeFillTint="66"/>
          </w:tcPr>
          <w:p w14:paraId="7D445B83" w14:textId="77777777" w:rsidR="003D661D" w:rsidRPr="00FF74B4" w:rsidRDefault="003D661D" w:rsidP="003D661D">
            <w:pPr>
              <w:jc w:val="both"/>
              <w:rPr>
                <w:rFonts w:ascii="Trebuchet MS" w:hAnsi="Trebuchet MS" w:cs="Arial"/>
                <w:color w:val="002060"/>
                <w:lang w:val="ro-RO"/>
              </w:rPr>
            </w:pPr>
          </w:p>
        </w:tc>
        <w:tc>
          <w:tcPr>
            <w:tcW w:w="898" w:type="pct"/>
            <w:vAlign w:val="center"/>
          </w:tcPr>
          <w:p w14:paraId="42779D16" w14:textId="77777777" w:rsidR="003D661D" w:rsidRPr="00FF74B4" w:rsidRDefault="003D661D" w:rsidP="003D661D">
            <w:pPr>
              <w:jc w:val="both"/>
              <w:rPr>
                <w:rFonts w:ascii="Trebuchet MS" w:hAnsi="Trebuchet MS" w:cs="Arial"/>
                <w:color w:val="002060"/>
                <w:lang w:val="ro-RO"/>
              </w:rPr>
            </w:pPr>
            <w:r w:rsidRPr="00FF74B4">
              <w:rPr>
                <w:rFonts w:ascii="Trebuchet MS" w:hAnsi="Trebuchet MS" w:cs="Arial"/>
                <w:color w:val="002060"/>
                <w:lang w:val="ro-RO"/>
              </w:rPr>
              <w:t>43-Cheltuieli pentru asigurarea utilităților necesare funcționarii structurilor operaționalizate in cadrul proiectului</w:t>
            </w:r>
          </w:p>
        </w:tc>
        <w:tc>
          <w:tcPr>
            <w:tcW w:w="1167" w:type="pct"/>
            <w:vAlign w:val="center"/>
          </w:tcPr>
          <w:p w14:paraId="01D22F6F" w14:textId="77777777" w:rsidR="003D661D" w:rsidRPr="00FF74B4" w:rsidRDefault="003D661D" w:rsidP="003D661D">
            <w:pPr>
              <w:jc w:val="both"/>
              <w:rPr>
                <w:rFonts w:ascii="Trebuchet MS" w:hAnsi="Trebuchet MS" w:cs="Arial"/>
                <w:color w:val="002060"/>
                <w:lang w:val="ro-RO"/>
              </w:rPr>
            </w:pPr>
            <w:r w:rsidRPr="00FF74B4">
              <w:rPr>
                <w:rFonts w:ascii="Trebuchet MS" w:hAnsi="Trebuchet MS" w:cs="Arial"/>
                <w:color w:val="002060"/>
                <w:lang w:val="ro-RO"/>
              </w:rPr>
              <w:t>165-Cheltuieli pentru asigurarea utilităților necesare structurii</w:t>
            </w:r>
          </w:p>
        </w:tc>
        <w:tc>
          <w:tcPr>
            <w:tcW w:w="2497" w:type="pct"/>
            <w:gridSpan w:val="2"/>
          </w:tcPr>
          <w:p w14:paraId="77727203"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Utilități:</w:t>
            </w:r>
          </w:p>
          <w:p w14:paraId="7C8CE23D"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apă şi canalizare</w:t>
            </w:r>
          </w:p>
          <w:p w14:paraId="43D02663"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servicii de salubrizare</w:t>
            </w:r>
          </w:p>
          <w:p w14:paraId="235D70EB"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energie electrică</w:t>
            </w:r>
          </w:p>
          <w:p w14:paraId="52C1AFC0"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energie termică şi/sau gaze naturale</w:t>
            </w:r>
          </w:p>
          <w:p w14:paraId="6B80446B"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telefoane, fax, internet, acces la baze de date</w:t>
            </w:r>
          </w:p>
          <w:p w14:paraId="32CDBDC0"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Servicii poștale şi/sau servicii curierat</w:t>
            </w:r>
          </w:p>
          <w:p w14:paraId="19F5326A"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 xml:space="preserve">Servicii de administrare a clădirilor: </w:t>
            </w:r>
          </w:p>
          <w:p w14:paraId="6E9BC0CE"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întreținerea curentă</w:t>
            </w:r>
          </w:p>
          <w:p w14:paraId="684096CB"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asigurarea securității clădirilor</w:t>
            </w:r>
          </w:p>
          <w:p w14:paraId="10E5E29C"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salubrizare şi igienizare</w:t>
            </w:r>
          </w:p>
          <w:p w14:paraId="5E332D9F"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 xml:space="preserve">Servicii de întreținere şi reparare echipamente şi mijloace de transport: </w:t>
            </w:r>
          </w:p>
          <w:p w14:paraId="6C6A1A61"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întreținere echipamente</w:t>
            </w:r>
          </w:p>
          <w:p w14:paraId="3D82F17A"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reparații echipamente</w:t>
            </w:r>
          </w:p>
          <w:p w14:paraId="6376A112"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întreținere mijloace de transport</w:t>
            </w:r>
          </w:p>
          <w:p w14:paraId="590E21E1"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reparații mijloace de transport</w:t>
            </w:r>
          </w:p>
          <w:p w14:paraId="0E3695A0"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 xml:space="preserve">Arhivare documente </w:t>
            </w:r>
          </w:p>
          <w:p w14:paraId="5F16C947"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lastRenderedPageBreak/>
              <w:t xml:space="preserve">Amortizare active </w:t>
            </w:r>
          </w:p>
          <w:p w14:paraId="0834A4CE"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Cheltuieli financiare şi juridice (notariale)</w:t>
            </w:r>
          </w:p>
          <w:p w14:paraId="66A3178C"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Prime de asigurare bunuri (mobile şi imobile)</w:t>
            </w:r>
          </w:p>
          <w:p w14:paraId="19CB5637"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Prime de asigurare obligatorie auto (excluzând asigurarea CASCO)</w:t>
            </w:r>
          </w:p>
          <w:p w14:paraId="28B7353A"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Cheltuieli aferente deschiderii, gestionării şi operării contului/conturilor bancare al/ale proiectului</w:t>
            </w:r>
          </w:p>
        </w:tc>
      </w:tr>
      <w:tr w:rsidR="003D661D" w:rsidRPr="00FF74B4" w14:paraId="0CBB964D" w14:textId="77777777" w:rsidTr="0086140B">
        <w:tc>
          <w:tcPr>
            <w:tcW w:w="438" w:type="pct"/>
            <w:vMerge/>
            <w:shd w:val="clear" w:color="auto" w:fill="B8CCE4" w:themeFill="accent1" w:themeFillTint="66"/>
          </w:tcPr>
          <w:p w14:paraId="682B0A51" w14:textId="77777777" w:rsidR="003D661D" w:rsidRPr="00FF74B4" w:rsidRDefault="003D661D" w:rsidP="003D661D">
            <w:pPr>
              <w:jc w:val="both"/>
              <w:rPr>
                <w:rFonts w:ascii="Trebuchet MS" w:hAnsi="Trebuchet MS" w:cs="Arial"/>
                <w:color w:val="002060"/>
                <w:lang w:val="ro-RO"/>
              </w:rPr>
            </w:pPr>
          </w:p>
        </w:tc>
        <w:tc>
          <w:tcPr>
            <w:tcW w:w="898" w:type="pct"/>
            <w:vAlign w:val="center"/>
          </w:tcPr>
          <w:p w14:paraId="5637B07F" w14:textId="77777777" w:rsidR="003D661D" w:rsidRPr="00FF74B4" w:rsidRDefault="003D661D" w:rsidP="003D661D">
            <w:pPr>
              <w:jc w:val="both"/>
              <w:rPr>
                <w:rFonts w:ascii="Trebuchet MS" w:hAnsi="Trebuchet MS" w:cs="Arial"/>
                <w:color w:val="002060"/>
                <w:lang w:val="ro-RO"/>
              </w:rPr>
            </w:pPr>
            <w:r w:rsidRPr="00FF74B4">
              <w:rPr>
                <w:rFonts w:ascii="Trebuchet MS" w:hAnsi="Trebuchet MS" w:cs="Arial"/>
                <w:color w:val="002060"/>
                <w:lang w:val="ro-RO"/>
              </w:rPr>
              <w:t>5-Cheltuieli cu închirierea, altele decât cele prevăzute la cheltuielile generale de administrație</w:t>
            </w:r>
          </w:p>
        </w:tc>
        <w:tc>
          <w:tcPr>
            <w:tcW w:w="1167" w:type="pct"/>
            <w:vAlign w:val="center"/>
          </w:tcPr>
          <w:p w14:paraId="317AE7A2" w14:textId="77777777" w:rsidR="003D661D" w:rsidRPr="00FF74B4" w:rsidRDefault="003D661D" w:rsidP="003D661D">
            <w:pPr>
              <w:jc w:val="both"/>
              <w:rPr>
                <w:rFonts w:ascii="Trebuchet MS" w:hAnsi="Trebuchet MS" w:cs="Arial"/>
                <w:color w:val="002060"/>
                <w:lang w:val="ro-RO"/>
              </w:rPr>
            </w:pPr>
            <w:r w:rsidRPr="00FF74B4">
              <w:rPr>
                <w:rFonts w:ascii="Trebuchet MS" w:hAnsi="Trebuchet MS" w:cs="Arial"/>
                <w:color w:val="002060"/>
                <w:lang w:val="ro-RO"/>
              </w:rPr>
              <w:t>9-Cheltuieli cu închirierea, altele decât cele prevăzute la cheltuielile generale de administrație</w:t>
            </w:r>
          </w:p>
        </w:tc>
        <w:tc>
          <w:tcPr>
            <w:tcW w:w="2497" w:type="pct"/>
            <w:gridSpan w:val="2"/>
          </w:tcPr>
          <w:p w14:paraId="5314F01E"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Închiriere sedii, inclusiv depozite</w:t>
            </w:r>
          </w:p>
          <w:p w14:paraId="654C8690"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Închiriere spații pentru desfășurarea diverselor activități ale operațiunii</w:t>
            </w:r>
          </w:p>
          <w:p w14:paraId="43D33015"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Închiriere echipamente</w:t>
            </w:r>
          </w:p>
          <w:p w14:paraId="17E87371"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Închiriere vehicule</w:t>
            </w:r>
          </w:p>
          <w:p w14:paraId="4BA17969"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Închiriere diverse bunuri</w:t>
            </w:r>
          </w:p>
        </w:tc>
      </w:tr>
      <w:tr w:rsidR="003D661D" w:rsidRPr="00FF74B4" w14:paraId="684A2FBF" w14:textId="77777777" w:rsidTr="0086140B">
        <w:tc>
          <w:tcPr>
            <w:tcW w:w="438" w:type="pct"/>
            <w:vMerge/>
            <w:shd w:val="clear" w:color="auto" w:fill="B8CCE4" w:themeFill="accent1" w:themeFillTint="66"/>
          </w:tcPr>
          <w:p w14:paraId="1381C3B2" w14:textId="77777777" w:rsidR="003D661D" w:rsidRPr="00FF74B4" w:rsidRDefault="003D661D" w:rsidP="003D661D">
            <w:pPr>
              <w:jc w:val="both"/>
              <w:rPr>
                <w:rFonts w:ascii="Trebuchet MS" w:hAnsi="Trebuchet MS" w:cs="Arial"/>
                <w:color w:val="002060"/>
                <w:lang w:val="ro-RO"/>
              </w:rPr>
            </w:pPr>
          </w:p>
        </w:tc>
        <w:tc>
          <w:tcPr>
            <w:tcW w:w="898" w:type="pct"/>
            <w:vAlign w:val="center"/>
          </w:tcPr>
          <w:p w14:paraId="743D2E38" w14:textId="77777777" w:rsidR="003D661D" w:rsidRPr="00FF74B4" w:rsidRDefault="003D661D" w:rsidP="003D661D">
            <w:pPr>
              <w:jc w:val="both"/>
              <w:rPr>
                <w:rFonts w:ascii="Trebuchet MS" w:hAnsi="Trebuchet MS" w:cs="Arial"/>
                <w:color w:val="002060"/>
                <w:lang w:val="ro-RO"/>
              </w:rPr>
            </w:pPr>
            <w:r w:rsidRPr="00FF74B4">
              <w:rPr>
                <w:rFonts w:ascii="Trebuchet MS" w:hAnsi="Trebuchet MS" w:cs="Arial"/>
                <w:color w:val="002060"/>
                <w:lang w:val="ro-RO"/>
              </w:rPr>
              <w:t>4-Cheltuieli de leasing</w:t>
            </w:r>
          </w:p>
        </w:tc>
        <w:tc>
          <w:tcPr>
            <w:tcW w:w="1167" w:type="pct"/>
            <w:vAlign w:val="center"/>
          </w:tcPr>
          <w:p w14:paraId="6A232123" w14:textId="77777777" w:rsidR="003D661D" w:rsidRPr="00FF74B4" w:rsidRDefault="003D661D" w:rsidP="003D661D">
            <w:pPr>
              <w:jc w:val="both"/>
              <w:rPr>
                <w:rFonts w:ascii="Trebuchet MS" w:hAnsi="Trebuchet MS" w:cs="Arial"/>
                <w:color w:val="002060"/>
                <w:lang w:val="ro-RO"/>
              </w:rPr>
            </w:pPr>
            <w:r w:rsidRPr="00FF74B4">
              <w:rPr>
                <w:rFonts w:ascii="Trebuchet MS" w:hAnsi="Trebuchet MS" w:cs="Arial"/>
                <w:color w:val="002060"/>
                <w:lang w:val="ro-RO"/>
              </w:rPr>
              <w:t xml:space="preserve">8-Cheltuieli de leasing  fără achiziție </w:t>
            </w:r>
          </w:p>
        </w:tc>
        <w:tc>
          <w:tcPr>
            <w:tcW w:w="2497" w:type="pct"/>
            <w:gridSpan w:val="2"/>
          </w:tcPr>
          <w:p w14:paraId="60BB3339"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Rate de leasing plătite de utilizatorul de leasing pentru:</w:t>
            </w:r>
          </w:p>
          <w:p w14:paraId="08A9070C"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Echipamente</w:t>
            </w:r>
          </w:p>
          <w:p w14:paraId="57801C11"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Vehicule</w:t>
            </w:r>
          </w:p>
          <w:p w14:paraId="68C1A7AB"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Diverse bunuri mobile şi imobile</w:t>
            </w:r>
          </w:p>
        </w:tc>
      </w:tr>
      <w:tr w:rsidR="003D661D" w:rsidRPr="00FF74B4" w14:paraId="5009F785" w14:textId="77777777" w:rsidTr="0086140B">
        <w:tc>
          <w:tcPr>
            <w:tcW w:w="438" w:type="pct"/>
            <w:vMerge/>
            <w:shd w:val="clear" w:color="auto" w:fill="B8CCE4" w:themeFill="accent1" w:themeFillTint="66"/>
          </w:tcPr>
          <w:p w14:paraId="0116B06C" w14:textId="77777777" w:rsidR="003D661D" w:rsidRPr="00FF74B4" w:rsidRDefault="003D661D" w:rsidP="003D661D">
            <w:pPr>
              <w:jc w:val="both"/>
              <w:rPr>
                <w:rFonts w:ascii="Trebuchet MS" w:hAnsi="Trebuchet MS" w:cs="Arial"/>
                <w:color w:val="002060"/>
                <w:lang w:val="ro-RO"/>
              </w:rPr>
            </w:pPr>
          </w:p>
        </w:tc>
        <w:tc>
          <w:tcPr>
            <w:tcW w:w="898" w:type="pct"/>
            <w:vMerge w:val="restart"/>
            <w:vAlign w:val="center"/>
          </w:tcPr>
          <w:p w14:paraId="5E7AC047" w14:textId="77777777" w:rsidR="003D661D" w:rsidRPr="00FF74B4" w:rsidRDefault="003D661D" w:rsidP="003D661D">
            <w:pPr>
              <w:jc w:val="both"/>
              <w:rPr>
                <w:rFonts w:ascii="Trebuchet MS" w:hAnsi="Trebuchet MS" w:cs="Arial"/>
                <w:color w:val="002060"/>
                <w:lang w:val="ro-RO"/>
              </w:rPr>
            </w:pPr>
            <w:r w:rsidRPr="00FF74B4">
              <w:rPr>
                <w:rFonts w:ascii="Trebuchet MS" w:hAnsi="Trebuchet MS" w:cs="Arial"/>
                <w:color w:val="002060"/>
                <w:lang w:val="ro-RO"/>
              </w:rPr>
              <w:t>26-Cheltuieli cu subvenții/burse/premii</w:t>
            </w:r>
          </w:p>
        </w:tc>
        <w:tc>
          <w:tcPr>
            <w:tcW w:w="1167" w:type="pct"/>
            <w:vAlign w:val="center"/>
          </w:tcPr>
          <w:p w14:paraId="262F419B" w14:textId="77777777" w:rsidR="003D661D" w:rsidRPr="00FF74B4" w:rsidRDefault="003D661D" w:rsidP="003D661D">
            <w:pPr>
              <w:jc w:val="both"/>
              <w:rPr>
                <w:rFonts w:ascii="Trebuchet MS" w:hAnsi="Trebuchet MS" w:cs="Arial"/>
                <w:color w:val="002060"/>
                <w:lang w:val="ro-RO"/>
              </w:rPr>
            </w:pPr>
            <w:r w:rsidRPr="00FF74B4">
              <w:rPr>
                <w:rFonts w:ascii="Trebuchet MS" w:hAnsi="Trebuchet MS" w:cs="Arial"/>
                <w:color w:val="002060"/>
                <w:lang w:val="ro-RO"/>
              </w:rPr>
              <w:t>91-Subvenții</w:t>
            </w:r>
          </w:p>
        </w:tc>
        <w:tc>
          <w:tcPr>
            <w:tcW w:w="2497" w:type="pct"/>
            <w:gridSpan w:val="2"/>
          </w:tcPr>
          <w:p w14:paraId="2D96437D" w14:textId="1D8AD8FC"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Subvenții (ajutoare, premii) pentru /cursanți pe perioada derulării cursurilor</w:t>
            </w:r>
          </w:p>
          <w:p w14:paraId="78A7E3DB"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Subvenții (ajutoare, premii) pentru persoane aparținând grupurilor vulnerabile;</w:t>
            </w:r>
          </w:p>
          <w:p w14:paraId="5BDD3368" w14:textId="72B2EAAD"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Subvenții (ajutoare, premii) pentru servicii sociale de îngrijire pentru persoanele dependente ( persoane cu dizabilități).</w:t>
            </w:r>
          </w:p>
        </w:tc>
      </w:tr>
      <w:tr w:rsidR="003D661D" w:rsidRPr="00FF74B4" w14:paraId="66504571" w14:textId="77777777" w:rsidTr="0086140B">
        <w:tc>
          <w:tcPr>
            <w:tcW w:w="438" w:type="pct"/>
            <w:vMerge/>
            <w:shd w:val="clear" w:color="auto" w:fill="B8CCE4" w:themeFill="accent1" w:themeFillTint="66"/>
          </w:tcPr>
          <w:p w14:paraId="2B82DC78" w14:textId="77777777" w:rsidR="003D661D" w:rsidRPr="00FF74B4" w:rsidRDefault="003D661D" w:rsidP="003D661D">
            <w:pPr>
              <w:jc w:val="both"/>
              <w:rPr>
                <w:rFonts w:ascii="Trebuchet MS" w:hAnsi="Trebuchet MS" w:cs="Arial"/>
                <w:color w:val="002060"/>
              </w:rPr>
            </w:pPr>
          </w:p>
        </w:tc>
        <w:tc>
          <w:tcPr>
            <w:tcW w:w="898" w:type="pct"/>
            <w:vMerge/>
            <w:vAlign w:val="center"/>
          </w:tcPr>
          <w:p w14:paraId="5650BF69" w14:textId="77777777" w:rsidR="003D661D" w:rsidRPr="00FF74B4" w:rsidRDefault="003D661D" w:rsidP="003D661D">
            <w:pPr>
              <w:jc w:val="both"/>
              <w:rPr>
                <w:rFonts w:ascii="Trebuchet MS" w:hAnsi="Trebuchet MS" w:cs="Arial"/>
                <w:color w:val="002060"/>
              </w:rPr>
            </w:pPr>
          </w:p>
        </w:tc>
        <w:tc>
          <w:tcPr>
            <w:tcW w:w="1167" w:type="pct"/>
            <w:vAlign w:val="center"/>
          </w:tcPr>
          <w:p w14:paraId="72CBF47C" w14:textId="403DDAA2" w:rsidR="003D661D" w:rsidRPr="00FF74B4" w:rsidRDefault="00715235" w:rsidP="00715235">
            <w:pPr>
              <w:jc w:val="both"/>
              <w:rPr>
                <w:rFonts w:ascii="Trebuchet MS" w:hAnsi="Trebuchet MS" w:cs="Arial"/>
                <w:color w:val="002060"/>
              </w:rPr>
            </w:pPr>
            <w:r>
              <w:rPr>
                <w:rFonts w:ascii="Trebuchet MS" w:hAnsi="Trebuchet MS" w:cs="Arial"/>
                <w:color w:val="002060"/>
              </w:rPr>
              <w:t>94-</w:t>
            </w:r>
            <w:r w:rsidR="003D661D" w:rsidRPr="00FF74B4">
              <w:rPr>
                <w:rFonts w:ascii="Trebuchet MS" w:hAnsi="Trebuchet MS" w:cs="Arial"/>
                <w:color w:val="002060"/>
              </w:rPr>
              <w:t xml:space="preserve"> </w:t>
            </w:r>
            <w:r>
              <w:rPr>
                <w:rFonts w:ascii="Trebuchet MS" w:hAnsi="Trebuchet MS" w:cs="Arial"/>
                <w:color w:val="002060"/>
              </w:rPr>
              <w:t>B</w:t>
            </w:r>
            <w:r w:rsidR="003D661D" w:rsidRPr="00FF74B4">
              <w:rPr>
                <w:rFonts w:ascii="Trebuchet MS" w:hAnsi="Trebuchet MS" w:cs="Arial"/>
                <w:color w:val="002060"/>
              </w:rPr>
              <w:t>urse</w:t>
            </w:r>
          </w:p>
        </w:tc>
        <w:tc>
          <w:tcPr>
            <w:tcW w:w="2497" w:type="pct"/>
            <w:gridSpan w:val="2"/>
          </w:tcPr>
          <w:p w14:paraId="7FDE17A7" w14:textId="36A64695" w:rsidR="003D661D" w:rsidRPr="00FF74B4" w:rsidRDefault="0099550B" w:rsidP="003D661D">
            <w:pPr>
              <w:numPr>
                <w:ilvl w:val="0"/>
                <w:numId w:val="5"/>
              </w:numPr>
              <w:jc w:val="both"/>
              <w:rPr>
                <w:rFonts w:ascii="Trebuchet MS" w:hAnsi="Trebuchet MS" w:cs="Arial"/>
                <w:color w:val="002060"/>
              </w:rPr>
            </w:pPr>
            <w:r w:rsidRPr="00FF74B4">
              <w:rPr>
                <w:rFonts w:ascii="Trebuchet MS" w:hAnsi="Trebuchet MS" w:cs="Arial"/>
                <w:color w:val="002060"/>
              </w:rPr>
              <w:t>Burse studenti</w:t>
            </w:r>
            <w:r w:rsidR="003D661D" w:rsidRPr="00FF74B4">
              <w:rPr>
                <w:rFonts w:ascii="Trebuchet MS" w:hAnsi="Trebuchet MS" w:cs="Arial"/>
                <w:color w:val="002060"/>
              </w:rPr>
              <w:t xml:space="preserve"> defavorizati</w:t>
            </w:r>
          </w:p>
          <w:p w14:paraId="156F34FB" w14:textId="3F6B0344" w:rsidR="003D661D" w:rsidRPr="00FF74B4" w:rsidRDefault="003D661D" w:rsidP="003D661D">
            <w:pPr>
              <w:numPr>
                <w:ilvl w:val="0"/>
                <w:numId w:val="5"/>
              </w:numPr>
              <w:jc w:val="both"/>
              <w:rPr>
                <w:rFonts w:ascii="Trebuchet MS" w:hAnsi="Trebuchet MS" w:cs="Arial"/>
                <w:color w:val="002060"/>
              </w:rPr>
            </w:pPr>
            <w:r w:rsidRPr="00FF74B4">
              <w:rPr>
                <w:rFonts w:ascii="Trebuchet MS" w:hAnsi="Trebuchet MS" w:cs="Arial"/>
                <w:color w:val="002060"/>
              </w:rPr>
              <w:t>Burse cursanti din invatamantul tertiar non-universitar</w:t>
            </w:r>
            <w:r w:rsidR="008A0926" w:rsidRPr="00FF74B4">
              <w:rPr>
                <w:rFonts w:ascii="Trebuchet MS" w:hAnsi="Trebuchet MS" w:cs="Arial"/>
                <w:color w:val="002060"/>
              </w:rPr>
              <w:t xml:space="preserve"> </w:t>
            </w:r>
          </w:p>
        </w:tc>
      </w:tr>
      <w:tr w:rsidR="003D661D" w:rsidRPr="00FF74B4" w14:paraId="2B8F2D15" w14:textId="77777777" w:rsidTr="0086140B">
        <w:tc>
          <w:tcPr>
            <w:tcW w:w="438" w:type="pct"/>
            <w:vMerge/>
            <w:shd w:val="clear" w:color="auto" w:fill="B8CCE4" w:themeFill="accent1" w:themeFillTint="66"/>
          </w:tcPr>
          <w:p w14:paraId="296981E2" w14:textId="77777777" w:rsidR="003D661D" w:rsidRPr="00FF74B4" w:rsidRDefault="003D661D" w:rsidP="003D661D">
            <w:pPr>
              <w:jc w:val="both"/>
              <w:rPr>
                <w:rFonts w:ascii="Trebuchet MS" w:hAnsi="Trebuchet MS" w:cs="Arial"/>
                <w:color w:val="002060"/>
                <w:lang w:val="ro-RO"/>
              </w:rPr>
            </w:pPr>
          </w:p>
        </w:tc>
        <w:tc>
          <w:tcPr>
            <w:tcW w:w="898" w:type="pct"/>
            <w:vMerge/>
          </w:tcPr>
          <w:p w14:paraId="4FA88967" w14:textId="77777777" w:rsidR="003D661D" w:rsidRPr="00FF74B4" w:rsidRDefault="003D661D" w:rsidP="003D661D">
            <w:pPr>
              <w:jc w:val="both"/>
              <w:rPr>
                <w:rFonts w:ascii="Trebuchet MS" w:hAnsi="Trebuchet MS" w:cs="Arial"/>
                <w:color w:val="002060"/>
                <w:lang w:val="ro-RO"/>
              </w:rPr>
            </w:pPr>
          </w:p>
        </w:tc>
        <w:tc>
          <w:tcPr>
            <w:tcW w:w="1167" w:type="pct"/>
            <w:vAlign w:val="center"/>
          </w:tcPr>
          <w:p w14:paraId="0FAC0724" w14:textId="77777777" w:rsidR="003D661D" w:rsidRPr="00FF74B4" w:rsidRDefault="003D661D" w:rsidP="003D661D">
            <w:pPr>
              <w:jc w:val="both"/>
              <w:rPr>
                <w:rFonts w:ascii="Trebuchet MS" w:hAnsi="Trebuchet MS" w:cs="Arial"/>
                <w:color w:val="002060"/>
                <w:lang w:val="ro-RO"/>
              </w:rPr>
            </w:pPr>
            <w:r w:rsidRPr="00FF74B4">
              <w:rPr>
                <w:rFonts w:ascii="Trebuchet MS" w:hAnsi="Trebuchet MS" w:cs="Arial"/>
                <w:color w:val="002060"/>
                <w:lang w:val="ro-RO"/>
              </w:rPr>
              <w:t>95 - Premii</w:t>
            </w:r>
          </w:p>
        </w:tc>
        <w:tc>
          <w:tcPr>
            <w:tcW w:w="2497" w:type="pct"/>
            <w:gridSpan w:val="2"/>
          </w:tcPr>
          <w:p w14:paraId="431A11C1"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Premii în cadrul unor concursuri</w:t>
            </w:r>
          </w:p>
          <w:p w14:paraId="559AB7EF" w14:textId="69106AF4" w:rsidR="003D661D" w:rsidRPr="00FF74B4" w:rsidRDefault="003D661D" w:rsidP="003D661D">
            <w:pPr>
              <w:numPr>
                <w:ilvl w:val="0"/>
                <w:numId w:val="5"/>
              </w:numPr>
              <w:jc w:val="both"/>
              <w:rPr>
                <w:rFonts w:ascii="Trebuchet MS" w:hAnsi="Trebuchet MS" w:cs="Arial"/>
                <w:color w:val="002060"/>
                <w:lang w:val="ro-RO"/>
              </w:rPr>
            </w:pPr>
          </w:p>
        </w:tc>
      </w:tr>
      <w:tr w:rsidR="003D661D" w:rsidRPr="00FF74B4" w14:paraId="4EFD7518" w14:textId="77777777" w:rsidTr="0086140B">
        <w:trPr>
          <w:gridAfter w:val="1"/>
          <w:wAfter w:w="4" w:type="pct"/>
        </w:trPr>
        <w:tc>
          <w:tcPr>
            <w:tcW w:w="438" w:type="pct"/>
            <w:vMerge/>
            <w:tcBorders>
              <w:bottom w:val="single" w:sz="4" w:space="0" w:color="auto"/>
            </w:tcBorders>
            <w:shd w:val="clear" w:color="auto" w:fill="B8CCE4" w:themeFill="accent1" w:themeFillTint="66"/>
          </w:tcPr>
          <w:p w14:paraId="2EC14FA1" w14:textId="77777777" w:rsidR="003D661D" w:rsidRPr="00FF74B4" w:rsidRDefault="003D661D" w:rsidP="003D661D">
            <w:pPr>
              <w:jc w:val="both"/>
              <w:rPr>
                <w:rFonts w:ascii="Trebuchet MS" w:hAnsi="Trebuchet MS" w:cs="Arial"/>
                <w:color w:val="002060"/>
                <w:lang w:val="ro-RO"/>
              </w:rPr>
            </w:pPr>
          </w:p>
        </w:tc>
        <w:tc>
          <w:tcPr>
            <w:tcW w:w="898" w:type="pct"/>
            <w:tcBorders>
              <w:bottom w:val="single" w:sz="4" w:space="0" w:color="auto"/>
            </w:tcBorders>
            <w:vAlign w:val="center"/>
          </w:tcPr>
          <w:p w14:paraId="49189487" w14:textId="77777777" w:rsidR="003D661D" w:rsidRPr="00FF74B4" w:rsidRDefault="003D661D" w:rsidP="003D661D">
            <w:pPr>
              <w:jc w:val="both"/>
              <w:rPr>
                <w:rFonts w:ascii="Trebuchet MS" w:hAnsi="Trebuchet MS" w:cs="Arial"/>
                <w:color w:val="002060"/>
                <w:lang w:val="ro-RO"/>
              </w:rPr>
            </w:pPr>
            <w:r w:rsidRPr="00FF74B4">
              <w:rPr>
                <w:rFonts w:ascii="Trebuchet MS" w:hAnsi="Trebuchet MS" w:cs="Arial"/>
                <w:color w:val="002060"/>
                <w:lang w:val="ro-RO"/>
              </w:rPr>
              <w:t>28-Cheltuieli de tip FEDR</w:t>
            </w:r>
          </w:p>
        </w:tc>
        <w:tc>
          <w:tcPr>
            <w:tcW w:w="1167" w:type="pct"/>
            <w:tcBorders>
              <w:bottom w:val="single" w:sz="4" w:space="0" w:color="auto"/>
            </w:tcBorders>
            <w:vAlign w:val="center"/>
          </w:tcPr>
          <w:p w14:paraId="4F06CBFE" w14:textId="77777777" w:rsidR="003D661D" w:rsidRPr="00FF74B4" w:rsidRDefault="003D661D" w:rsidP="003D661D">
            <w:pPr>
              <w:jc w:val="both"/>
              <w:rPr>
                <w:rFonts w:ascii="Trebuchet MS" w:hAnsi="Trebuchet MS" w:cs="Arial"/>
                <w:color w:val="002060"/>
                <w:lang w:val="ro-RO"/>
              </w:rPr>
            </w:pPr>
            <w:r w:rsidRPr="00FF74B4">
              <w:rPr>
                <w:rFonts w:ascii="Trebuchet MS" w:hAnsi="Trebuchet MS" w:cs="Arial"/>
                <w:color w:val="002060"/>
                <w:lang w:val="ro-RO"/>
              </w:rPr>
              <w:t>161- cheltuieli cu constructii, inclusiv reabilitare/ modernizare clădiri</w:t>
            </w:r>
          </w:p>
        </w:tc>
        <w:tc>
          <w:tcPr>
            <w:tcW w:w="2493" w:type="pct"/>
            <w:tcBorders>
              <w:bottom w:val="single" w:sz="4" w:space="0" w:color="auto"/>
            </w:tcBorders>
          </w:tcPr>
          <w:p w14:paraId="52CCBE04"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 xml:space="preserve">Reabilitare/ modernizare clădiri/ condiții de locuire, inclusiv accesibilizarea clădirilor/ inclusiv a spatiilor interioare pentru persoane cu dizabilități (ex. toalete accesibilizate). Toate lucrările de accesibilizare trebuie să </w:t>
            </w:r>
            <w:r w:rsidRPr="00FF74B4">
              <w:rPr>
                <w:rFonts w:ascii="Trebuchet MS" w:hAnsi="Trebuchet MS" w:cs="Arial"/>
                <w:color w:val="002060"/>
                <w:lang w:val="ro-RO"/>
              </w:rPr>
              <w:lastRenderedPageBreak/>
              <w:t>fie efectuate în conformitate cu Normativul tehnic NP051;</w:t>
            </w:r>
          </w:p>
          <w:p w14:paraId="13A28B21"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Instalații tehnice</w:t>
            </w:r>
          </w:p>
          <w:p w14:paraId="5DC02523"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Echipamente tehnologice (mașini, utilaje şi instalații de lucru)</w:t>
            </w:r>
          </w:p>
          <w:p w14:paraId="2F5D99BD"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Utilaje şi echipamente tehnologice şi funcționale</w:t>
            </w:r>
          </w:p>
          <w:p w14:paraId="34DFC253"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Alte echipamente:</w:t>
            </w:r>
          </w:p>
          <w:p w14:paraId="072EBBC1"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Echipamente de calcul şi echipamente periferice de calcul</w:t>
            </w:r>
          </w:p>
          <w:p w14:paraId="26E5872C"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Cablare rețea internă</w:t>
            </w:r>
          </w:p>
          <w:p w14:paraId="4E7F7554"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Achiziționare şi instalare de sisteme şi echipamente pentru persoane cu dizabilități</w:t>
            </w:r>
          </w:p>
          <w:p w14:paraId="0AC50943"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Mobilier, birotică, echipamente de protecție a valorilor umane şi materiale</w:t>
            </w:r>
          </w:p>
          <w:p w14:paraId="4400F87A"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Alte cheltuieli pentru investiții</w:t>
            </w:r>
          </w:p>
          <w:p w14:paraId="74492F71"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Cheltuieli pentru avize, acorduri, autorizații:</w:t>
            </w:r>
          </w:p>
          <w:p w14:paraId="36ADFB10"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Taxe pentru obținerea/ prelungirea valabilității certificatului de urbanism;</w:t>
            </w:r>
          </w:p>
          <w:p w14:paraId="4B8555C6"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Taxe pentru obținerea/ prelungirea valabilității autorizației de construcție;</w:t>
            </w:r>
          </w:p>
          <w:p w14:paraId="55387946"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Obținerea avizelor şi acordurilor pentru racorduri şi branșamente la rețelele publice de apă, canalizare, gaze, termoficare, energie electrică, telefonie;</w:t>
            </w:r>
          </w:p>
          <w:p w14:paraId="7291654B"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Obținerea acordului de mediu;</w:t>
            </w:r>
          </w:p>
          <w:p w14:paraId="4EE7D98B"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Obținerea avizului PSI;</w:t>
            </w:r>
          </w:p>
          <w:p w14:paraId="2F918788"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Obținerea avizelor sanitare de funcționare.</w:t>
            </w:r>
          </w:p>
          <w:p w14:paraId="4CBF8093" w14:textId="77777777" w:rsidR="003D661D" w:rsidRPr="00FF74B4" w:rsidRDefault="003D661D" w:rsidP="003D661D">
            <w:pPr>
              <w:pStyle w:val="Listparagraf"/>
              <w:numPr>
                <w:ilvl w:val="0"/>
                <w:numId w:val="5"/>
              </w:numPr>
              <w:jc w:val="both"/>
              <w:rPr>
                <w:rFonts w:ascii="Trebuchet MS" w:hAnsi="Trebuchet MS" w:cs="Arial"/>
                <w:color w:val="002060"/>
                <w:lang w:val="ro-RO"/>
              </w:rPr>
            </w:pPr>
            <w:r w:rsidRPr="00FF74B4">
              <w:rPr>
                <w:rFonts w:ascii="Trebuchet MS" w:hAnsi="Trebuchet MS" w:cs="Arial"/>
                <w:color w:val="002060"/>
                <w:lang w:val="ro-RO"/>
              </w:rPr>
              <w:t>Cheltuieli privind proiectarea şi ingineria:</w:t>
            </w:r>
          </w:p>
          <w:p w14:paraId="69B46968" w14:textId="77777777" w:rsidR="003D661D" w:rsidRPr="00FF74B4" w:rsidRDefault="003D661D" w:rsidP="003D661D">
            <w:pPr>
              <w:pStyle w:val="Listparagraf"/>
              <w:numPr>
                <w:ilvl w:val="0"/>
                <w:numId w:val="44"/>
              </w:numPr>
              <w:jc w:val="both"/>
              <w:rPr>
                <w:rFonts w:ascii="Trebuchet MS" w:hAnsi="Trebuchet MS" w:cs="Arial"/>
                <w:color w:val="002060"/>
                <w:lang w:val="ro-RO"/>
              </w:rPr>
            </w:pPr>
            <w:r w:rsidRPr="00FF74B4">
              <w:rPr>
                <w:rFonts w:ascii="Trebuchet MS" w:hAnsi="Trebuchet MS" w:cs="Arial"/>
                <w:color w:val="002060"/>
                <w:lang w:val="ro-RO"/>
              </w:rPr>
              <w:t>Elaborarea tuturor fazelor de proiectare (studiu de prefezabilitate, studiu de fezabilitate, proiect tehnic, detalii de execuție);</w:t>
            </w:r>
          </w:p>
          <w:p w14:paraId="493CAB19" w14:textId="77777777" w:rsidR="003D661D" w:rsidRPr="00FF74B4" w:rsidRDefault="003D661D" w:rsidP="003D661D">
            <w:pPr>
              <w:pStyle w:val="Listparagraf"/>
              <w:numPr>
                <w:ilvl w:val="0"/>
                <w:numId w:val="44"/>
              </w:numPr>
              <w:jc w:val="both"/>
              <w:rPr>
                <w:rFonts w:ascii="Trebuchet MS" w:hAnsi="Trebuchet MS" w:cs="Arial"/>
                <w:color w:val="002060"/>
                <w:lang w:val="ro-RO"/>
              </w:rPr>
            </w:pPr>
            <w:r w:rsidRPr="00FF74B4">
              <w:rPr>
                <w:rFonts w:ascii="Trebuchet MS" w:hAnsi="Trebuchet MS" w:cs="Arial"/>
                <w:color w:val="002060"/>
                <w:lang w:val="ro-RO"/>
              </w:rPr>
              <w:t>Plata verificării tehnice a proiectului;</w:t>
            </w:r>
          </w:p>
          <w:p w14:paraId="377CC2A3" w14:textId="77777777" w:rsidR="003D661D" w:rsidRPr="00FF74B4" w:rsidRDefault="003D661D" w:rsidP="003D661D">
            <w:pPr>
              <w:pStyle w:val="Listparagraf"/>
              <w:numPr>
                <w:ilvl w:val="0"/>
                <w:numId w:val="44"/>
              </w:numPr>
              <w:jc w:val="both"/>
              <w:rPr>
                <w:rFonts w:ascii="Trebuchet MS" w:hAnsi="Trebuchet MS" w:cs="Arial"/>
                <w:color w:val="002060"/>
                <w:lang w:val="ro-RO"/>
              </w:rPr>
            </w:pPr>
            <w:r w:rsidRPr="00FF74B4">
              <w:rPr>
                <w:rFonts w:ascii="Trebuchet MS" w:hAnsi="Trebuchet MS" w:cs="Arial"/>
                <w:color w:val="002060"/>
                <w:lang w:val="ro-RO"/>
              </w:rPr>
              <w:t xml:space="preserve">Elaborarea documentațiilor necesare obținerii acordurilor, avizelor şi autorizațiilor aferente </w:t>
            </w:r>
            <w:r w:rsidRPr="00FF74B4">
              <w:rPr>
                <w:rFonts w:ascii="Trebuchet MS" w:hAnsi="Trebuchet MS" w:cs="Arial"/>
                <w:color w:val="002060"/>
                <w:lang w:val="ro-RO"/>
              </w:rPr>
              <w:lastRenderedPageBreak/>
              <w:t>obiectivului de investiții, documentații ce stau la baza emiterii avizelor şi acordurilor impuse prin certificatul de urbanism, documentații urbanistice, studii de impact, studii/expertize de amplasament;</w:t>
            </w:r>
          </w:p>
          <w:p w14:paraId="4843B7EA" w14:textId="77777777" w:rsidR="003D661D" w:rsidRPr="00FF74B4" w:rsidRDefault="003D661D" w:rsidP="003D661D">
            <w:pPr>
              <w:pStyle w:val="Listparagraf"/>
              <w:numPr>
                <w:ilvl w:val="0"/>
                <w:numId w:val="44"/>
              </w:numPr>
              <w:jc w:val="both"/>
              <w:rPr>
                <w:rFonts w:ascii="Trebuchet MS" w:hAnsi="Trebuchet MS" w:cs="Arial"/>
                <w:color w:val="002060"/>
                <w:lang w:val="ro-RO"/>
              </w:rPr>
            </w:pPr>
            <w:r w:rsidRPr="00FF74B4">
              <w:rPr>
                <w:rFonts w:ascii="Trebuchet MS" w:hAnsi="Trebuchet MS" w:cs="Arial"/>
                <w:color w:val="002060"/>
                <w:lang w:val="ro-RO"/>
              </w:rPr>
              <w:t>Cheltuieli pentru elaborarea studiilor de teren: studii geotehnice, geologice, hidrologice, hidrogeotehnice, fotogrammetrice, topografice şi de stabilitate a terenului.</w:t>
            </w:r>
          </w:p>
          <w:p w14:paraId="68F35789" w14:textId="77777777" w:rsidR="003D661D" w:rsidRPr="00FF74B4" w:rsidRDefault="003D661D" w:rsidP="003D661D">
            <w:pPr>
              <w:pStyle w:val="Listparagraf"/>
              <w:numPr>
                <w:ilvl w:val="0"/>
                <w:numId w:val="44"/>
              </w:numPr>
              <w:jc w:val="both"/>
              <w:rPr>
                <w:rFonts w:ascii="Trebuchet MS" w:hAnsi="Trebuchet MS" w:cs="Arial"/>
                <w:color w:val="002060"/>
                <w:lang w:val="ro-RO"/>
              </w:rPr>
            </w:pPr>
            <w:r w:rsidRPr="00FF74B4">
              <w:rPr>
                <w:rFonts w:ascii="Trebuchet MS" w:hAnsi="Trebuchet MS" w:cs="Arial"/>
                <w:color w:val="002060"/>
                <w:lang w:val="ro-RO"/>
              </w:rPr>
              <w:t>Cheltuieli pentru lucrări de construcții şi instalații aferente organizării de șantier</w:t>
            </w:r>
          </w:p>
          <w:p w14:paraId="1ED06933" w14:textId="5A720034"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Cheltuieli conexe organizării de șantier.</w:t>
            </w:r>
          </w:p>
          <w:p w14:paraId="7D0944AB" w14:textId="77777777" w:rsidR="003D661D" w:rsidRPr="00FF74B4" w:rsidRDefault="003D661D" w:rsidP="003D661D">
            <w:pPr>
              <w:numPr>
                <w:ilvl w:val="0"/>
                <w:numId w:val="6"/>
              </w:numPr>
              <w:jc w:val="both"/>
              <w:rPr>
                <w:rFonts w:ascii="Trebuchet MS" w:hAnsi="Trebuchet MS" w:cs="Arial"/>
                <w:color w:val="002060"/>
                <w:lang w:val="ro-RO"/>
              </w:rPr>
            </w:pPr>
            <w:r w:rsidRPr="00FF74B4">
              <w:rPr>
                <w:rFonts w:ascii="Trebuchet MS" w:hAnsi="Trebuchet MS" w:cs="Arial"/>
                <w:color w:val="002060"/>
                <w:lang w:val="ro-RO"/>
              </w:rPr>
              <w:t>Cheltuieli pentru asigurarea utilităților şi/sau reabilitarea şi modernizarea utilităților:</w:t>
            </w:r>
          </w:p>
          <w:p w14:paraId="679C5346"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Alimentare cu apă, canalizare;</w:t>
            </w:r>
          </w:p>
          <w:p w14:paraId="733387B5"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Alimentare cu gaze naturale;</w:t>
            </w:r>
          </w:p>
          <w:p w14:paraId="1AEA1E72"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Agent termic;</w:t>
            </w:r>
          </w:p>
          <w:p w14:paraId="229EC046"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Căi de acces;</w:t>
            </w:r>
          </w:p>
          <w:p w14:paraId="3F43147F" w14:textId="77777777" w:rsidR="003D661D" w:rsidRPr="00FF74B4" w:rsidRDefault="003D661D" w:rsidP="003D661D">
            <w:pPr>
              <w:numPr>
                <w:ilvl w:val="1"/>
                <w:numId w:val="5"/>
              </w:numPr>
              <w:jc w:val="both"/>
              <w:rPr>
                <w:rFonts w:ascii="Trebuchet MS" w:hAnsi="Trebuchet MS" w:cs="Arial"/>
                <w:color w:val="002060"/>
                <w:lang w:val="ro-RO"/>
              </w:rPr>
            </w:pPr>
            <w:r w:rsidRPr="00FF74B4">
              <w:rPr>
                <w:rFonts w:ascii="Trebuchet MS" w:hAnsi="Trebuchet MS" w:cs="Arial"/>
                <w:color w:val="002060"/>
                <w:lang w:val="ro-RO"/>
              </w:rPr>
              <w:t>Facilități de acces pentru persoane cu dizabilități;</w:t>
            </w:r>
          </w:p>
          <w:p w14:paraId="0B762887" w14:textId="77777777" w:rsidR="003D661D" w:rsidRPr="00FF74B4" w:rsidRDefault="003D661D" w:rsidP="003D661D">
            <w:pPr>
              <w:numPr>
                <w:ilvl w:val="0"/>
                <w:numId w:val="5"/>
              </w:numPr>
              <w:jc w:val="both"/>
              <w:rPr>
                <w:rFonts w:ascii="Trebuchet MS" w:hAnsi="Trebuchet MS" w:cs="Arial"/>
                <w:color w:val="002060"/>
                <w:lang w:val="ro-RO"/>
              </w:rPr>
            </w:pPr>
            <w:r w:rsidRPr="00FF74B4">
              <w:rPr>
                <w:rFonts w:ascii="Trebuchet MS" w:hAnsi="Trebuchet MS" w:cs="Arial"/>
                <w:color w:val="002060"/>
                <w:lang w:val="ro-RO"/>
              </w:rPr>
              <w:t>Energie electrică.</w:t>
            </w:r>
          </w:p>
        </w:tc>
      </w:tr>
    </w:tbl>
    <w:p w14:paraId="6C820071" w14:textId="77777777" w:rsidR="001E73EB" w:rsidRPr="00FF74B4" w:rsidRDefault="001E73EB" w:rsidP="00CD3D69">
      <w:pPr>
        <w:spacing w:line="240" w:lineRule="auto"/>
        <w:rPr>
          <w:rFonts w:ascii="Trebuchet MS" w:hAnsi="Trebuchet MS" w:cs="Arial"/>
          <w:color w:val="002060"/>
        </w:rPr>
      </w:pPr>
    </w:p>
    <w:tbl>
      <w:tblPr>
        <w:tblStyle w:val="Tabelgril"/>
        <w:tblW w:w="5003" w:type="pct"/>
        <w:tblLook w:val="04A0" w:firstRow="1" w:lastRow="0" w:firstColumn="1" w:lastColumn="0" w:noHBand="0" w:noVBand="1"/>
      </w:tblPr>
      <w:tblGrid>
        <w:gridCol w:w="1706"/>
        <w:gridCol w:w="1695"/>
        <w:gridCol w:w="2687"/>
        <w:gridCol w:w="6870"/>
      </w:tblGrid>
      <w:tr w:rsidR="00D45290" w:rsidRPr="00FF74B4" w14:paraId="25275803" w14:textId="77777777" w:rsidTr="004D07B4">
        <w:trPr>
          <w:trHeight w:val="630"/>
        </w:trPr>
        <w:tc>
          <w:tcPr>
            <w:tcW w:w="5000" w:type="pct"/>
            <w:gridSpan w:val="4"/>
            <w:shd w:val="clear" w:color="auto" w:fill="DAEEF3" w:themeFill="accent5" w:themeFillTint="33"/>
          </w:tcPr>
          <w:p w14:paraId="5257F060" w14:textId="77777777" w:rsidR="001E73EB" w:rsidRPr="00FF74B4" w:rsidRDefault="001E73EB" w:rsidP="00CD3D69">
            <w:pPr>
              <w:jc w:val="both"/>
              <w:rPr>
                <w:rFonts w:ascii="Trebuchet MS" w:hAnsi="Trebuchet MS" w:cs="Arial"/>
                <w:b/>
                <w:color w:val="002060"/>
                <w:lang w:val="ro-RO"/>
              </w:rPr>
            </w:pPr>
            <w:r w:rsidRPr="00FF74B4">
              <w:rPr>
                <w:rFonts w:ascii="Trebuchet MS" w:hAnsi="Trebuchet MS" w:cs="Arial"/>
                <w:b/>
                <w:color w:val="002060"/>
                <w:lang w:val="fr-FR"/>
              </w:rPr>
              <w:t>Cheltuieli generale de administrație (Cheltuieli indirecte)</w:t>
            </w:r>
          </w:p>
          <w:p w14:paraId="12AD8080" w14:textId="77777777" w:rsidR="001E73EB" w:rsidRPr="00FF74B4" w:rsidRDefault="001E73EB" w:rsidP="00CD3D69">
            <w:pPr>
              <w:jc w:val="both"/>
              <w:rPr>
                <w:rFonts w:ascii="Trebuchet MS" w:hAnsi="Trebuchet MS" w:cs="Arial"/>
                <w:color w:val="002060"/>
                <w:lang w:val="ro-RO"/>
              </w:rPr>
            </w:pPr>
            <w:r w:rsidRPr="00FF74B4">
              <w:rPr>
                <w:rFonts w:ascii="Trebuchet MS" w:hAnsi="Trebuchet MS" w:cs="Arial"/>
                <w:b/>
                <w:color w:val="002060"/>
                <w:lang w:val="ro-RO"/>
              </w:rPr>
              <w:t>Cheltuieli generale de administrație (</w:t>
            </w:r>
            <w:r w:rsidRPr="00FF74B4">
              <w:rPr>
                <w:rFonts w:ascii="Trebuchet MS" w:hAnsi="Trebuchet MS" w:cs="Arial"/>
                <w:color w:val="002060"/>
                <w:lang w:val="ro-RO"/>
              </w:rPr>
              <w:t xml:space="preserve">Cheltuielile indirecte) reprezintă cheltuielile efectuate pentru funcționarea de ansamblu </w:t>
            </w:r>
            <w:r w:rsidRPr="00FF74B4">
              <w:rPr>
                <w:rFonts w:ascii="Trebuchet MS" w:hAnsi="Trebuchet MS" w:cs="Arial"/>
                <w:color w:val="002060"/>
                <w:u w:val="single"/>
                <w:lang w:val="ro-RO"/>
              </w:rPr>
              <w:t>a proiectului</w:t>
            </w:r>
            <w:r w:rsidRPr="00FF74B4">
              <w:rPr>
                <w:rFonts w:ascii="Trebuchet MS" w:hAnsi="Trebuchet MS" w:cs="Arial"/>
                <w:color w:val="002060"/>
                <w:lang w:val="ro-RO"/>
              </w:rPr>
              <w:t xml:space="preserve"> şi nu pot fi atribuite direct unei anumite activități. </w:t>
            </w:r>
          </w:p>
        </w:tc>
      </w:tr>
      <w:tr w:rsidR="00D45290" w:rsidRPr="00FF74B4" w14:paraId="23907EE5" w14:textId="77777777" w:rsidTr="00C047AD">
        <w:trPr>
          <w:trHeight w:val="210"/>
        </w:trPr>
        <w:tc>
          <w:tcPr>
            <w:tcW w:w="658" w:type="pct"/>
            <w:tcBorders>
              <w:bottom w:val="single" w:sz="4" w:space="0" w:color="auto"/>
            </w:tcBorders>
            <w:shd w:val="clear" w:color="auto" w:fill="DAEEF3" w:themeFill="accent5" w:themeFillTint="33"/>
          </w:tcPr>
          <w:p w14:paraId="716836B1" w14:textId="77777777" w:rsidR="001E73EB" w:rsidRPr="00FF74B4" w:rsidRDefault="001E73EB" w:rsidP="00CD3D69">
            <w:pPr>
              <w:jc w:val="both"/>
              <w:rPr>
                <w:rFonts w:ascii="Trebuchet MS" w:hAnsi="Trebuchet MS" w:cs="Arial"/>
                <w:b/>
                <w:color w:val="002060"/>
                <w:lang w:val="ro-RO"/>
              </w:rPr>
            </w:pPr>
          </w:p>
        </w:tc>
        <w:tc>
          <w:tcPr>
            <w:tcW w:w="654" w:type="pct"/>
            <w:shd w:val="clear" w:color="auto" w:fill="DAEEF3" w:themeFill="accent5" w:themeFillTint="33"/>
            <w:vAlign w:val="center"/>
          </w:tcPr>
          <w:p w14:paraId="460708B4" w14:textId="77777777" w:rsidR="001E73EB" w:rsidRPr="00FF74B4" w:rsidRDefault="001E73EB" w:rsidP="00CD3D69">
            <w:pPr>
              <w:jc w:val="both"/>
              <w:rPr>
                <w:rFonts w:ascii="Trebuchet MS" w:hAnsi="Trebuchet MS" w:cs="Arial"/>
                <w:b/>
                <w:color w:val="002060"/>
                <w:lang w:val="ro-RO"/>
              </w:rPr>
            </w:pPr>
            <w:r w:rsidRPr="00FF74B4">
              <w:rPr>
                <w:rFonts w:ascii="Trebuchet MS" w:hAnsi="Trebuchet MS" w:cs="Arial"/>
                <w:b/>
                <w:color w:val="002060"/>
              </w:rPr>
              <w:t>Categorie MySMIS</w:t>
            </w:r>
          </w:p>
        </w:tc>
        <w:tc>
          <w:tcPr>
            <w:tcW w:w="1037" w:type="pct"/>
            <w:shd w:val="clear" w:color="auto" w:fill="DAEEF3" w:themeFill="accent5" w:themeFillTint="33"/>
            <w:vAlign w:val="center"/>
          </w:tcPr>
          <w:p w14:paraId="16E5CA85" w14:textId="77777777" w:rsidR="001E73EB" w:rsidRPr="00FF74B4" w:rsidRDefault="001E73EB" w:rsidP="00CD3D69">
            <w:pPr>
              <w:jc w:val="both"/>
              <w:rPr>
                <w:rFonts w:ascii="Trebuchet MS" w:hAnsi="Trebuchet MS" w:cs="Arial"/>
                <w:b/>
                <w:color w:val="002060"/>
                <w:lang w:val="ro-RO"/>
              </w:rPr>
            </w:pPr>
            <w:r w:rsidRPr="00FF74B4">
              <w:rPr>
                <w:rFonts w:ascii="Trebuchet MS" w:hAnsi="Trebuchet MS" w:cs="Arial"/>
                <w:b/>
                <w:color w:val="002060"/>
              </w:rPr>
              <w:t>Subcategorie MySMIS</w:t>
            </w:r>
          </w:p>
        </w:tc>
        <w:tc>
          <w:tcPr>
            <w:tcW w:w="2651" w:type="pct"/>
            <w:shd w:val="clear" w:color="auto" w:fill="DAEEF3" w:themeFill="accent5" w:themeFillTint="33"/>
            <w:vAlign w:val="center"/>
          </w:tcPr>
          <w:p w14:paraId="0896FDBA" w14:textId="77777777" w:rsidR="001E73EB" w:rsidRPr="00FF74B4" w:rsidRDefault="001E73EB" w:rsidP="00CD3D69">
            <w:pPr>
              <w:jc w:val="both"/>
              <w:rPr>
                <w:rFonts w:ascii="Trebuchet MS" w:hAnsi="Trebuchet MS" w:cs="Arial"/>
                <w:b/>
                <w:color w:val="002060"/>
                <w:lang w:val="ro-RO"/>
              </w:rPr>
            </w:pPr>
            <w:r w:rsidRPr="00FF74B4">
              <w:rPr>
                <w:rFonts w:ascii="Trebuchet MS" w:hAnsi="Trebuchet MS" w:cs="Arial"/>
                <w:b/>
                <w:color w:val="002060"/>
              </w:rPr>
              <w:t>Subcategoria (descrierea cheltuielii) conține:</w:t>
            </w:r>
          </w:p>
        </w:tc>
      </w:tr>
      <w:tr w:rsidR="00D45290" w:rsidRPr="00FF74B4" w14:paraId="54312373" w14:textId="77777777" w:rsidTr="00C047AD">
        <w:trPr>
          <w:trHeight w:val="2283"/>
        </w:trPr>
        <w:tc>
          <w:tcPr>
            <w:tcW w:w="658" w:type="pct"/>
            <w:vMerge w:val="restart"/>
            <w:shd w:val="clear" w:color="auto" w:fill="B8CCE4" w:themeFill="accent1" w:themeFillTint="66"/>
          </w:tcPr>
          <w:p w14:paraId="7960E51D" w14:textId="77777777" w:rsidR="00D45290" w:rsidRPr="00FF74B4" w:rsidRDefault="00D45290" w:rsidP="00CD3D69">
            <w:pPr>
              <w:jc w:val="both"/>
              <w:rPr>
                <w:rFonts w:ascii="Trebuchet MS" w:hAnsi="Trebuchet MS" w:cs="Arial"/>
                <w:b/>
                <w:color w:val="002060"/>
                <w:lang w:val="ro-RO"/>
              </w:rPr>
            </w:pPr>
            <w:r w:rsidRPr="00FF74B4">
              <w:rPr>
                <w:rFonts w:ascii="Trebuchet MS" w:hAnsi="Trebuchet MS" w:cs="Arial"/>
                <w:b/>
                <w:color w:val="002060"/>
              </w:rPr>
              <w:lastRenderedPageBreak/>
              <w:t xml:space="preserve">Cheltuieli indirecte </w:t>
            </w:r>
          </w:p>
          <w:p w14:paraId="15428625" w14:textId="77777777" w:rsidR="00D45290" w:rsidRPr="00FF74B4" w:rsidRDefault="00D45290" w:rsidP="00CD3D69">
            <w:pPr>
              <w:jc w:val="both"/>
              <w:rPr>
                <w:rFonts w:ascii="Trebuchet MS" w:hAnsi="Trebuchet MS" w:cs="Arial"/>
                <w:b/>
                <w:color w:val="002060"/>
                <w:lang w:val="ro-RO"/>
              </w:rPr>
            </w:pPr>
          </w:p>
        </w:tc>
        <w:tc>
          <w:tcPr>
            <w:tcW w:w="654" w:type="pct"/>
            <w:vAlign w:val="center"/>
          </w:tcPr>
          <w:p w14:paraId="3420EF9E" w14:textId="11A0763B" w:rsidR="00D45290" w:rsidRPr="00FF74B4" w:rsidRDefault="00D45290" w:rsidP="00CD3D69">
            <w:pPr>
              <w:jc w:val="both"/>
              <w:rPr>
                <w:rFonts w:ascii="Trebuchet MS" w:hAnsi="Trebuchet MS" w:cs="Arial"/>
                <w:color w:val="002060"/>
                <w:lang w:val="ro-RO"/>
              </w:rPr>
            </w:pPr>
            <w:r w:rsidRPr="00FF74B4">
              <w:rPr>
                <w:rFonts w:ascii="Trebuchet MS" w:hAnsi="Trebuchet MS" w:cs="Calibri"/>
                <w:color w:val="002060"/>
              </w:rPr>
              <w:t>44-Cheltuieli indirecte conform art. 68</w:t>
            </w:r>
          </w:p>
        </w:tc>
        <w:tc>
          <w:tcPr>
            <w:tcW w:w="1037" w:type="pct"/>
            <w:vAlign w:val="center"/>
          </w:tcPr>
          <w:p w14:paraId="6E954062" w14:textId="004E19A5" w:rsidR="00D45290" w:rsidRPr="00FF74B4" w:rsidRDefault="00D45290" w:rsidP="00CD3D69">
            <w:pPr>
              <w:jc w:val="both"/>
              <w:rPr>
                <w:rFonts w:ascii="Trebuchet MS" w:hAnsi="Trebuchet MS" w:cs="Arial"/>
                <w:color w:val="002060"/>
                <w:lang w:val="ro-RO"/>
              </w:rPr>
            </w:pPr>
            <w:r w:rsidRPr="00FF74B4">
              <w:rPr>
                <w:rFonts w:ascii="Trebuchet MS" w:hAnsi="Trebuchet MS" w:cs="Calibri"/>
                <w:color w:val="002060"/>
              </w:rPr>
              <w:t>166-Cheltuieli indirecte conform art. 68</w:t>
            </w:r>
          </w:p>
        </w:tc>
        <w:tc>
          <w:tcPr>
            <w:tcW w:w="2651" w:type="pct"/>
            <w:vAlign w:val="center"/>
          </w:tcPr>
          <w:p w14:paraId="0E0EBD2D" w14:textId="77777777" w:rsidR="00D45290" w:rsidRPr="00FF74B4" w:rsidRDefault="00D45290" w:rsidP="00CD3D69">
            <w:pPr>
              <w:numPr>
                <w:ilvl w:val="0"/>
                <w:numId w:val="8"/>
              </w:numPr>
              <w:jc w:val="both"/>
              <w:rPr>
                <w:rFonts w:ascii="Trebuchet MS" w:hAnsi="Trebuchet MS" w:cs="Calibri"/>
                <w:color w:val="002060"/>
                <w:lang w:val="fr-FR"/>
              </w:rPr>
            </w:pPr>
            <w:r w:rsidRPr="00FF74B4">
              <w:rPr>
                <w:rFonts w:ascii="Trebuchet MS" w:hAnsi="Trebuchet MS" w:cs="Calibri"/>
                <w:color w:val="002060"/>
                <w:lang w:val="fr-FR"/>
              </w:rPr>
              <w:t>Salarii aferente experților suport pentru activitatea managerului de proiect</w:t>
            </w:r>
          </w:p>
          <w:p w14:paraId="667C31D3" w14:textId="77777777" w:rsidR="00D45290" w:rsidRPr="00FF74B4" w:rsidRDefault="00D45290" w:rsidP="00CD3D69">
            <w:pPr>
              <w:numPr>
                <w:ilvl w:val="0"/>
                <w:numId w:val="8"/>
              </w:numPr>
              <w:jc w:val="both"/>
              <w:rPr>
                <w:rFonts w:ascii="Trebuchet MS" w:hAnsi="Trebuchet MS" w:cs="Calibri"/>
                <w:color w:val="002060"/>
                <w:lang w:val="fr-FR"/>
              </w:rPr>
            </w:pPr>
            <w:r w:rsidRPr="00FF74B4">
              <w:rPr>
                <w:rFonts w:ascii="Trebuchet MS" w:hAnsi="Trebuchet MS" w:cs="Calibri"/>
                <w:color w:val="002060"/>
                <w:lang w:val="fr-FR"/>
              </w:rPr>
              <w:t>Salarii aferente personalului administrativ și auxiliar</w:t>
            </w:r>
          </w:p>
          <w:p w14:paraId="45905A9F" w14:textId="77777777" w:rsidR="00D45290" w:rsidRPr="00FF74B4" w:rsidRDefault="00D45290" w:rsidP="00CD3D69">
            <w:pPr>
              <w:numPr>
                <w:ilvl w:val="0"/>
                <w:numId w:val="5"/>
              </w:numPr>
              <w:jc w:val="both"/>
              <w:rPr>
                <w:rFonts w:ascii="Trebuchet MS" w:hAnsi="Trebuchet MS" w:cs="Calibri"/>
                <w:color w:val="002060"/>
              </w:rPr>
            </w:pPr>
            <w:r w:rsidRPr="00FF74B4">
              <w:rPr>
                <w:rFonts w:ascii="Trebuchet MS" w:hAnsi="Trebuchet MS" w:cs="Calibri"/>
                <w:color w:val="002060"/>
              </w:rPr>
              <w:t>Contribuții sociale aferente cheltuielilor salariale şi cheltuielilor asimilate acestora (contribuții angajați şi angajatori).</w:t>
            </w:r>
          </w:p>
          <w:p w14:paraId="4DF15FFA" w14:textId="77777777" w:rsidR="00D45290" w:rsidRPr="00FF74B4" w:rsidRDefault="00D45290" w:rsidP="00CD3D69">
            <w:pPr>
              <w:numPr>
                <w:ilvl w:val="0"/>
                <w:numId w:val="9"/>
              </w:numPr>
              <w:jc w:val="both"/>
              <w:rPr>
                <w:rFonts w:ascii="Trebuchet MS" w:hAnsi="Trebuchet MS" w:cs="Calibri"/>
                <w:color w:val="002060"/>
              </w:rPr>
            </w:pPr>
            <w:r w:rsidRPr="00FF74B4">
              <w:rPr>
                <w:rFonts w:ascii="Trebuchet MS" w:hAnsi="Trebuchet MS" w:cs="Calibri"/>
                <w:color w:val="002060"/>
              </w:rPr>
              <w:t xml:space="preserve">Chirie sediu administrativ al proiectului </w:t>
            </w:r>
          </w:p>
          <w:p w14:paraId="3FFBC7F9" w14:textId="77777777" w:rsidR="00D45290" w:rsidRPr="00FF74B4" w:rsidRDefault="00D45290" w:rsidP="00CD3D69">
            <w:pPr>
              <w:numPr>
                <w:ilvl w:val="0"/>
                <w:numId w:val="9"/>
              </w:numPr>
              <w:jc w:val="both"/>
              <w:rPr>
                <w:rFonts w:ascii="Trebuchet MS" w:hAnsi="Trebuchet MS" w:cs="Calibri"/>
                <w:color w:val="002060"/>
              </w:rPr>
            </w:pPr>
            <w:r w:rsidRPr="00FF74B4">
              <w:rPr>
                <w:rFonts w:ascii="Trebuchet MS" w:hAnsi="Trebuchet MS" w:cs="Calibri"/>
                <w:color w:val="002060"/>
              </w:rPr>
              <w:t>Plata serviciilor pentru medicina muncii, prevenirea şi stingerea incendiilor, sănătatea şi securitatea în muncă pentru personalul propriu</w:t>
            </w:r>
          </w:p>
          <w:p w14:paraId="3933603E" w14:textId="77777777" w:rsidR="00D45290" w:rsidRPr="00FF74B4" w:rsidRDefault="00D45290" w:rsidP="00CD3D69">
            <w:pPr>
              <w:numPr>
                <w:ilvl w:val="0"/>
                <w:numId w:val="9"/>
              </w:numPr>
              <w:jc w:val="both"/>
              <w:rPr>
                <w:rFonts w:ascii="Trebuchet MS" w:hAnsi="Trebuchet MS" w:cs="Calibri"/>
                <w:color w:val="002060"/>
              </w:rPr>
            </w:pPr>
            <w:r w:rsidRPr="00FF74B4">
              <w:rPr>
                <w:rFonts w:ascii="Trebuchet MS" w:hAnsi="Trebuchet MS" w:cs="Calibri"/>
                <w:color w:val="002060"/>
              </w:rPr>
              <w:t>Utilități:</w:t>
            </w:r>
          </w:p>
          <w:p w14:paraId="02FFFAA0" w14:textId="77777777" w:rsidR="00D45290" w:rsidRPr="00FF74B4" w:rsidRDefault="00D45290" w:rsidP="00CD3D69">
            <w:pPr>
              <w:jc w:val="both"/>
              <w:rPr>
                <w:rFonts w:ascii="Trebuchet MS" w:hAnsi="Trebuchet MS" w:cs="Calibri"/>
                <w:color w:val="002060"/>
              </w:rPr>
            </w:pPr>
            <w:r w:rsidRPr="00FF74B4">
              <w:rPr>
                <w:rFonts w:ascii="Trebuchet MS" w:hAnsi="Trebuchet MS" w:cs="Calibri"/>
                <w:color w:val="002060"/>
              </w:rPr>
              <w:t xml:space="preserve">  </w:t>
            </w:r>
            <w:r w:rsidRPr="00FF74B4">
              <w:rPr>
                <w:rFonts w:ascii="Trebuchet MS" w:hAnsi="Trebuchet MS" w:cs="Calibri"/>
                <w:color w:val="002060"/>
              </w:rPr>
              <w:tab/>
              <w:t>a) apă şi canalizare</w:t>
            </w:r>
          </w:p>
          <w:p w14:paraId="313E8645" w14:textId="77777777" w:rsidR="00D45290" w:rsidRPr="00FF74B4" w:rsidRDefault="00D45290" w:rsidP="00CD3D69">
            <w:pPr>
              <w:jc w:val="both"/>
              <w:rPr>
                <w:rFonts w:ascii="Trebuchet MS" w:hAnsi="Trebuchet MS" w:cs="Calibri"/>
                <w:color w:val="002060"/>
              </w:rPr>
            </w:pPr>
            <w:r w:rsidRPr="00FF74B4">
              <w:rPr>
                <w:rFonts w:ascii="Trebuchet MS" w:hAnsi="Trebuchet MS" w:cs="Calibri"/>
                <w:color w:val="002060"/>
              </w:rPr>
              <w:t xml:space="preserve">    </w:t>
            </w:r>
            <w:r w:rsidRPr="00FF74B4">
              <w:rPr>
                <w:rFonts w:ascii="Trebuchet MS" w:hAnsi="Trebuchet MS" w:cs="Calibri"/>
                <w:color w:val="002060"/>
              </w:rPr>
              <w:tab/>
              <w:t>b) servicii de salubrizare</w:t>
            </w:r>
          </w:p>
          <w:p w14:paraId="46B1DD1C" w14:textId="77777777" w:rsidR="00D45290" w:rsidRPr="00FF74B4" w:rsidRDefault="00D45290" w:rsidP="00CD3D69">
            <w:pPr>
              <w:jc w:val="both"/>
              <w:rPr>
                <w:rFonts w:ascii="Trebuchet MS" w:hAnsi="Trebuchet MS" w:cs="Calibri"/>
                <w:color w:val="002060"/>
              </w:rPr>
            </w:pPr>
            <w:r w:rsidRPr="00FF74B4">
              <w:rPr>
                <w:rFonts w:ascii="Trebuchet MS" w:hAnsi="Trebuchet MS" w:cs="Calibri"/>
                <w:color w:val="002060"/>
              </w:rPr>
              <w:t xml:space="preserve">    </w:t>
            </w:r>
            <w:r w:rsidRPr="00FF74B4">
              <w:rPr>
                <w:rFonts w:ascii="Trebuchet MS" w:hAnsi="Trebuchet MS" w:cs="Calibri"/>
                <w:color w:val="002060"/>
              </w:rPr>
              <w:tab/>
              <w:t>c) energie electrică</w:t>
            </w:r>
          </w:p>
          <w:p w14:paraId="307C5610" w14:textId="77777777" w:rsidR="00D45290" w:rsidRPr="00FF74B4" w:rsidRDefault="00D45290" w:rsidP="00CD3D69">
            <w:pPr>
              <w:jc w:val="both"/>
              <w:rPr>
                <w:rFonts w:ascii="Trebuchet MS" w:hAnsi="Trebuchet MS" w:cs="Calibri"/>
                <w:color w:val="002060"/>
                <w:lang w:val="fr-FR"/>
              </w:rPr>
            </w:pPr>
            <w:r w:rsidRPr="00FF74B4">
              <w:rPr>
                <w:rFonts w:ascii="Trebuchet MS" w:hAnsi="Trebuchet MS" w:cs="Calibri"/>
                <w:color w:val="002060"/>
                <w:lang w:val="fr-FR"/>
              </w:rPr>
              <w:t xml:space="preserve">  </w:t>
            </w:r>
            <w:r w:rsidRPr="00FF74B4">
              <w:rPr>
                <w:rFonts w:ascii="Trebuchet MS" w:hAnsi="Trebuchet MS" w:cs="Calibri"/>
                <w:color w:val="002060"/>
                <w:lang w:val="fr-FR"/>
              </w:rPr>
              <w:tab/>
              <w:t xml:space="preserve"> d) energie termică şi/sau gaze naturale</w:t>
            </w:r>
          </w:p>
          <w:p w14:paraId="2CFE63F4" w14:textId="77777777" w:rsidR="00D45290" w:rsidRPr="00FF74B4" w:rsidRDefault="00D45290" w:rsidP="00CD3D69">
            <w:pPr>
              <w:jc w:val="both"/>
              <w:rPr>
                <w:rFonts w:ascii="Trebuchet MS" w:hAnsi="Trebuchet MS" w:cs="Calibri"/>
                <w:color w:val="002060"/>
                <w:lang w:val="fr-FR"/>
              </w:rPr>
            </w:pPr>
            <w:r w:rsidRPr="00FF74B4">
              <w:rPr>
                <w:rFonts w:ascii="Trebuchet MS" w:hAnsi="Trebuchet MS" w:cs="Calibri"/>
                <w:color w:val="002060"/>
                <w:lang w:val="fr-FR"/>
              </w:rPr>
              <w:t xml:space="preserve">    </w:t>
            </w:r>
            <w:r w:rsidRPr="00FF74B4">
              <w:rPr>
                <w:rFonts w:ascii="Trebuchet MS" w:hAnsi="Trebuchet MS" w:cs="Calibri"/>
                <w:color w:val="002060"/>
                <w:lang w:val="fr-FR"/>
              </w:rPr>
              <w:tab/>
              <w:t>e) telefoane, fax, internet, acces la baze de date</w:t>
            </w:r>
          </w:p>
          <w:p w14:paraId="364D4DB3" w14:textId="77777777" w:rsidR="00D45290" w:rsidRPr="00FF74B4" w:rsidRDefault="00D45290" w:rsidP="00CD3D69">
            <w:pPr>
              <w:jc w:val="both"/>
              <w:rPr>
                <w:rFonts w:ascii="Trebuchet MS" w:hAnsi="Trebuchet MS" w:cs="Calibri"/>
                <w:color w:val="002060"/>
                <w:lang w:val="fr-FR"/>
              </w:rPr>
            </w:pPr>
            <w:r w:rsidRPr="00FF74B4">
              <w:rPr>
                <w:rFonts w:ascii="Trebuchet MS" w:hAnsi="Trebuchet MS" w:cs="Calibri"/>
                <w:color w:val="002060"/>
                <w:lang w:val="fr-FR"/>
              </w:rPr>
              <w:t xml:space="preserve">    </w:t>
            </w:r>
            <w:r w:rsidRPr="00FF74B4">
              <w:rPr>
                <w:rFonts w:ascii="Trebuchet MS" w:hAnsi="Trebuchet MS" w:cs="Calibri"/>
                <w:color w:val="002060"/>
                <w:lang w:val="fr-FR"/>
              </w:rPr>
              <w:tab/>
              <w:t>f) servicii poștale şi/sau servicii curierat</w:t>
            </w:r>
          </w:p>
          <w:p w14:paraId="4EAA9F7F" w14:textId="77777777" w:rsidR="00D45290" w:rsidRPr="00FF74B4" w:rsidRDefault="00D45290" w:rsidP="00CD3D69">
            <w:pPr>
              <w:numPr>
                <w:ilvl w:val="0"/>
                <w:numId w:val="10"/>
              </w:numPr>
              <w:jc w:val="both"/>
              <w:rPr>
                <w:rFonts w:ascii="Trebuchet MS" w:hAnsi="Trebuchet MS" w:cs="Calibri"/>
                <w:color w:val="002060"/>
                <w:lang w:val="fr-FR"/>
              </w:rPr>
            </w:pPr>
            <w:r w:rsidRPr="00FF74B4">
              <w:rPr>
                <w:rFonts w:ascii="Trebuchet MS" w:hAnsi="Trebuchet MS" w:cs="Calibri"/>
                <w:color w:val="002060"/>
                <w:lang w:val="fr-FR"/>
              </w:rPr>
              <w:t>Servicii de administrare a clădirilor:</w:t>
            </w:r>
          </w:p>
          <w:p w14:paraId="02B5B251" w14:textId="77777777" w:rsidR="00D45290" w:rsidRPr="00FF74B4" w:rsidRDefault="00D45290" w:rsidP="00CD3D69">
            <w:pPr>
              <w:jc w:val="both"/>
              <w:rPr>
                <w:rFonts w:ascii="Trebuchet MS" w:hAnsi="Trebuchet MS" w:cs="Calibri"/>
                <w:color w:val="002060"/>
              </w:rPr>
            </w:pPr>
            <w:r w:rsidRPr="00FF74B4">
              <w:rPr>
                <w:rFonts w:ascii="Trebuchet MS" w:hAnsi="Trebuchet MS" w:cs="Calibri"/>
                <w:color w:val="002060"/>
                <w:lang w:val="fr-FR"/>
              </w:rPr>
              <w:t xml:space="preserve">    </w:t>
            </w:r>
            <w:r w:rsidRPr="00FF74B4">
              <w:rPr>
                <w:rFonts w:ascii="Trebuchet MS" w:hAnsi="Trebuchet MS" w:cs="Calibri"/>
                <w:color w:val="002060"/>
                <w:lang w:val="fr-FR"/>
              </w:rPr>
              <w:tab/>
            </w:r>
            <w:r w:rsidRPr="00FF74B4">
              <w:rPr>
                <w:rFonts w:ascii="Trebuchet MS" w:hAnsi="Trebuchet MS" w:cs="Calibri"/>
                <w:color w:val="002060"/>
              </w:rPr>
              <w:t>a) întreținerea curentă</w:t>
            </w:r>
          </w:p>
          <w:p w14:paraId="0F86857A" w14:textId="77777777" w:rsidR="00D45290" w:rsidRPr="00FF74B4" w:rsidRDefault="00D45290" w:rsidP="00CD3D69">
            <w:pPr>
              <w:jc w:val="both"/>
              <w:rPr>
                <w:rFonts w:ascii="Trebuchet MS" w:hAnsi="Trebuchet MS" w:cs="Calibri"/>
                <w:color w:val="002060"/>
              </w:rPr>
            </w:pPr>
            <w:r w:rsidRPr="00FF74B4">
              <w:rPr>
                <w:rFonts w:ascii="Trebuchet MS" w:hAnsi="Trebuchet MS" w:cs="Calibri"/>
                <w:color w:val="002060"/>
              </w:rPr>
              <w:t xml:space="preserve">    </w:t>
            </w:r>
            <w:r w:rsidRPr="00FF74B4">
              <w:rPr>
                <w:rFonts w:ascii="Trebuchet MS" w:hAnsi="Trebuchet MS" w:cs="Calibri"/>
                <w:color w:val="002060"/>
              </w:rPr>
              <w:tab/>
              <w:t>b) asigurarea securității clădirilor</w:t>
            </w:r>
          </w:p>
          <w:p w14:paraId="36BB47B4" w14:textId="77777777" w:rsidR="00D45290" w:rsidRPr="00FF74B4" w:rsidRDefault="00D45290" w:rsidP="00CD3D69">
            <w:pPr>
              <w:jc w:val="both"/>
              <w:rPr>
                <w:rFonts w:ascii="Trebuchet MS" w:hAnsi="Trebuchet MS" w:cs="Calibri"/>
                <w:color w:val="002060"/>
              </w:rPr>
            </w:pPr>
            <w:r w:rsidRPr="00FF74B4">
              <w:rPr>
                <w:rFonts w:ascii="Trebuchet MS" w:hAnsi="Trebuchet MS" w:cs="Calibri"/>
                <w:color w:val="002060"/>
              </w:rPr>
              <w:t xml:space="preserve">    </w:t>
            </w:r>
            <w:r w:rsidRPr="00FF74B4">
              <w:rPr>
                <w:rFonts w:ascii="Trebuchet MS" w:hAnsi="Trebuchet MS" w:cs="Calibri"/>
                <w:color w:val="002060"/>
              </w:rPr>
              <w:tab/>
              <w:t>c) salubrizare şi igienizare</w:t>
            </w:r>
          </w:p>
          <w:p w14:paraId="49BA9F94" w14:textId="77777777" w:rsidR="00D45290" w:rsidRPr="00FF74B4" w:rsidRDefault="00D45290" w:rsidP="00CD3D69">
            <w:pPr>
              <w:numPr>
                <w:ilvl w:val="0"/>
                <w:numId w:val="10"/>
              </w:numPr>
              <w:jc w:val="both"/>
              <w:rPr>
                <w:rFonts w:ascii="Trebuchet MS" w:hAnsi="Trebuchet MS" w:cs="Calibri"/>
                <w:color w:val="002060"/>
                <w:lang w:val="fr-FR"/>
              </w:rPr>
            </w:pPr>
            <w:r w:rsidRPr="00FF74B4">
              <w:rPr>
                <w:rFonts w:ascii="Trebuchet MS" w:hAnsi="Trebuchet MS" w:cs="Calibri"/>
                <w:color w:val="002060"/>
                <w:lang w:val="fr-FR"/>
              </w:rPr>
              <w:t>Servicii de întreținere şi reparare echipamente şi mijloace de transport:</w:t>
            </w:r>
          </w:p>
          <w:p w14:paraId="1788CCC8" w14:textId="77777777" w:rsidR="00D45290" w:rsidRPr="00FF74B4" w:rsidRDefault="00D45290" w:rsidP="00CD3D69">
            <w:pPr>
              <w:jc w:val="both"/>
              <w:rPr>
                <w:rFonts w:ascii="Trebuchet MS" w:hAnsi="Trebuchet MS" w:cs="Calibri"/>
                <w:color w:val="002060"/>
                <w:lang w:val="fr-FR"/>
              </w:rPr>
            </w:pPr>
            <w:r w:rsidRPr="00FF74B4">
              <w:rPr>
                <w:rFonts w:ascii="Trebuchet MS" w:hAnsi="Trebuchet MS" w:cs="Calibri"/>
                <w:color w:val="002060"/>
                <w:lang w:val="fr-FR"/>
              </w:rPr>
              <w:t xml:space="preserve">   </w:t>
            </w:r>
            <w:r w:rsidRPr="00FF74B4">
              <w:rPr>
                <w:rFonts w:ascii="Trebuchet MS" w:hAnsi="Trebuchet MS" w:cs="Calibri"/>
                <w:color w:val="002060"/>
                <w:lang w:val="fr-FR"/>
              </w:rPr>
              <w:tab/>
              <w:t xml:space="preserve"> a) întreținere echipamente</w:t>
            </w:r>
          </w:p>
          <w:p w14:paraId="7624CA3A" w14:textId="77777777" w:rsidR="00D45290" w:rsidRPr="00FF74B4" w:rsidRDefault="00D45290" w:rsidP="00CD3D69">
            <w:pPr>
              <w:jc w:val="both"/>
              <w:rPr>
                <w:rFonts w:ascii="Trebuchet MS" w:hAnsi="Trebuchet MS" w:cs="Calibri"/>
                <w:color w:val="002060"/>
                <w:lang w:val="fr-FR"/>
              </w:rPr>
            </w:pPr>
            <w:r w:rsidRPr="00FF74B4">
              <w:rPr>
                <w:rFonts w:ascii="Trebuchet MS" w:hAnsi="Trebuchet MS" w:cs="Calibri"/>
                <w:color w:val="002060"/>
                <w:lang w:val="fr-FR"/>
              </w:rPr>
              <w:t xml:space="preserve">    </w:t>
            </w:r>
            <w:r w:rsidRPr="00FF74B4">
              <w:rPr>
                <w:rFonts w:ascii="Trebuchet MS" w:hAnsi="Trebuchet MS" w:cs="Calibri"/>
                <w:color w:val="002060"/>
                <w:lang w:val="fr-FR"/>
              </w:rPr>
              <w:tab/>
              <w:t>b) reparații echipamente</w:t>
            </w:r>
          </w:p>
          <w:p w14:paraId="7C6F0E66" w14:textId="77777777" w:rsidR="00D45290" w:rsidRPr="00FF74B4" w:rsidRDefault="00D45290" w:rsidP="00CD3D69">
            <w:pPr>
              <w:jc w:val="both"/>
              <w:rPr>
                <w:rFonts w:ascii="Trebuchet MS" w:hAnsi="Trebuchet MS" w:cs="Calibri"/>
                <w:color w:val="002060"/>
                <w:lang w:val="fr-FR"/>
              </w:rPr>
            </w:pPr>
            <w:r w:rsidRPr="00FF74B4">
              <w:rPr>
                <w:rFonts w:ascii="Trebuchet MS" w:hAnsi="Trebuchet MS" w:cs="Calibri"/>
                <w:color w:val="002060"/>
                <w:lang w:val="fr-FR"/>
              </w:rPr>
              <w:t xml:space="preserve">    </w:t>
            </w:r>
            <w:r w:rsidRPr="00FF74B4">
              <w:rPr>
                <w:rFonts w:ascii="Trebuchet MS" w:hAnsi="Trebuchet MS" w:cs="Calibri"/>
                <w:color w:val="002060"/>
                <w:lang w:val="fr-FR"/>
              </w:rPr>
              <w:tab/>
              <w:t>c) întreținere mijloace de transport</w:t>
            </w:r>
          </w:p>
          <w:p w14:paraId="4B885EA8" w14:textId="77777777" w:rsidR="00D45290" w:rsidRPr="00FF74B4" w:rsidRDefault="00D45290" w:rsidP="00CD3D69">
            <w:pPr>
              <w:jc w:val="both"/>
              <w:rPr>
                <w:rFonts w:ascii="Trebuchet MS" w:hAnsi="Trebuchet MS" w:cs="Calibri"/>
                <w:color w:val="002060"/>
              </w:rPr>
            </w:pPr>
            <w:r w:rsidRPr="00FF74B4">
              <w:rPr>
                <w:rFonts w:ascii="Trebuchet MS" w:hAnsi="Trebuchet MS" w:cs="Calibri"/>
                <w:color w:val="002060"/>
                <w:lang w:val="fr-FR"/>
              </w:rPr>
              <w:t xml:space="preserve">    </w:t>
            </w:r>
            <w:r w:rsidRPr="00FF74B4">
              <w:rPr>
                <w:rFonts w:ascii="Trebuchet MS" w:hAnsi="Trebuchet MS" w:cs="Calibri"/>
                <w:color w:val="002060"/>
                <w:lang w:val="fr-FR"/>
              </w:rPr>
              <w:tab/>
            </w:r>
            <w:r w:rsidRPr="00FF74B4">
              <w:rPr>
                <w:rFonts w:ascii="Trebuchet MS" w:hAnsi="Trebuchet MS" w:cs="Calibri"/>
                <w:color w:val="002060"/>
              </w:rPr>
              <w:t>d) reparații mijloace de transport</w:t>
            </w:r>
          </w:p>
          <w:p w14:paraId="49A439C2" w14:textId="77777777" w:rsidR="00D45290" w:rsidRPr="00FF74B4" w:rsidRDefault="00D45290" w:rsidP="00CD3D69">
            <w:pPr>
              <w:numPr>
                <w:ilvl w:val="0"/>
                <w:numId w:val="10"/>
              </w:numPr>
              <w:jc w:val="both"/>
              <w:rPr>
                <w:rFonts w:ascii="Trebuchet MS" w:hAnsi="Trebuchet MS" w:cs="Calibri"/>
                <w:color w:val="002060"/>
              </w:rPr>
            </w:pPr>
            <w:r w:rsidRPr="00FF74B4">
              <w:rPr>
                <w:rFonts w:ascii="Trebuchet MS" w:hAnsi="Trebuchet MS" w:cs="Calibri"/>
                <w:color w:val="002060"/>
              </w:rPr>
              <w:t>Amortizare active</w:t>
            </w:r>
          </w:p>
          <w:p w14:paraId="3C48A271" w14:textId="77777777" w:rsidR="00D45290" w:rsidRPr="00FF74B4" w:rsidRDefault="00D45290" w:rsidP="00CD3D69">
            <w:pPr>
              <w:numPr>
                <w:ilvl w:val="0"/>
                <w:numId w:val="11"/>
              </w:numPr>
              <w:ind w:left="738" w:hanging="702"/>
              <w:jc w:val="both"/>
              <w:rPr>
                <w:rFonts w:ascii="Trebuchet MS" w:hAnsi="Trebuchet MS" w:cs="Calibri"/>
                <w:color w:val="002060"/>
              </w:rPr>
            </w:pPr>
            <w:r w:rsidRPr="00FF74B4">
              <w:rPr>
                <w:rFonts w:ascii="Trebuchet MS" w:hAnsi="Trebuchet MS" w:cs="Calibri"/>
                <w:color w:val="002060"/>
              </w:rPr>
              <w:t>Conectare la rețele informatice</w:t>
            </w:r>
          </w:p>
          <w:p w14:paraId="498C9028" w14:textId="77777777" w:rsidR="00D45290" w:rsidRPr="00FF74B4" w:rsidRDefault="00D45290" w:rsidP="00CD3D69">
            <w:pPr>
              <w:numPr>
                <w:ilvl w:val="0"/>
                <w:numId w:val="11"/>
              </w:numPr>
              <w:ind w:hanging="702"/>
              <w:jc w:val="both"/>
              <w:rPr>
                <w:rFonts w:ascii="Trebuchet MS" w:hAnsi="Trebuchet MS" w:cs="Calibri"/>
                <w:color w:val="002060"/>
              </w:rPr>
            </w:pPr>
            <w:r w:rsidRPr="00FF74B4">
              <w:rPr>
                <w:rFonts w:ascii="Trebuchet MS" w:hAnsi="Trebuchet MS" w:cs="Calibri"/>
                <w:color w:val="002060"/>
              </w:rPr>
              <w:t>Arhivare documente</w:t>
            </w:r>
          </w:p>
          <w:p w14:paraId="308336D5" w14:textId="77777777" w:rsidR="00D45290" w:rsidRPr="00FF74B4" w:rsidRDefault="00D45290" w:rsidP="00CD3D69">
            <w:pPr>
              <w:numPr>
                <w:ilvl w:val="0"/>
                <w:numId w:val="11"/>
              </w:numPr>
              <w:ind w:left="378"/>
              <w:jc w:val="both"/>
              <w:rPr>
                <w:rFonts w:ascii="Trebuchet MS" w:hAnsi="Trebuchet MS" w:cs="Calibri"/>
                <w:color w:val="002060"/>
              </w:rPr>
            </w:pPr>
            <w:r w:rsidRPr="00FF74B4">
              <w:rPr>
                <w:rFonts w:ascii="Trebuchet MS" w:hAnsi="Trebuchet MS" w:cs="Calibri"/>
                <w:color w:val="002060"/>
              </w:rPr>
              <w:t>Cheltuieli aferente procedurilor de achiziție</w:t>
            </w:r>
          </w:p>
          <w:p w14:paraId="34DB5D3A" w14:textId="77777777" w:rsidR="00D45290" w:rsidRPr="00FF74B4" w:rsidRDefault="00D45290" w:rsidP="00CD3D69">
            <w:pPr>
              <w:numPr>
                <w:ilvl w:val="0"/>
                <w:numId w:val="12"/>
              </w:numPr>
              <w:jc w:val="both"/>
              <w:rPr>
                <w:rFonts w:ascii="Trebuchet MS" w:hAnsi="Trebuchet MS" w:cs="Calibri"/>
                <w:color w:val="002060"/>
              </w:rPr>
            </w:pPr>
            <w:r w:rsidRPr="00FF74B4">
              <w:rPr>
                <w:rFonts w:ascii="Trebuchet MS" w:hAnsi="Trebuchet MS" w:cs="Calibri"/>
                <w:color w:val="002060"/>
              </w:rPr>
              <w:t>Multiplicare, cu excepția materialelor de informare şi publicitate</w:t>
            </w:r>
          </w:p>
          <w:p w14:paraId="5E94375C" w14:textId="77777777" w:rsidR="00D45290" w:rsidRPr="00FF74B4" w:rsidRDefault="00D45290" w:rsidP="00CD3D69">
            <w:pPr>
              <w:numPr>
                <w:ilvl w:val="0"/>
                <w:numId w:val="12"/>
              </w:numPr>
              <w:jc w:val="both"/>
              <w:rPr>
                <w:rFonts w:ascii="Trebuchet MS" w:hAnsi="Trebuchet MS" w:cs="Calibri"/>
                <w:color w:val="002060"/>
                <w:lang w:val="fr-FR"/>
              </w:rPr>
            </w:pPr>
            <w:r w:rsidRPr="00FF74B4">
              <w:rPr>
                <w:rFonts w:ascii="Trebuchet MS" w:hAnsi="Trebuchet MS" w:cs="Calibri"/>
                <w:color w:val="002060"/>
                <w:lang w:val="fr-FR"/>
              </w:rPr>
              <w:lastRenderedPageBreak/>
              <w:t>cheltuielile aferente garanțiilor oferite de bănci sau alte instituții financiare</w:t>
            </w:r>
          </w:p>
          <w:p w14:paraId="771CB496" w14:textId="77777777" w:rsidR="00D45290" w:rsidRPr="00FF74B4" w:rsidRDefault="00D45290" w:rsidP="00CD3D69">
            <w:pPr>
              <w:numPr>
                <w:ilvl w:val="0"/>
                <w:numId w:val="12"/>
              </w:numPr>
              <w:jc w:val="both"/>
              <w:rPr>
                <w:rFonts w:ascii="Trebuchet MS" w:hAnsi="Trebuchet MS" w:cs="Calibri"/>
                <w:color w:val="002060"/>
              </w:rPr>
            </w:pPr>
            <w:r w:rsidRPr="00FF74B4">
              <w:rPr>
                <w:rFonts w:ascii="Trebuchet MS" w:hAnsi="Trebuchet MS" w:cs="Calibri"/>
                <w:color w:val="002060"/>
              </w:rPr>
              <w:t>taxe notariale</w:t>
            </w:r>
          </w:p>
          <w:p w14:paraId="2348DB7A" w14:textId="77777777" w:rsidR="00D45290" w:rsidRPr="00FF74B4" w:rsidRDefault="00D45290" w:rsidP="00CD3D69">
            <w:pPr>
              <w:numPr>
                <w:ilvl w:val="0"/>
                <w:numId w:val="12"/>
              </w:numPr>
              <w:jc w:val="both"/>
              <w:rPr>
                <w:rFonts w:ascii="Trebuchet MS" w:hAnsi="Trebuchet MS" w:cs="Calibri"/>
                <w:color w:val="002060"/>
              </w:rPr>
            </w:pPr>
            <w:r w:rsidRPr="00FF74B4">
              <w:rPr>
                <w:rFonts w:ascii="Trebuchet MS" w:hAnsi="Trebuchet MS" w:cs="Calibri"/>
                <w:color w:val="002060"/>
              </w:rPr>
              <w:t>abonamente la publicații de specialitate</w:t>
            </w:r>
          </w:p>
          <w:p w14:paraId="3D1889E6" w14:textId="77777777" w:rsidR="00D45290" w:rsidRPr="00FF74B4" w:rsidRDefault="00D45290" w:rsidP="00CD3D69">
            <w:pPr>
              <w:numPr>
                <w:ilvl w:val="0"/>
                <w:numId w:val="12"/>
              </w:numPr>
              <w:jc w:val="both"/>
              <w:rPr>
                <w:rFonts w:ascii="Trebuchet MS" w:hAnsi="Trebuchet MS" w:cs="Calibri"/>
                <w:color w:val="002060"/>
                <w:lang w:val="fr-FR"/>
              </w:rPr>
            </w:pPr>
            <w:r w:rsidRPr="00FF74B4">
              <w:rPr>
                <w:rFonts w:ascii="Trebuchet MS" w:hAnsi="Trebuchet MS" w:cs="Calibri"/>
                <w:color w:val="002060"/>
                <w:lang w:val="fr-FR"/>
              </w:rPr>
              <w:t>Cheltuieli financiare şi juridice (notariale):</w:t>
            </w:r>
          </w:p>
          <w:p w14:paraId="716F0755" w14:textId="77777777" w:rsidR="00D45290" w:rsidRPr="00FF74B4" w:rsidRDefault="00D45290" w:rsidP="00CD3D69">
            <w:pPr>
              <w:numPr>
                <w:ilvl w:val="1"/>
                <w:numId w:val="12"/>
              </w:numPr>
              <w:jc w:val="both"/>
              <w:rPr>
                <w:rFonts w:ascii="Trebuchet MS" w:hAnsi="Trebuchet MS" w:cs="Calibri"/>
                <w:color w:val="002060"/>
                <w:lang w:val="fr-FR"/>
              </w:rPr>
            </w:pPr>
            <w:r w:rsidRPr="00FF74B4">
              <w:rPr>
                <w:rFonts w:ascii="Trebuchet MS" w:hAnsi="Trebuchet MS" w:cs="Calibri"/>
                <w:color w:val="002060"/>
                <w:lang w:val="fr-FR"/>
              </w:rPr>
              <w:t>prime de asigurare bunuri (mobile şi imobile)</w:t>
            </w:r>
          </w:p>
          <w:p w14:paraId="4B792C5B" w14:textId="77777777" w:rsidR="00D45290" w:rsidRPr="00FF74B4" w:rsidRDefault="00D45290" w:rsidP="00CD3D69">
            <w:pPr>
              <w:numPr>
                <w:ilvl w:val="1"/>
                <w:numId w:val="12"/>
              </w:numPr>
              <w:jc w:val="both"/>
              <w:rPr>
                <w:rFonts w:ascii="Trebuchet MS" w:hAnsi="Trebuchet MS" w:cs="Calibri"/>
                <w:color w:val="002060"/>
              </w:rPr>
            </w:pPr>
            <w:r w:rsidRPr="00FF74B4">
              <w:rPr>
                <w:rFonts w:ascii="Trebuchet MS" w:hAnsi="Trebuchet MS" w:cs="Calibri"/>
                <w:color w:val="002060"/>
              </w:rPr>
              <w:t xml:space="preserve">asigurarea medicală pentru călătoriile în străinătate, </w:t>
            </w:r>
          </w:p>
          <w:p w14:paraId="02A78F3B" w14:textId="77777777" w:rsidR="00D45290" w:rsidRPr="00FF74B4" w:rsidRDefault="00D45290" w:rsidP="00CD3D69">
            <w:pPr>
              <w:numPr>
                <w:ilvl w:val="1"/>
                <w:numId w:val="12"/>
              </w:numPr>
              <w:jc w:val="both"/>
              <w:rPr>
                <w:rFonts w:ascii="Trebuchet MS" w:hAnsi="Trebuchet MS" w:cs="Calibri"/>
                <w:color w:val="002060"/>
              </w:rPr>
            </w:pPr>
            <w:r w:rsidRPr="00FF74B4">
              <w:rPr>
                <w:rFonts w:ascii="Trebuchet MS" w:hAnsi="Trebuchet MS" w:cs="Calibri"/>
                <w:color w:val="002060"/>
              </w:rPr>
              <w:t>prime de asigurare obligatorie auto (excluzând asigurarea CASCO)</w:t>
            </w:r>
          </w:p>
          <w:p w14:paraId="712E7AAF" w14:textId="77777777" w:rsidR="00D45290" w:rsidRPr="00FF74B4" w:rsidRDefault="00D45290" w:rsidP="00CD3D69">
            <w:pPr>
              <w:numPr>
                <w:ilvl w:val="1"/>
                <w:numId w:val="12"/>
              </w:numPr>
              <w:jc w:val="both"/>
              <w:rPr>
                <w:rFonts w:ascii="Trebuchet MS" w:hAnsi="Trebuchet MS" w:cs="Calibri"/>
                <w:color w:val="002060"/>
              </w:rPr>
            </w:pPr>
            <w:r w:rsidRPr="00FF74B4">
              <w:rPr>
                <w:rFonts w:ascii="Trebuchet MS" w:hAnsi="Trebuchet MS" w:cs="Calibri"/>
                <w:color w:val="002060"/>
              </w:rPr>
              <w:t>cheltuieli aferente deschiderii, gestionării şi operării contului/conturilor bancare      al/ale proiectului</w:t>
            </w:r>
          </w:p>
          <w:p w14:paraId="1F258AE2" w14:textId="77777777" w:rsidR="00D45290" w:rsidRPr="00FF74B4" w:rsidRDefault="00D45290" w:rsidP="00CD3D69">
            <w:pPr>
              <w:jc w:val="both"/>
              <w:rPr>
                <w:rFonts w:ascii="Trebuchet MS" w:hAnsi="Trebuchet MS" w:cs="Calibri"/>
                <w:color w:val="002060"/>
              </w:rPr>
            </w:pPr>
            <w:r w:rsidRPr="00FF74B4">
              <w:rPr>
                <w:rFonts w:ascii="Trebuchet MS" w:hAnsi="Trebuchet MS" w:cs="Calibri"/>
                <w:color w:val="002060"/>
              </w:rPr>
              <w:t>Materiale consumabile:</w:t>
            </w:r>
          </w:p>
          <w:p w14:paraId="7E4DBB84" w14:textId="77777777" w:rsidR="00D45290" w:rsidRPr="00FF74B4" w:rsidRDefault="00D45290" w:rsidP="00CD3D69">
            <w:pPr>
              <w:jc w:val="both"/>
              <w:rPr>
                <w:rFonts w:ascii="Trebuchet MS" w:hAnsi="Trebuchet MS" w:cs="Calibri"/>
                <w:color w:val="002060"/>
              </w:rPr>
            </w:pPr>
            <w:r w:rsidRPr="00FF74B4">
              <w:rPr>
                <w:rFonts w:ascii="Trebuchet MS" w:hAnsi="Trebuchet MS" w:cs="Calibri"/>
                <w:color w:val="002060"/>
              </w:rPr>
              <w:t xml:space="preserve">    </w:t>
            </w:r>
            <w:r w:rsidRPr="00FF74B4">
              <w:rPr>
                <w:rFonts w:ascii="Trebuchet MS" w:hAnsi="Trebuchet MS" w:cs="Calibri"/>
                <w:color w:val="002060"/>
              </w:rPr>
              <w:tab/>
              <w:t>a) cheltuieli cu materialele auxiliare</w:t>
            </w:r>
          </w:p>
          <w:p w14:paraId="071FB8BC" w14:textId="77777777" w:rsidR="00D45290" w:rsidRPr="00FF74B4" w:rsidRDefault="00D45290" w:rsidP="00CD3D69">
            <w:pPr>
              <w:jc w:val="both"/>
              <w:rPr>
                <w:rFonts w:ascii="Trebuchet MS" w:hAnsi="Trebuchet MS" w:cs="Calibri"/>
                <w:color w:val="002060"/>
              </w:rPr>
            </w:pPr>
            <w:r w:rsidRPr="00FF74B4">
              <w:rPr>
                <w:rFonts w:ascii="Trebuchet MS" w:hAnsi="Trebuchet MS" w:cs="Calibri"/>
                <w:color w:val="002060"/>
              </w:rPr>
              <w:t xml:space="preserve">    </w:t>
            </w:r>
            <w:r w:rsidRPr="00FF74B4">
              <w:rPr>
                <w:rFonts w:ascii="Trebuchet MS" w:hAnsi="Trebuchet MS" w:cs="Calibri"/>
                <w:color w:val="002060"/>
              </w:rPr>
              <w:tab/>
              <w:t>b) cheltuieli cu materialele pentru ambalat</w:t>
            </w:r>
          </w:p>
          <w:p w14:paraId="66FEA87C" w14:textId="77777777" w:rsidR="00D45290" w:rsidRPr="00FF74B4" w:rsidRDefault="00D45290" w:rsidP="00CD3D69">
            <w:pPr>
              <w:jc w:val="both"/>
              <w:rPr>
                <w:rFonts w:ascii="Trebuchet MS" w:hAnsi="Trebuchet MS" w:cs="Calibri"/>
                <w:color w:val="002060"/>
                <w:lang w:val="fr-FR"/>
              </w:rPr>
            </w:pPr>
            <w:r w:rsidRPr="00FF74B4">
              <w:rPr>
                <w:rFonts w:ascii="Trebuchet MS" w:hAnsi="Trebuchet MS" w:cs="Calibri"/>
                <w:color w:val="002060"/>
                <w:lang w:val="fr-FR"/>
              </w:rPr>
              <w:t xml:space="preserve">    </w:t>
            </w:r>
            <w:r w:rsidRPr="00FF74B4">
              <w:rPr>
                <w:rFonts w:ascii="Trebuchet MS" w:hAnsi="Trebuchet MS" w:cs="Calibri"/>
                <w:color w:val="002060"/>
                <w:lang w:val="fr-FR"/>
              </w:rPr>
              <w:tab/>
              <w:t>c) cheltuieli cu alte materiale consumabile</w:t>
            </w:r>
          </w:p>
          <w:p w14:paraId="529292FC" w14:textId="77777777" w:rsidR="00D45290" w:rsidRPr="00FF74B4" w:rsidRDefault="00D45290" w:rsidP="00CD3D69">
            <w:pPr>
              <w:numPr>
                <w:ilvl w:val="0"/>
                <w:numId w:val="13"/>
              </w:numPr>
              <w:jc w:val="both"/>
              <w:rPr>
                <w:rFonts w:ascii="Trebuchet MS" w:hAnsi="Trebuchet MS" w:cs="Calibri"/>
                <w:color w:val="002060"/>
              </w:rPr>
            </w:pPr>
            <w:r w:rsidRPr="00FF74B4">
              <w:rPr>
                <w:rFonts w:ascii="Trebuchet MS" w:hAnsi="Trebuchet MS" w:cs="Calibri"/>
                <w:color w:val="002060"/>
              </w:rPr>
              <w:t>producția materialelor publicitare şi de informare</w:t>
            </w:r>
          </w:p>
          <w:p w14:paraId="5C1DA3A3" w14:textId="77777777" w:rsidR="00D45290" w:rsidRPr="00FF74B4" w:rsidRDefault="00D45290" w:rsidP="00CD3D69">
            <w:pPr>
              <w:numPr>
                <w:ilvl w:val="0"/>
                <w:numId w:val="13"/>
              </w:numPr>
              <w:jc w:val="both"/>
              <w:rPr>
                <w:rFonts w:ascii="Trebuchet MS" w:hAnsi="Trebuchet MS" w:cs="Calibri"/>
                <w:color w:val="002060"/>
              </w:rPr>
            </w:pPr>
            <w:r w:rsidRPr="00FF74B4">
              <w:rPr>
                <w:rFonts w:ascii="Trebuchet MS" w:hAnsi="Trebuchet MS" w:cs="Calibri"/>
                <w:color w:val="002060"/>
              </w:rPr>
              <w:t>tipărirea/multiplicarea materialelor publicitare şi de informare</w:t>
            </w:r>
          </w:p>
          <w:p w14:paraId="781B991A" w14:textId="77777777" w:rsidR="00D45290" w:rsidRPr="00FF74B4" w:rsidRDefault="00D45290" w:rsidP="00CD3D69">
            <w:pPr>
              <w:numPr>
                <w:ilvl w:val="0"/>
                <w:numId w:val="13"/>
              </w:numPr>
              <w:jc w:val="both"/>
              <w:rPr>
                <w:rFonts w:ascii="Trebuchet MS" w:hAnsi="Trebuchet MS" w:cs="Calibri"/>
                <w:color w:val="002060"/>
              </w:rPr>
            </w:pPr>
            <w:r w:rsidRPr="00FF74B4">
              <w:rPr>
                <w:rFonts w:ascii="Trebuchet MS" w:hAnsi="Trebuchet MS" w:cs="Calibri"/>
                <w:color w:val="002060"/>
              </w:rPr>
              <w:t>difuzarea materialelor publicitare şi de informare</w:t>
            </w:r>
          </w:p>
          <w:p w14:paraId="55CD6212" w14:textId="77777777" w:rsidR="00D45290" w:rsidRPr="00FF74B4" w:rsidRDefault="00D45290" w:rsidP="00CD3D69">
            <w:pPr>
              <w:numPr>
                <w:ilvl w:val="0"/>
                <w:numId w:val="13"/>
              </w:numPr>
              <w:jc w:val="both"/>
              <w:rPr>
                <w:rFonts w:ascii="Trebuchet MS" w:hAnsi="Trebuchet MS" w:cs="Calibri"/>
                <w:color w:val="002060"/>
              </w:rPr>
            </w:pPr>
            <w:r w:rsidRPr="00FF74B4">
              <w:rPr>
                <w:rFonts w:ascii="Trebuchet MS" w:hAnsi="Trebuchet MS" w:cs="Calibri"/>
                <w:color w:val="002060"/>
              </w:rPr>
              <w:t>dezvoltare/adaptare pagini web</w:t>
            </w:r>
          </w:p>
          <w:p w14:paraId="43382E78" w14:textId="77777777" w:rsidR="00D45290" w:rsidRPr="00FF74B4" w:rsidRDefault="00D45290" w:rsidP="00CD3D69">
            <w:pPr>
              <w:numPr>
                <w:ilvl w:val="0"/>
                <w:numId w:val="13"/>
              </w:numPr>
              <w:jc w:val="both"/>
              <w:rPr>
                <w:rFonts w:ascii="Trebuchet MS" w:hAnsi="Trebuchet MS" w:cs="Calibri"/>
                <w:color w:val="002060"/>
              </w:rPr>
            </w:pPr>
            <w:r w:rsidRPr="00FF74B4">
              <w:rPr>
                <w:rFonts w:ascii="Trebuchet MS" w:hAnsi="Trebuchet MS" w:cs="Calibri"/>
                <w:color w:val="002060"/>
              </w:rPr>
              <w:t>închirierea de spațiu publicitar</w:t>
            </w:r>
          </w:p>
          <w:p w14:paraId="3DE6A412" w14:textId="1E2B128E" w:rsidR="00D45290" w:rsidRPr="00FF74B4" w:rsidRDefault="00D45290" w:rsidP="00CD3D69">
            <w:pPr>
              <w:numPr>
                <w:ilvl w:val="0"/>
                <w:numId w:val="13"/>
              </w:numPr>
              <w:jc w:val="both"/>
              <w:rPr>
                <w:rFonts w:ascii="Trebuchet MS" w:hAnsi="Trebuchet MS" w:cs="Arial"/>
                <w:color w:val="002060"/>
                <w:lang w:val="ro-RO"/>
              </w:rPr>
            </w:pPr>
            <w:r w:rsidRPr="00FF74B4">
              <w:rPr>
                <w:rFonts w:ascii="Trebuchet MS" w:hAnsi="Trebuchet MS" w:cs="Calibri"/>
                <w:color w:val="002060"/>
                <w:lang w:val="fr-FR"/>
              </w:rPr>
              <w:t>alte activități de informare şi publicitate</w:t>
            </w:r>
          </w:p>
        </w:tc>
      </w:tr>
      <w:tr w:rsidR="00D45290" w:rsidRPr="00FF74B4" w14:paraId="1F9A7DF6" w14:textId="77777777" w:rsidTr="00C047AD">
        <w:trPr>
          <w:trHeight w:val="828"/>
        </w:trPr>
        <w:tc>
          <w:tcPr>
            <w:tcW w:w="658" w:type="pct"/>
            <w:vMerge/>
            <w:shd w:val="clear" w:color="auto" w:fill="B8CCE4" w:themeFill="accent1" w:themeFillTint="66"/>
          </w:tcPr>
          <w:p w14:paraId="7C29D59B" w14:textId="77777777" w:rsidR="00D45290" w:rsidRPr="00FF74B4" w:rsidRDefault="00D45290" w:rsidP="00CD3D69">
            <w:pPr>
              <w:jc w:val="both"/>
              <w:rPr>
                <w:rFonts w:ascii="Trebuchet MS" w:hAnsi="Trebuchet MS" w:cs="Arial"/>
                <w:b/>
                <w:color w:val="002060"/>
                <w:lang w:val="ro-RO"/>
              </w:rPr>
            </w:pPr>
          </w:p>
        </w:tc>
        <w:tc>
          <w:tcPr>
            <w:tcW w:w="4342" w:type="pct"/>
            <w:gridSpan w:val="3"/>
            <w:vAlign w:val="center"/>
          </w:tcPr>
          <w:p w14:paraId="6BF48B8D" w14:textId="4C82F15F" w:rsidR="00D45290" w:rsidRPr="00FF74B4" w:rsidRDefault="00D45290" w:rsidP="00CD3D69">
            <w:pPr>
              <w:jc w:val="both"/>
              <w:rPr>
                <w:rFonts w:ascii="Trebuchet MS" w:hAnsi="Trebuchet MS" w:cs="Arial"/>
                <w:color w:val="002060"/>
                <w:lang w:val="ro-RO"/>
              </w:rPr>
            </w:pPr>
            <w:r w:rsidRPr="00FF74B4">
              <w:rPr>
                <w:rFonts w:ascii="Trebuchet MS" w:hAnsi="Trebuchet MS" w:cs="Calibri"/>
                <w:color w:val="002060"/>
                <w:lang w:val="ro-RO"/>
              </w:rPr>
              <w:t xml:space="preserve">Lista cheltuielilor indirecte aferente proiectului este indicativă; solicitantul nu trebuie să fundamenteze cheltuielile indirecte în bugetul proiectului, aceste cheltuieli fiind stabilite ca </w:t>
            </w:r>
            <w:r w:rsidRPr="00FF74B4">
              <w:rPr>
                <w:rFonts w:ascii="Trebuchet MS" w:hAnsi="Trebuchet MS" w:cs="Calibri"/>
                <w:b/>
                <w:color w:val="002060"/>
                <w:lang w:val="ro-RO"/>
              </w:rPr>
              <w:t xml:space="preserve">rată forfetară de 15% din costurile directe eligibile cu personalul </w:t>
            </w:r>
            <w:r w:rsidRPr="00FF74B4">
              <w:rPr>
                <w:rFonts w:ascii="Trebuchet MS" w:hAnsi="Trebuchet MS" w:cs="Calibri"/>
                <w:color w:val="002060"/>
                <w:lang w:val="ro-RO"/>
              </w:rPr>
              <w:t xml:space="preserve">(prin aplicarea articolului 68 alineatul (1) litera (b) din Regulamentul (UE) nr. 1303/2013). </w:t>
            </w:r>
          </w:p>
        </w:tc>
      </w:tr>
    </w:tbl>
    <w:p w14:paraId="04DF02D7" w14:textId="77777777" w:rsidR="001E73EB" w:rsidRPr="00FF74B4" w:rsidRDefault="001E73EB" w:rsidP="00CD3D69">
      <w:pPr>
        <w:spacing w:before="120" w:after="120" w:line="240" w:lineRule="auto"/>
        <w:jc w:val="both"/>
        <w:rPr>
          <w:rFonts w:ascii="Trebuchet MS" w:hAnsi="Trebuchet MS" w:cs="Arial"/>
          <w:color w:val="002060"/>
        </w:rPr>
        <w:sectPr w:rsidR="001E73EB" w:rsidRPr="00FF74B4" w:rsidSect="0086140B">
          <w:pgSz w:w="15840" w:h="12240" w:orient="landscape"/>
          <w:pgMar w:top="2519" w:right="1440" w:bottom="1440" w:left="1440" w:header="720" w:footer="720" w:gutter="0"/>
          <w:cols w:space="720"/>
          <w:docGrid w:linePitch="360"/>
        </w:sectPr>
      </w:pPr>
    </w:p>
    <w:p w14:paraId="7A7C959E" w14:textId="77777777" w:rsidR="001E73EB" w:rsidRPr="00FF74B4" w:rsidRDefault="001E73EB" w:rsidP="00CD3D69">
      <w:pPr>
        <w:spacing w:before="120" w:after="120" w:line="240" w:lineRule="auto"/>
        <w:jc w:val="both"/>
        <w:rPr>
          <w:rFonts w:ascii="Trebuchet MS" w:hAnsi="Trebuchet MS" w:cs="Arial"/>
          <w:color w:val="002060"/>
        </w:rPr>
      </w:pPr>
    </w:p>
    <w:p w14:paraId="1884D25A" w14:textId="77777777" w:rsidR="001E73EB" w:rsidRPr="00FF74B4" w:rsidRDefault="001E73EB" w:rsidP="00CD3D69">
      <w:pPr>
        <w:spacing w:before="120" w:after="120" w:line="240" w:lineRule="auto"/>
        <w:jc w:val="both"/>
        <w:rPr>
          <w:rFonts w:ascii="Trebuchet MS" w:hAnsi="Trebuchet MS" w:cs="Arial"/>
          <w:color w:val="002060"/>
        </w:rPr>
      </w:pPr>
      <w:r w:rsidRPr="00FF74B4">
        <w:rPr>
          <w:rFonts w:ascii="Trebuchet MS" w:hAnsi="Trebuchet MS" w:cs="Arial"/>
          <w:color w:val="002060"/>
        </w:rPr>
        <w:t>NB. Cheltuielile directe de personal reprezintă acele cheltuieli care derivă din încheierea de raporturi de serviciu/de muncă, inclusiv contribuţiile angajatului şi angajatorului, cu respectarea prevederilor Legii nr. 53/2003 - Codul muncii, republicată, cu modificările şi completările ulterioare, precum şi costurile rezultate din contracte de servicii încheiate cu personal extern beneficiarului, conform prevederilor legale în vigoare. Această categorie de cheltuieli este aferentă personalului care este direct implicat în activități generatoare de rezultate și, după caz, indicatori din cadrul operaţiunii.</w:t>
      </w:r>
    </w:p>
    <w:p w14:paraId="2FBCEBA6" w14:textId="77777777" w:rsidR="00454E45" w:rsidRPr="00FF74B4" w:rsidRDefault="00454E45" w:rsidP="00CD3D69">
      <w:pPr>
        <w:pStyle w:val="Titlu3"/>
        <w:keepNext w:val="0"/>
        <w:keepLines w:val="0"/>
        <w:widowControl w:val="0"/>
        <w:spacing w:line="240" w:lineRule="auto"/>
        <w:rPr>
          <w:rFonts w:ascii="Trebuchet MS" w:hAnsi="Trebuchet MS" w:cs="Arial"/>
          <w:b/>
          <w:color w:val="002060"/>
          <w:sz w:val="22"/>
          <w:szCs w:val="22"/>
        </w:rPr>
      </w:pPr>
      <w:bookmarkStart w:id="48" w:name="_Toc435003200"/>
      <w:bookmarkStart w:id="49" w:name="_Toc442084046"/>
      <w:bookmarkStart w:id="50" w:name="_Toc448926446"/>
      <w:bookmarkStart w:id="51" w:name="_Toc449017717"/>
    </w:p>
    <w:p w14:paraId="6E79B039" w14:textId="5ED4D745" w:rsidR="001E73EB" w:rsidRPr="00FF74B4" w:rsidRDefault="002E3157" w:rsidP="00CD3D69">
      <w:pPr>
        <w:pStyle w:val="Titlu3"/>
        <w:keepNext w:val="0"/>
        <w:keepLines w:val="0"/>
        <w:widowControl w:val="0"/>
        <w:spacing w:line="240" w:lineRule="auto"/>
        <w:rPr>
          <w:rFonts w:ascii="Trebuchet MS" w:hAnsi="Trebuchet MS" w:cs="Arial"/>
          <w:b/>
          <w:color w:val="002060"/>
          <w:sz w:val="22"/>
          <w:szCs w:val="22"/>
        </w:rPr>
      </w:pPr>
      <w:bookmarkStart w:id="52" w:name="_Toc496799468"/>
      <w:r w:rsidRPr="00FF74B4">
        <w:rPr>
          <w:rFonts w:ascii="Trebuchet MS" w:hAnsi="Trebuchet MS" w:cs="Arial"/>
          <w:b/>
          <w:color w:val="002060"/>
          <w:sz w:val="22"/>
          <w:szCs w:val="22"/>
        </w:rPr>
        <w:t xml:space="preserve">2.3.2 </w:t>
      </w:r>
      <w:r w:rsidR="001E73EB" w:rsidRPr="00FF74B4">
        <w:rPr>
          <w:rFonts w:ascii="Trebuchet MS" w:hAnsi="Trebuchet MS" w:cs="Arial"/>
          <w:b/>
          <w:color w:val="002060"/>
          <w:sz w:val="22"/>
          <w:szCs w:val="22"/>
        </w:rPr>
        <w:t>Reguli generale și specifice de decontare</w:t>
      </w:r>
      <w:bookmarkEnd w:id="48"/>
      <w:bookmarkEnd w:id="49"/>
      <w:bookmarkEnd w:id="50"/>
      <w:bookmarkEnd w:id="51"/>
      <w:bookmarkEnd w:id="52"/>
    </w:p>
    <w:p w14:paraId="5753667E" w14:textId="77777777" w:rsidR="00016E6A" w:rsidRPr="00FF74B4" w:rsidRDefault="00016E6A" w:rsidP="00CD3D69">
      <w:pPr>
        <w:spacing w:line="240" w:lineRule="auto"/>
        <w:rPr>
          <w:rFonts w:ascii="Trebuchet MS" w:hAnsi="Trebuchet MS"/>
          <w:color w:val="002060"/>
        </w:rPr>
      </w:pPr>
    </w:p>
    <w:p w14:paraId="0F0D5889" w14:textId="7D5AC115" w:rsidR="00016E6A" w:rsidRPr="00FF74B4" w:rsidRDefault="00016E6A" w:rsidP="00CD3D69">
      <w:pPr>
        <w:spacing w:line="240" w:lineRule="auto"/>
        <w:jc w:val="both"/>
        <w:rPr>
          <w:rFonts w:ascii="Trebuchet MS" w:hAnsi="Trebuchet MS"/>
          <w:color w:val="002060"/>
        </w:rPr>
      </w:pPr>
      <w:r w:rsidRPr="00FF74B4">
        <w:rPr>
          <w:rFonts w:ascii="Trebuchet MS" w:hAnsi="Trebuchet MS"/>
          <w:color w:val="002060"/>
        </w:rPr>
        <w:t>Proiectele depuse in cadrul prezentului apel trebuie sa respecte următoarele reguli referitoare l</w:t>
      </w:r>
      <w:r w:rsidR="00F8754C" w:rsidRPr="00FF74B4">
        <w:rPr>
          <w:rFonts w:ascii="Trebuchet MS" w:hAnsi="Trebuchet MS"/>
          <w:color w:val="002060"/>
        </w:rPr>
        <w:t>a acordarea unor sume plafonate:</w:t>
      </w:r>
    </w:p>
    <w:p w14:paraId="2B6BA587" w14:textId="2D04BD33" w:rsidR="00F8754C" w:rsidRPr="00FF74B4" w:rsidRDefault="00016E6A" w:rsidP="00CD3D69">
      <w:pPr>
        <w:pStyle w:val="Listparagraf"/>
        <w:numPr>
          <w:ilvl w:val="0"/>
          <w:numId w:val="37"/>
        </w:numPr>
        <w:spacing w:before="120" w:after="120" w:line="240" w:lineRule="auto"/>
        <w:jc w:val="both"/>
        <w:rPr>
          <w:rFonts w:ascii="Trebuchet MS" w:hAnsi="Trebuchet MS" w:cs="Times New Roman"/>
          <w:color w:val="002060"/>
          <w:lang w:eastAsia="ro-RO"/>
        </w:rPr>
      </w:pPr>
      <w:r w:rsidRPr="00FF74B4">
        <w:rPr>
          <w:rFonts w:ascii="Trebuchet MS" w:hAnsi="Trebuchet MS"/>
          <w:color w:val="002060"/>
        </w:rPr>
        <w:t xml:space="preserve">Acordarea </w:t>
      </w:r>
      <w:r w:rsidR="00F8754C" w:rsidRPr="00FF74B4">
        <w:rPr>
          <w:rFonts w:ascii="Trebuchet MS" w:hAnsi="Trebuchet MS"/>
          <w:color w:val="002060"/>
        </w:rPr>
        <w:t>stimulentului financiar</w:t>
      </w:r>
      <w:r w:rsidRPr="00FF74B4">
        <w:rPr>
          <w:rFonts w:ascii="Trebuchet MS" w:hAnsi="Trebuchet MS"/>
          <w:color w:val="002060"/>
        </w:rPr>
        <w:t xml:space="preserve"> se realizează în baza unei metodologii elaborate și aplicate de solicitant/ partenerul responsabil cu implementarea acestei activită</w:t>
      </w:r>
      <w:r w:rsidRPr="00FF74B4">
        <w:rPr>
          <w:rFonts w:ascii="Trebuchet MS" w:hAnsi="Trebuchet MS" w:cs="Times New Roman"/>
          <w:color w:val="002060"/>
        </w:rPr>
        <w:t>ț</w:t>
      </w:r>
      <w:r w:rsidRPr="00FF74B4">
        <w:rPr>
          <w:rFonts w:ascii="Trebuchet MS" w:hAnsi="Trebuchet MS"/>
          <w:color w:val="002060"/>
        </w:rPr>
        <w:t xml:space="preserve">i. </w:t>
      </w:r>
      <w:r w:rsidR="00CF1F63" w:rsidRPr="00FF74B4">
        <w:rPr>
          <w:rFonts w:ascii="Trebuchet MS" w:eastAsia="Calibri" w:hAnsi="Trebuchet MS" w:cs="Times New Roman"/>
          <w:color w:val="002060"/>
          <w:lang w:eastAsia="cs-CZ"/>
        </w:rPr>
        <w:t>Condiţia de obţinere a oricărei burse acordate este ca studentul</w:t>
      </w:r>
      <w:r w:rsidR="00F8754C" w:rsidRPr="00FF74B4">
        <w:rPr>
          <w:rFonts w:ascii="Trebuchet MS" w:eastAsia="Calibri" w:hAnsi="Trebuchet MS" w:cs="Times New Roman"/>
          <w:color w:val="002060"/>
          <w:lang w:eastAsia="cs-CZ"/>
        </w:rPr>
        <w:t>/cursantul</w:t>
      </w:r>
      <w:r w:rsidR="00CF1F63" w:rsidRPr="00FF74B4">
        <w:rPr>
          <w:rFonts w:ascii="Trebuchet MS" w:eastAsia="Calibri" w:hAnsi="Trebuchet MS" w:cs="Times New Roman"/>
          <w:color w:val="002060"/>
          <w:lang w:eastAsia="cs-CZ"/>
        </w:rPr>
        <w:t xml:space="preserve"> să-şi fi îndeplinit integral activităţile prevazute în contractul de acordare a </w:t>
      </w:r>
      <w:r w:rsidR="00CF1F63" w:rsidRPr="00FF74B4">
        <w:rPr>
          <w:rFonts w:ascii="Trebuchet MS" w:eastAsia="Calibri" w:hAnsi="Trebuchet MS" w:cs="Times New Roman"/>
          <w:b/>
          <w:color w:val="002060"/>
          <w:u w:val="single"/>
          <w:lang w:eastAsia="cs-CZ"/>
        </w:rPr>
        <w:t xml:space="preserve">bursei </w:t>
      </w:r>
      <w:r w:rsidR="00F32D5D" w:rsidRPr="00FF74B4">
        <w:rPr>
          <w:rFonts w:ascii="Trebuchet MS" w:eastAsia="Calibri" w:hAnsi="Trebuchet MS" w:cs="Times New Roman"/>
          <w:b/>
          <w:color w:val="002060"/>
          <w:u w:val="single"/>
          <w:lang w:eastAsia="cs-CZ"/>
        </w:rPr>
        <w:t>s</w:t>
      </w:r>
      <w:r w:rsidR="00F8754C" w:rsidRPr="00FF74B4">
        <w:rPr>
          <w:rFonts w:ascii="Trebuchet MS" w:eastAsia="Calibri" w:hAnsi="Trebuchet MS" w:cs="Times New Roman"/>
          <w:b/>
          <w:color w:val="002060"/>
          <w:u w:val="single"/>
          <w:lang w:eastAsia="cs-CZ"/>
        </w:rPr>
        <w:t>tudent antrepreno</w:t>
      </w:r>
      <w:r w:rsidR="006F20CC" w:rsidRPr="00FF74B4">
        <w:rPr>
          <w:rFonts w:ascii="Trebuchet MS" w:eastAsia="Calibri" w:hAnsi="Trebuchet MS" w:cs="Times New Roman"/>
          <w:b/>
          <w:color w:val="002060"/>
          <w:u w:val="single"/>
          <w:lang w:eastAsia="cs-CZ"/>
        </w:rPr>
        <w:t>r</w:t>
      </w:r>
      <w:r w:rsidR="00F8754C" w:rsidRPr="00FF74B4">
        <w:rPr>
          <w:rFonts w:ascii="Trebuchet MS" w:eastAsia="Calibri" w:hAnsi="Trebuchet MS" w:cs="Times New Roman"/>
          <w:b/>
          <w:color w:val="002060"/>
          <w:u w:val="single"/>
          <w:lang w:eastAsia="cs-CZ"/>
        </w:rPr>
        <w:t>.</w:t>
      </w:r>
    </w:p>
    <w:p w14:paraId="00A9B8BA" w14:textId="109FB9F8" w:rsidR="00CF1F63" w:rsidRPr="00FF74B4" w:rsidRDefault="00CF1F63" w:rsidP="00CD3D69">
      <w:pPr>
        <w:pStyle w:val="Listparagraf"/>
        <w:numPr>
          <w:ilvl w:val="0"/>
          <w:numId w:val="37"/>
        </w:numPr>
        <w:spacing w:before="120" w:after="120" w:line="240" w:lineRule="auto"/>
        <w:jc w:val="both"/>
        <w:rPr>
          <w:rFonts w:ascii="Trebuchet MS" w:hAnsi="Trebuchet MS" w:cs="Times New Roman"/>
          <w:color w:val="002060"/>
          <w:lang w:eastAsia="ro-RO"/>
        </w:rPr>
      </w:pPr>
      <w:r w:rsidRPr="00FF74B4">
        <w:rPr>
          <w:rFonts w:ascii="Trebuchet MS" w:hAnsi="Trebuchet MS" w:cs="Times New Roman"/>
          <w:color w:val="002060"/>
          <w:lang w:eastAsia="ro-RO"/>
        </w:rPr>
        <w:t xml:space="preserve">Pentru </w:t>
      </w:r>
      <w:r w:rsidR="004A5DBD" w:rsidRPr="00FF74B4">
        <w:rPr>
          <w:rFonts w:ascii="Trebuchet MS" w:hAnsi="Trebuchet MS" w:cs="Times New Roman"/>
          <w:color w:val="002060"/>
          <w:lang w:eastAsia="ro-RO"/>
        </w:rPr>
        <w:t xml:space="preserve">acordarea </w:t>
      </w:r>
      <w:r w:rsidRPr="00FF74B4">
        <w:rPr>
          <w:rFonts w:ascii="Trebuchet MS" w:hAnsi="Trebuchet MS" w:cs="Times New Roman"/>
          <w:color w:val="002060"/>
          <w:lang w:eastAsia="ro-RO"/>
        </w:rPr>
        <w:t>bursei, participantii trebuie să fie studenți</w:t>
      </w:r>
      <w:r w:rsidR="00F8754C" w:rsidRPr="00FF74B4">
        <w:rPr>
          <w:rFonts w:ascii="Trebuchet MS" w:hAnsi="Trebuchet MS" w:cs="Times New Roman"/>
          <w:color w:val="002060"/>
          <w:lang w:eastAsia="ro-RO"/>
        </w:rPr>
        <w:t>/cursanți</w:t>
      </w:r>
      <w:r w:rsidRPr="00FF74B4">
        <w:rPr>
          <w:rFonts w:ascii="Trebuchet MS" w:hAnsi="Trebuchet MS" w:cs="Times New Roman"/>
          <w:color w:val="002060"/>
          <w:lang w:eastAsia="ro-RO"/>
        </w:rPr>
        <w:t xml:space="preserve"> ai instituțiilor de învătământ superior acreditate și trebuie să îndeplinească cumulativ următoarele condiții:</w:t>
      </w:r>
    </w:p>
    <w:p w14:paraId="0A20747E" w14:textId="44EDCC4D" w:rsidR="00CF1F63" w:rsidRPr="00FF74B4" w:rsidRDefault="00CF1F63" w:rsidP="00CD3D69">
      <w:pPr>
        <w:pStyle w:val="Frspaiere"/>
        <w:numPr>
          <w:ilvl w:val="0"/>
          <w:numId w:val="26"/>
        </w:numPr>
        <w:ind w:left="1062" w:hanging="270"/>
        <w:jc w:val="both"/>
        <w:rPr>
          <w:rFonts w:ascii="Trebuchet MS" w:hAnsi="Trebuchet MS" w:cs="Times New Roman"/>
          <w:color w:val="002060"/>
          <w:lang w:val="ro-RO" w:eastAsia="ro-RO"/>
        </w:rPr>
      </w:pPr>
      <w:r w:rsidRPr="00FF74B4">
        <w:rPr>
          <w:rFonts w:ascii="Trebuchet MS" w:hAnsi="Trebuchet MS" w:cs="Times New Roman"/>
          <w:color w:val="002060"/>
          <w:lang w:val="ro-RO" w:eastAsia="ro-RO"/>
        </w:rPr>
        <w:t xml:space="preserve">Nu au restanțe pe perioada în care primesc bursa </w:t>
      </w:r>
      <w:r w:rsidRPr="00FF74B4">
        <w:rPr>
          <w:rFonts w:ascii="Trebuchet MS" w:hAnsi="Trebuchet MS" w:cs="Times New Roman"/>
          <w:i/>
          <w:color w:val="002060"/>
          <w:lang w:val="ro-RO" w:eastAsia="ro-RO"/>
        </w:rPr>
        <w:t>Student</w:t>
      </w:r>
      <w:r w:rsidR="00F8754C" w:rsidRPr="00FF74B4">
        <w:rPr>
          <w:rFonts w:ascii="Trebuchet MS" w:hAnsi="Trebuchet MS" w:cs="Times New Roman"/>
          <w:i/>
          <w:color w:val="002060"/>
          <w:lang w:val="ro-RO" w:eastAsia="ro-RO"/>
        </w:rPr>
        <w:t>/cursant</w:t>
      </w:r>
      <w:r w:rsidRPr="00FF74B4">
        <w:rPr>
          <w:rFonts w:ascii="Trebuchet MS" w:hAnsi="Trebuchet MS" w:cs="Times New Roman"/>
          <w:i/>
          <w:color w:val="002060"/>
          <w:lang w:val="ro-RO" w:eastAsia="ro-RO"/>
        </w:rPr>
        <w:t xml:space="preserve"> antreprenor</w:t>
      </w:r>
      <w:r w:rsidR="00FF7166" w:rsidRPr="00FF74B4">
        <w:rPr>
          <w:rFonts w:ascii="Trebuchet MS" w:hAnsi="Trebuchet MS" w:cs="Times New Roman"/>
          <w:color w:val="002060"/>
          <w:lang w:val="ro-RO" w:eastAsia="ro-RO"/>
        </w:rPr>
        <w:t xml:space="preserve"> </w:t>
      </w:r>
      <w:r w:rsidR="004A5DBD" w:rsidRPr="00FF74B4">
        <w:rPr>
          <w:rFonts w:ascii="Trebuchet MS" w:hAnsi="Trebuchet MS" w:cs="Times New Roman"/>
          <w:color w:val="002060"/>
          <w:lang w:val="ro-RO" w:eastAsia="ro-RO"/>
        </w:rPr>
        <w:t>și nu abandonează studiile din diverse motive</w:t>
      </w:r>
      <w:r w:rsidRPr="00FF74B4">
        <w:rPr>
          <w:rFonts w:ascii="Trebuchet MS" w:hAnsi="Trebuchet MS" w:cs="Times New Roman"/>
          <w:color w:val="002060"/>
          <w:lang w:val="ro-RO" w:eastAsia="ro-RO"/>
        </w:rPr>
        <w:t>;</w:t>
      </w:r>
    </w:p>
    <w:p w14:paraId="1A21ACBD" w14:textId="6B0020F8" w:rsidR="00CF1F63" w:rsidRPr="00FF74B4" w:rsidRDefault="00615FF6" w:rsidP="00CD3D69">
      <w:pPr>
        <w:pStyle w:val="Frspaiere"/>
        <w:numPr>
          <w:ilvl w:val="0"/>
          <w:numId w:val="26"/>
        </w:numPr>
        <w:ind w:left="1062" w:hanging="270"/>
        <w:jc w:val="both"/>
        <w:rPr>
          <w:rFonts w:ascii="Trebuchet MS" w:hAnsi="Trebuchet MS" w:cs="Times New Roman"/>
          <w:color w:val="002060"/>
          <w:lang w:val="ro-RO" w:eastAsia="ro-RO"/>
        </w:rPr>
      </w:pPr>
      <w:r w:rsidRPr="00FF74B4">
        <w:rPr>
          <w:rFonts w:ascii="Trebuchet MS" w:hAnsi="Trebuchet MS" w:cs="Times New Roman"/>
          <w:color w:val="002060"/>
          <w:lang w:val="ro-RO" w:eastAsia="ro-RO"/>
        </w:rPr>
        <w:t xml:space="preserve">să frecventeze </w:t>
      </w:r>
      <w:r w:rsidR="00CF1F63" w:rsidRPr="00FF74B4">
        <w:rPr>
          <w:rFonts w:ascii="Trebuchet MS" w:hAnsi="Trebuchet MS" w:cs="Times New Roman"/>
          <w:color w:val="002060"/>
          <w:lang w:val="ro-RO" w:eastAsia="ro-RO"/>
        </w:rPr>
        <w:t xml:space="preserve">programul antreprenorial </w:t>
      </w:r>
      <w:r w:rsidR="00390BC9" w:rsidRPr="00FF74B4">
        <w:rPr>
          <w:rFonts w:ascii="Trebuchet MS" w:hAnsi="Trebuchet MS" w:cs="Times New Roman"/>
          <w:color w:val="002060"/>
          <w:lang w:val="ro-RO" w:eastAsia="ro-RO"/>
        </w:rPr>
        <w:t xml:space="preserve">și de consiliere profesională </w:t>
      </w:r>
      <w:r w:rsidR="00CF1F63" w:rsidRPr="00FF74B4">
        <w:rPr>
          <w:rFonts w:ascii="Trebuchet MS" w:hAnsi="Trebuchet MS" w:cs="Times New Roman"/>
          <w:color w:val="002060"/>
          <w:lang w:val="ro-RO" w:eastAsia="ro-RO"/>
        </w:rPr>
        <w:t>propus de universitate în cadrul proiectului, cu activitățile și aplicațiile practice specifice;</w:t>
      </w:r>
    </w:p>
    <w:p w14:paraId="1F304C49" w14:textId="73F9E102" w:rsidR="00016E6A" w:rsidRPr="00FF74B4" w:rsidRDefault="00CF1F63" w:rsidP="00CD3D69">
      <w:pPr>
        <w:pStyle w:val="Frspaiere"/>
        <w:numPr>
          <w:ilvl w:val="0"/>
          <w:numId w:val="26"/>
        </w:numPr>
        <w:ind w:left="1062" w:hanging="270"/>
        <w:jc w:val="both"/>
        <w:rPr>
          <w:rFonts w:ascii="Trebuchet MS" w:hAnsi="Trebuchet MS" w:cs="Times New Roman"/>
          <w:color w:val="002060"/>
          <w:lang w:val="ro-RO" w:eastAsia="ro-RO"/>
        </w:rPr>
      </w:pPr>
      <w:r w:rsidRPr="00FF74B4">
        <w:rPr>
          <w:rFonts w:ascii="Trebuchet MS" w:hAnsi="Trebuchet MS" w:cs="Times New Roman"/>
          <w:color w:val="002060"/>
          <w:lang w:val="ro-RO" w:eastAsia="ro-RO"/>
        </w:rPr>
        <w:t xml:space="preserve">la finalizarea studiilor, beneficiarii burselor trebuie sa prezinte un plan de afaceri în domeniul </w:t>
      </w:r>
      <w:r w:rsidR="00154020" w:rsidRPr="00FF74B4">
        <w:rPr>
          <w:rFonts w:ascii="Trebuchet MS" w:hAnsi="Trebuchet MS" w:cs="Times New Roman"/>
          <w:color w:val="002060"/>
          <w:lang w:val="ro-RO" w:eastAsia="ro-RO"/>
        </w:rPr>
        <w:t>programului de studii de licență frecventat</w:t>
      </w:r>
      <w:r w:rsidRPr="00FF74B4">
        <w:rPr>
          <w:rFonts w:ascii="Trebuchet MS" w:hAnsi="Trebuchet MS" w:cs="Times New Roman"/>
          <w:color w:val="002060"/>
          <w:lang w:val="ro-RO" w:eastAsia="ro-RO"/>
        </w:rPr>
        <w:t>, validat de către o comisie</w:t>
      </w:r>
      <w:r w:rsidR="00FF7166" w:rsidRPr="00FF74B4">
        <w:rPr>
          <w:rFonts w:ascii="Trebuchet MS" w:hAnsi="Trebuchet MS" w:cs="Times New Roman"/>
          <w:color w:val="002060"/>
          <w:lang w:val="ro-RO" w:eastAsia="ro-RO"/>
        </w:rPr>
        <w:t xml:space="preserve"> de cadre didactice</w:t>
      </w:r>
      <w:r w:rsidRPr="00FF74B4">
        <w:rPr>
          <w:rFonts w:ascii="Trebuchet MS" w:hAnsi="Trebuchet MS" w:cs="Times New Roman"/>
          <w:color w:val="002060"/>
          <w:lang w:val="ro-RO" w:eastAsia="ro-RO"/>
        </w:rPr>
        <w:t>.</w:t>
      </w:r>
    </w:p>
    <w:p w14:paraId="1AEB6071" w14:textId="77777777" w:rsidR="00016E6A" w:rsidRPr="00FF74B4" w:rsidRDefault="00016E6A" w:rsidP="00CD3D69">
      <w:pPr>
        <w:spacing w:before="120" w:after="120" w:line="240" w:lineRule="auto"/>
        <w:jc w:val="both"/>
        <w:rPr>
          <w:rFonts w:ascii="Trebuchet MS" w:hAnsi="Trebuchet MS"/>
          <w:color w:val="002060"/>
        </w:rPr>
      </w:pPr>
      <w:r w:rsidRPr="00FF74B4">
        <w:rPr>
          <w:rFonts w:ascii="Trebuchet MS" w:hAnsi="Trebuchet MS"/>
          <w:color w:val="002060"/>
        </w:rPr>
        <w:t>În cadrul proiectului pot fi decontate cheltuieli plafonate procentual, după cum urmează:</w:t>
      </w:r>
    </w:p>
    <w:p w14:paraId="662329BE" w14:textId="367BCEF6" w:rsidR="00016E6A" w:rsidRPr="00FF74B4" w:rsidRDefault="00016E6A" w:rsidP="00CD3D69">
      <w:pPr>
        <w:pStyle w:val="Listparagraf2"/>
        <w:numPr>
          <w:ilvl w:val="0"/>
          <w:numId w:val="3"/>
        </w:numPr>
        <w:spacing w:before="120" w:after="120" w:line="240" w:lineRule="auto"/>
        <w:rPr>
          <w:rFonts w:ascii="Trebuchet MS" w:hAnsi="Trebuchet MS"/>
          <w:b/>
          <w:color w:val="002060"/>
          <w:sz w:val="22"/>
          <w:szCs w:val="22"/>
        </w:rPr>
      </w:pPr>
      <w:r w:rsidRPr="00FF74B4">
        <w:rPr>
          <w:rFonts w:ascii="Trebuchet MS" w:hAnsi="Trebuchet MS"/>
          <w:color w:val="002060"/>
          <w:sz w:val="22"/>
          <w:szCs w:val="22"/>
        </w:rPr>
        <w:t>cheltuieli de tip FEDR: maximum 10% din valoarea</w:t>
      </w:r>
      <w:r w:rsidR="00CD3D69" w:rsidRPr="00FF74B4">
        <w:rPr>
          <w:rFonts w:ascii="Trebuchet MS" w:hAnsi="Trebuchet MS"/>
          <w:color w:val="002060"/>
          <w:sz w:val="22"/>
          <w:szCs w:val="22"/>
        </w:rPr>
        <w:t xml:space="preserve"> totală eligibilă a proiectului</w:t>
      </w:r>
    </w:p>
    <w:p w14:paraId="1A7C880B" w14:textId="0A21EF77" w:rsidR="00CD3D69" w:rsidRPr="00FF74B4" w:rsidRDefault="00CD3D69" w:rsidP="008A0926">
      <w:pPr>
        <w:pStyle w:val="Listparagraf2"/>
        <w:numPr>
          <w:ilvl w:val="0"/>
          <w:numId w:val="3"/>
        </w:numPr>
        <w:spacing w:before="120" w:after="120" w:line="240" w:lineRule="auto"/>
        <w:jc w:val="both"/>
        <w:rPr>
          <w:rFonts w:ascii="Trebuchet MS" w:hAnsi="Trebuchet MS"/>
          <w:b/>
          <w:color w:val="002060"/>
          <w:sz w:val="22"/>
          <w:szCs w:val="22"/>
        </w:rPr>
      </w:pPr>
      <w:r w:rsidRPr="00FF74B4">
        <w:rPr>
          <w:rFonts w:ascii="Trebuchet MS" w:hAnsi="Trebuchet MS"/>
          <w:color w:val="002060"/>
          <w:sz w:val="22"/>
          <w:szCs w:val="22"/>
        </w:rPr>
        <w:t>cheltuielile indirecte în bugetul proiectului sunt stabilite ca rată forfetară de 15% din costurile directe eligibile cu personalul (prin aplicarea articolului 68 alineatul (1) litera (b) din Regulamentul (UE) nr. 1303/2013).</w:t>
      </w:r>
    </w:p>
    <w:p w14:paraId="548B34F6" w14:textId="77777777" w:rsidR="00F32D5D" w:rsidRPr="00FF74B4" w:rsidRDefault="00F32D5D" w:rsidP="00CD3D69">
      <w:pPr>
        <w:suppressAutoHyphens/>
        <w:spacing w:after="0" w:line="240" w:lineRule="auto"/>
        <w:jc w:val="both"/>
        <w:rPr>
          <w:rFonts w:ascii="Trebuchet MS" w:eastAsia="Times New Roman" w:hAnsi="Trebuchet MS" w:cs="Arial"/>
          <w:color w:val="002060"/>
          <w:lang w:eastAsia="ar-SA"/>
        </w:rPr>
      </w:pPr>
      <w:bookmarkStart w:id="53" w:name="_GoBack"/>
      <w:bookmarkEnd w:id="53"/>
    </w:p>
    <w:p w14:paraId="7E4CDE84" w14:textId="7FB481C3" w:rsidR="001D7A4A" w:rsidRPr="00FF74B4" w:rsidRDefault="00BE328D" w:rsidP="00CD3D69">
      <w:pPr>
        <w:pStyle w:val="Titlu1"/>
        <w:spacing w:before="120" w:after="120" w:line="240" w:lineRule="auto"/>
        <w:rPr>
          <w:rFonts w:ascii="Trebuchet MS" w:hAnsi="Trebuchet MS"/>
          <w:b/>
          <w:color w:val="002060"/>
          <w:sz w:val="22"/>
          <w:szCs w:val="22"/>
        </w:rPr>
      </w:pPr>
      <w:bookmarkStart w:id="54" w:name="_Toc488936883"/>
      <w:bookmarkStart w:id="55" w:name="_Toc496799469"/>
      <w:r w:rsidRPr="00FF74B4">
        <w:rPr>
          <w:rFonts w:ascii="Trebuchet MS" w:hAnsi="Trebuchet MS"/>
          <w:b/>
          <w:color w:val="002060"/>
          <w:sz w:val="22"/>
          <w:szCs w:val="22"/>
        </w:rPr>
        <w:t>CAPITOLUL 3. COMPLETAREA CERERII DE FINANȚARE</w:t>
      </w:r>
      <w:bookmarkEnd w:id="54"/>
      <w:bookmarkEnd w:id="55"/>
    </w:p>
    <w:p w14:paraId="5FBAE88D" w14:textId="1FF95D2F" w:rsidR="001D7A4A" w:rsidRPr="00FF74B4" w:rsidRDefault="001D7A4A" w:rsidP="00CD3D69">
      <w:pPr>
        <w:spacing w:before="120" w:after="120" w:line="240" w:lineRule="auto"/>
        <w:jc w:val="both"/>
        <w:rPr>
          <w:rFonts w:ascii="Trebuchet MS" w:hAnsi="Trebuchet MS"/>
          <w:b/>
          <w:color w:val="002060"/>
        </w:rPr>
      </w:pPr>
      <w:r w:rsidRPr="00FF74B4">
        <w:rPr>
          <w:rFonts w:ascii="Trebuchet MS" w:hAnsi="Trebuchet MS"/>
          <w:color w:val="002060"/>
        </w:rPr>
        <w:t xml:space="preserve">Completarea cererii de finanțare se realizează în conformitate cu documentul Orientări privind accesarea finanțărilor în cadrul Programului Operațional Capital Uman 2014-2020, precum și cu instrucțiunile de completare furnizate în sistemul informatic la apelurile de proiecte. </w:t>
      </w:r>
    </w:p>
    <w:p w14:paraId="29DB1396" w14:textId="77777777" w:rsidR="00F32D5D" w:rsidRPr="00FF74B4" w:rsidRDefault="00F32D5D" w:rsidP="00CD3D69">
      <w:pPr>
        <w:spacing w:before="120" w:after="120" w:line="240" w:lineRule="auto"/>
        <w:jc w:val="both"/>
        <w:rPr>
          <w:rFonts w:ascii="Trebuchet MS" w:hAnsi="Trebuchet MS"/>
          <w:b/>
          <w:color w:val="002060"/>
        </w:rPr>
      </w:pPr>
    </w:p>
    <w:p w14:paraId="207849E2" w14:textId="705F3195" w:rsidR="001D7A4A" w:rsidRPr="00FF74B4" w:rsidRDefault="00BE328D" w:rsidP="00CD3D69">
      <w:pPr>
        <w:pStyle w:val="Titlu1"/>
        <w:spacing w:before="120" w:after="120" w:line="240" w:lineRule="auto"/>
        <w:rPr>
          <w:rFonts w:ascii="Trebuchet MS" w:hAnsi="Trebuchet MS"/>
          <w:b/>
          <w:color w:val="002060"/>
          <w:sz w:val="22"/>
          <w:szCs w:val="22"/>
        </w:rPr>
      </w:pPr>
      <w:bookmarkStart w:id="56" w:name="_Toc488936884"/>
      <w:bookmarkStart w:id="57" w:name="_Toc496799470"/>
      <w:r w:rsidRPr="00FF74B4">
        <w:rPr>
          <w:rFonts w:ascii="Trebuchet MS" w:hAnsi="Trebuchet MS"/>
          <w:b/>
          <w:color w:val="002060"/>
          <w:sz w:val="22"/>
          <w:szCs w:val="22"/>
        </w:rPr>
        <w:t>CAPITOLUL 4. PROCESUL DE EVALUARE ȘI SELECȚIE A PROIECTELOR</w:t>
      </w:r>
      <w:bookmarkEnd w:id="56"/>
      <w:bookmarkEnd w:id="57"/>
      <w:r w:rsidRPr="00FF74B4">
        <w:rPr>
          <w:rFonts w:ascii="Trebuchet MS" w:hAnsi="Trebuchet MS"/>
          <w:b/>
          <w:color w:val="002060"/>
          <w:sz w:val="22"/>
          <w:szCs w:val="22"/>
        </w:rPr>
        <w:t xml:space="preserve"> </w:t>
      </w:r>
    </w:p>
    <w:p w14:paraId="7F920535" w14:textId="77777777" w:rsidR="00FC49D8" w:rsidRPr="00FF74B4" w:rsidRDefault="00FC49D8" w:rsidP="00CD3D69">
      <w:pPr>
        <w:pStyle w:val="Titlu2"/>
        <w:spacing w:before="0" w:line="240" w:lineRule="auto"/>
        <w:jc w:val="both"/>
        <w:rPr>
          <w:rFonts w:ascii="Trebuchet MS" w:hAnsi="Trebuchet MS"/>
          <w:b/>
          <w:color w:val="002060"/>
          <w:sz w:val="22"/>
          <w:szCs w:val="22"/>
        </w:rPr>
      </w:pPr>
      <w:bookmarkStart w:id="58" w:name="_Toc448926449"/>
      <w:bookmarkStart w:id="59" w:name="_Toc449017720"/>
      <w:bookmarkStart w:id="60" w:name="_Toc483987896"/>
      <w:bookmarkStart w:id="61" w:name="_Toc483990876"/>
      <w:bookmarkStart w:id="62" w:name="_Toc483991276"/>
      <w:bookmarkStart w:id="63" w:name="_Toc496799471"/>
      <w:r w:rsidRPr="00FF74B4">
        <w:rPr>
          <w:rFonts w:ascii="Trebuchet MS" w:hAnsi="Trebuchet MS"/>
          <w:b/>
          <w:color w:val="002060"/>
          <w:sz w:val="22"/>
          <w:szCs w:val="22"/>
        </w:rPr>
        <w:t>4.1. Descriere generală</w:t>
      </w:r>
      <w:bookmarkEnd w:id="58"/>
      <w:bookmarkEnd w:id="59"/>
      <w:bookmarkEnd w:id="60"/>
      <w:bookmarkEnd w:id="61"/>
      <w:bookmarkEnd w:id="62"/>
      <w:bookmarkEnd w:id="63"/>
    </w:p>
    <w:p w14:paraId="1E18B2D5" w14:textId="77777777" w:rsidR="00FC49D8" w:rsidRPr="00FF74B4" w:rsidRDefault="00FC49D8" w:rsidP="00CD3D69">
      <w:pPr>
        <w:autoSpaceDE w:val="0"/>
        <w:autoSpaceDN w:val="0"/>
        <w:adjustRightInd w:val="0"/>
        <w:spacing w:after="0" w:line="240" w:lineRule="auto"/>
        <w:jc w:val="both"/>
        <w:rPr>
          <w:rFonts w:ascii="Trebuchet MS" w:hAnsi="Trebuchet MS" w:cs="Calibri,Bold"/>
          <w:b/>
          <w:bCs/>
          <w:color w:val="002060"/>
          <w:lang w:val="en-US"/>
        </w:rPr>
      </w:pPr>
      <w:bookmarkStart w:id="64" w:name="_Toc448926450"/>
      <w:bookmarkStart w:id="65" w:name="_Toc449017721"/>
    </w:p>
    <w:p w14:paraId="1FDEC8C1" w14:textId="78340F89" w:rsidR="00FC49D8" w:rsidRPr="00FF74B4" w:rsidRDefault="00FC49D8" w:rsidP="00CD3D69">
      <w:pPr>
        <w:autoSpaceDE w:val="0"/>
        <w:autoSpaceDN w:val="0"/>
        <w:adjustRightInd w:val="0"/>
        <w:spacing w:after="0" w:line="240" w:lineRule="auto"/>
        <w:jc w:val="both"/>
        <w:rPr>
          <w:rFonts w:ascii="Trebuchet MS" w:hAnsi="Trebuchet MS" w:cs="Calibri"/>
          <w:color w:val="002060"/>
          <w:lang w:val="en-US"/>
        </w:rPr>
      </w:pPr>
      <w:r w:rsidRPr="00FF74B4">
        <w:rPr>
          <w:rFonts w:ascii="Trebuchet MS" w:hAnsi="Trebuchet MS" w:cs="Calibri,Bold"/>
          <w:b/>
          <w:bCs/>
          <w:color w:val="002060"/>
          <w:lang w:val="en-US"/>
        </w:rPr>
        <w:t xml:space="preserve">Procesul de evaluare și selecție </w:t>
      </w:r>
      <w:r w:rsidRPr="00FF74B4">
        <w:rPr>
          <w:rFonts w:ascii="Trebuchet MS" w:hAnsi="Trebuchet MS" w:cs="Calibri"/>
          <w:color w:val="002060"/>
          <w:lang w:val="en-US"/>
        </w:rPr>
        <w:t xml:space="preserve">a cererilor de finanțare înregistrate în sistemul informatic se realizează conform prevederilor documentul </w:t>
      </w:r>
      <w:r w:rsidRPr="00FF74B4">
        <w:rPr>
          <w:rFonts w:ascii="Trebuchet MS" w:hAnsi="Trebuchet MS" w:cs="Calibri,Italic"/>
          <w:i/>
          <w:iCs/>
          <w:color w:val="002060"/>
          <w:lang w:val="en-US"/>
        </w:rPr>
        <w:t>Orientări privind accesarea finanțărilor în cadrul Programului</w:t>
      </w:r>
      <w:r w:rsidRPr="00FF74B4">
        <w:rPr>
          <w:rFonts w:ascii="Trebuchet MS" w:hAnsi="Trebuchet MS" w:cs="Calibri"/>
          <w:color w:val="002060"/>
          <w:lang w:val="en-US"/>
        </w:rPr>
        <w:t xml:space="preserve"> </w:t>
      </w:r>
      <w:r w:rsidRPr="00FF74B4">
        <w:rPr>
          <w:rFonts w:ascii="Trebuchet MS" w:hAnsi="Trebuchet MS" w:cs="Calibri,Italic"/>
          <w:i/>
          <w:iCs/>
          <w:color w:val="002060"/>
          <w:lang w:val="en-US"/>
        </w:rPr>
        <w:t>Operațional Capital Uman 2014-2020</w:t>
      </w:r>
      <w:r w:rsidRPr="00FF74B4">
        <w:rPr>
          <w:rFonts w:ascii="Trebuchet MS" w:hAnsi="Trebuchet MS" w:cs="Calibri"/>
          <w:color w:val="002060"/>
          <w:lang w:val="en-US"/>
        </w:rPr>
        <w:t xml:space="preserve">, CAPITOLUL 6 ”Procesul de evaluare și selecție” și a criteriilor de evaluare și selecție prevăzute în grila de verificare a conformității administrative și a eligibilității proiectelor </w:t>
      </w:r>
      <w:r w:rsidRPr="00FF74B4">
        <w:rPr>
          <w:rFonts w:ascii="Trebuchet MS" w:hAnsi="Trebuchet MS" w:cs="Calibri,Italic"/>
          <w:i/>
          <w:iCs/>
          <w:color w:val="002060"/>
          <w:lang w:val="en-US"/>
        </w:rPr>
        <w:t xml:space="preserve">(Anexa 6), </w:t>
      </w:r>
      <w:r w:rsidRPr="00FF74B4">
        <w:rPr>
          <w:rFonts w:ascii="Trebuchet MS" w:hAnsi="Trebuchet MS" w:cs="Calibri"/>
          <w:color w:val="002060"/>
          <w:lang w:val="en-US"/>
        </w:rPr>
        <w:t xml:space="preserve">precum și a grilei de evaluare tehnică și financiară </w:t>
      </w:r>
      <w:r w:rsidRPr="00FF74B4">
        <w:rPr>
          <w:rFonts w:ascii="Trebuchet MS" w:hAnsi="Trebuchet MS" w:cs="Calibri,Italic"/>
          <w:i/>
          <w:iCs/>
          <w:color w:val="002060"/>
          <w:lang w:val="en-US"/>
        </w:rPr>
        <w:t xml:space="preserve">(Anexa </w:t>
      </w:r>
      <w:r w:rsidR="00715235">
        <w:rPr>
          <w:rFonts w:ascii="Trebuchet MS" w:hAnsi="Trebuchet MS" w:cs="Calibri,Italic"/>
          <w:i/>
          <w:iCs/>
          <w:color w:val="002060"/>
          <w:lang w:val="en-US"/>
        </w:rPr>
        <w:t>5</w:t>
      </w:r>
      <w:r w:rsidRPr="00FF74B4">
        <w:rPr>
          <w:rFonts w:ascii="Trebuchet MS" w:hAnsi="Trebuchet MS" w:cs="Calibri,Italic"/>
          <w:i/>
          <w:iCs/>
          <w:color w:val="002060"/>
          <w:lang w:val="en-US"/>
        </w:rPr>
        <w:t>).</w:t>
      </w:r>
      <w:r w:rsidRPr="00FF74B4">
        <w:rPr>
          <w:rFonts w:ascii="Trebuchet MS" w:hAnsi="Trebuchet MS"/>
          <w:color w:val="002060"/>
        </w:rPr>
        <w:t xml:space="preserve">  </w:t>
      </w:r>
    </w:p>
    <w:p w14:paraId="40C84963" w14:textId="77777777" w:rsidR="00FC49D8" w:rsidRPr="00FF74B4" w:rsidRDefault="00FC49D8" w:rsidP="00CD3D69">
      <w:pPr>
        <w:pStyle w:val="Titlu3"/>
        <w:spacing w:before="0" w:line="240" w:lineRule="auto"/>
        <w:jc w:val="both"/>
        <w:rPr>
          <w:rFonts w:ascii="Trebuchet MS" w:hAnsi="Trebuchet MS"/>
          <w:color w:val="002060"/>
          <w:sz w:val="22"/>
          <w:szCs w:val="22"/>
        </w:rPr>
      </w:pPr>
    </w:p>
    <w:p w14:paraId="0DF82B07" w14:textId="2A459F7E" w:rsidR="00F32D5D" w:rsidRPr="00FF74B4" w:rsidRDefault="00F32D5D" w:rsidP="00CD3D69">
      <w:pPr>
        <w:pStyle w:val="Titlu2"/>
        <w:spacing w:line="240" w:lineRule="auto"/>
        <w:jc w:val="both"/>
        <w:rPr>
          <w:rFonts w:ascii="Trebuchet MS" w:hAnsi="Trebuchet MS"/>
          <w:b/>
          <w:color w:val="002060"/>
          <w:sz w:val="22"/>
          <w:szCs w:val="22"/>
        </w:rPr>
      </w:pPr>
      <w:bookmarkStart w:id="66" w:name="_Toc483990877"/>
      <w:bookmarkStart w:id="67" w:name="_Toc483991277"/>
      <w:bookmarkEnd w:id="64"/>
      <w:bookmarkEnd w:id="65"/>
    </w:p>
    <w:p w14:paraId="40A617A6" w14:textId="77777777" w:rsidR="00F32D5D" w:rsidRPr="00FF74B4" w:rsidRDefault="00F32D5D" w:rsidP="00CD3D69">
      <w:pPr>
        <w:pStyle w:val="Titlu2"/>
        <w:spacing w:line="240" w:lineRule="auto"/>
        <w:jc w:val="both"/>
        <w:rPr>
          <w:rFonts w:ascii="Trebuchet MS" w:hAnsi="Trebuchet MS"/>
          <w:b/>
          <w:color w:val="002060"/>
          <w:sz w:val="22"/>
          <w:szCs w:val="22"/>
        </w:rPr>
      </w:pPr>
    </w:p>
    <w:p w14:paraId="3EE6166B" w14:textId="77777777" w:rsidR="00F32D5D" w:rsidRPr="00FF74B4" w:rsidRDefault="00F32D5D" w:rsidP="00CD3D69">
      <w:pPr>
        <w:pStyle w:val="Titlu2"/>
        <w:spacing w:line="240" w:lineRule="auto"/>
        <w:jc w:val="both"/>
        <w:rPr>
          <w:rFonts w:ascii="Trebuchet MS" w:hAnsi="Trebuchet MS"/>
          <w:b/>
          <w:color w:val="002060"/>
          <w:sz w:val="22"/>
          <w:szCs w:val="22"/>
        </w:rPr>
      </w:pPr>
    </w:p>
    <w:p w14:paraId="1BF6DBEB" w14:textId="77777777" w:rsidR="00F32D5D" w:rsidRPr="00FF74B4" w:rsidRDefault="00F32D5D" w:rsidP="00CD3D69">
      <w:pPr>
        <w:pStyle w:val="Titlu2"/>
        <w:spacing w:line="240" w:lineRule="auto"/>
        <w:jc w:val="both"/>
        <w:rPr>
          <w:rFonts w:ascii="Trebuchet MS" w:hAnsi="Trebuchet MS"/>
          <w:b/>
          <w:color w:val="002060"/>
          <w:sz w:val="22"/>
          <w:szCs w:val="22"/>
        </w:rPr>
      </w:pPr>
    </w:p>
    <w:p w14:paraId="685F8010" w14:textId="77777777" w:rsidR="00F32D5D" w:rsidRPr="00FF74B4" w:rsidRDefault="00F32D5D" w:rsidP="00CD3D69">
      <w:pPr>
        <w:pStyle w:val="Titlu2"/>
        <w:spacing w:line="240" w:lineRule="auto"/>
        <w:jc w:val="both"/>
        <w:rPr>
          <w:rFonts w:ascii="Trebuchet MS" w:hAnsi="Trebuchet MS"/>
          <w:b/>
          <w:color w:val="002060"/>
          <w:sz w:val="22"/>
          <w:szCs w:val="22"/>
        </w:rPr>
      </w:pPr>
    </w:p>
    <w:p w14:paraId="5EB43A6C" w14:textId="2A1F13A5" w:rsidR="00FC49D8" w:rsidRPr="00FF74B4" w:rsidRDefault="00F32D5D" w:rsidP="00CD3D69">
      <w:pPr>
        <w:pStyle w:val="Titlu2"/>
        <w:spacing w:line="240" w:lineRule="auto"/>
        <w:jc w:val="both"/>
        <w:rPr>
          <w:rFonts w:ascii="Trebuchet MS" w:hAnsi="Trebuchet MS" w:cs="Calibri,Bold"/>
          <w:b/>
          <w:bCs/>
          <w:color w:val="002060"/>
          <w:sz w:val="22"/>
          <w:szCs w:val="22"/>
        </w:rPr>
      </w:pPr>
      <w:bookmarkStart w:id="68" w:name="_Toc496799473"/>
      <w:r w:rsidRPr="00FF74B4">
        <w:rPr>
          <w:rFonts w:ascii="Trebuchet MS" w:hAnsi="Trebuchet MS"/>
          <w:b/>
          <w:color w:val="002060"/>
          <w:sz w:val="22"/>
          <w:szCs w:val="22"/>
        </w:rPr>
        <w:t>CAPITOLUL 5.</w:t>
      </w:r>
      <w:r w:rsidRPr="00FF74B4">
        <w:rPr>
          <w:rFonts w:ascii="Trebuchet MS" w:hAnsi="Trebuchet MS"/>
          <w:b/>
          <w:color w:val="002060"/>
          <w:sz w:val="22"/>
          <w:szCs w:val="22"/>
        </w:rPr>
        <w:tab/>
        <w:t>DEPUNEREA ȘI SOLUȚIONAREA CONTESTAȚIILOR</w:t>
      </w:r>
      <w:bookmarkEnd w:id="68"/>
      <w:r w:rsidRPr="00FF74B4">
        <w:rPr>
          <w:rFonts w:ascii="Trebuchet MS" w:hAnsi="Trebuchet MS"/>
          <w:b/>
          <w:color w:val="002060"/>
          <w:sz w:val="22"/>
          <w:szCs w:val="22"/>
        </w:rPr>
        <w:t xml:space="preserve"> </w:t>
      </w:r>
      <w:bookmarkEnd w:id="66"/>
      <w:bookmarkEnd w:id="67"/>
    </w:p>
    <w:p w14:paraId="43322ACF" w14:textId="77777777" w:rsidR="00FC49D8" w:rsidRPr="00FF74B4" w:rsidRDefault="00FC49D8" w:rsidP="00CD3D69">
      <w:pPr>
        <w:autoSpaceDE w:val="0"/>
        <w:autoSpaceDN w:val="0"/>
        <w:adjustRightInd w:val="0"/>
        <w:spacing w:after="0" w:line="240" w:lineRule="auto"/>
        <w:jc w:val="both"/>
        <w:rPr>
          <w:rFonts w:ascii="Trebuchet MS" w:hAnsi="Trebuchet MS" w:cs="Calibri,Bold"/>
          <w:b/>
          <w:bCs/>
          <w:color w:val="002060"/>
        </w:rPr>
      </w:pPr>
    </w:p>
    <w:p w14:paraId="76A11E6A" w14:textId="77777777" w:rsidR="00FC49D8" w:rsidRPr="00FF74B4" w:rsidRDefault="00FC49D8" w:rsidP="00CD3D69">
      <w:pPr>
        <w:autoSpaceDE w:val="0"/>
        <w:autoSpaceDN w:val="0"/>
        <w:adjustRightInd w:val="0"/>
        <w:spacing w:after="0" w:line="240" w:lineRule="auto"/>
        <w:jc w:val="both"/>
        <w:rPr>
          <w:rFonts w:ascii="Trebuchet MS" w:hAnsi="Trebuchet MS" w:cs="Calibri"/>
          <w:color w:val="002060"/>
        </w:rPr>
      </w:pPr>
      <w:r w:rsidRPr="00FF74B4">
        <w:rPr>
          <w:rFonts w:ascii="Trebuchet MS" w:hAnsi="Trebuchet MS" w:cs="Calibri,Bold"/>
          <w:b/>
          <w:bCs/>
          <w:color w:val="002060"/>
        </w:rPr>
        <w:t xml:space="preserve">Procesul de depunere și soluționare a contestațiilor </w:t>
      </w:r>
      <w:r w:rsidRPr="00FF74B4">
        <w:rPr>
          <w:rFonts w:ascii="Trebuchet MS" w:hAnsi="Trebuchet MS" w:cs="Calibri"/>
          <w:color w:val="002060"/>
        </w:rPr>
        <w:t xml:space="preserve">este reglementat în documentul </w:t>
      </w:r>
      <w:r w:rsidRPr="00FF74B4">
        <w:rPr>
          <w:rFonts w:ascii="Trebuchet MS" w:hAnsi="Trebuchet MS" w:cs="Calibri,Italic"/>
          <w:i/>
          <w:iCs/>
          <w:color w:val="002060"/>
        </w:rPr>
        <w:t xml:space="preserve">Orientări privind accesarea finanțărilor în cadrul Programului Operațional Capital Uman 2014-2020, </w:t>
      </w:r>
      <w:r w:rsidRPr="00FF74B4">
        <w:rPr>
          <w:rFonts w:ascii="Trebuchet MS" w:hAnsi="Trebuchet MS" w:cs="Calibri"/>
          <w:color w:val="002060"/>
        </w:rPr>
        <w:t>PASUL 4, CAPITOLUL 6 .</w:t>
      </w:r>
    </w:p>
    <w:p w14:paraId="40968D67" w14:textId="77777777" w:rsidR="00BE328D" w:rsidRPr="00FF74B4" w:rsidRDefault="00BE328D" w:rsidP="00CD3D69">
      <w:pPr>
        <w:pStyle w:val="Titlu1"/>
        <w:spacing w:before="120" w:after="120" w:line="240" w:lineRule="auto"/>
        <w:rPr>
          <w:rFonts w:ascii="Trebuchet MS" w:hAnsi="Trebuchet MS"/>
          <w:b/>
          <w:color w:val="002060"/>
          <w:sz w:val="22"/>
          <w:szCs w:val="22"/>
        </w:rPr>
      </w:pPr>
      <w:bookmarkStart w:id="69" w:name="_Toc488936886"/>
    </w:p>
    <w:p w14:paraId="065F9FF6" w14:textId="0F56B4B6" w:rsidR="001D7A4A" w:rsidRPr="00FF74B4" w:rsidRDefault="00BE328D" w:rsidP="00CD3D69">
      <w:pPr>
        <w:pStyle w:val="Titlu1"/>
        <w:spacing w:before="120" w:after="120" w:line="240" w:lineRule="auto"/>
        <w:rPr>
          <w:rFonts w:ascii="Trebuchet MS" w:hAnsi="Trebuchet MS"/>
          <w:b/>
          <w:color w:val="002060"/>
          <w:sz w:val="22"/>
          <w:szCs w:val="22"/>
        </w:rPr>
      </w:pPr>
      <w:bookmarkStart w:id="70" w:name="_Toc496799474"/>
      <w:r w:rsidRPr="00FF74B4">
        <w:rPr>
          <w:rFonts w:ascii="Trebuchet MS" w:hAnsi="Trebuchet MS"/>
          <w:b/>
          <w:color w:val="002060"/>
          <w:sz w:val="22"/>
          <w:szCs w:val="22"/>
        </w:rPr>
        <w:t>CAPITOLUL 6. CONTRACTAREA PROIECTELOR – DESCRIEREA PROCESULUI</w:t>
      </w:r>
      <w:bookmarkEnd w:id="69"/>
      <w:bookmarkEnd w:id="70"/>
      <w:r w:rsidRPr="00FF74B4">
        <w:rPr>
          <w:rFonts w:ascii="Trebuchet MS" w:hAnsi="Trebuchet MS"/>
          <w:b/>
          <w:color w:val="002060"/>
          <w:sz w:val="22"/>
          <w:szCs w:val="22"/>
        </w:rPr>
        <w:t xml:space="preserve"> </w:t>
      </w:r>
    </w:p>
    <w:p w14:paraId="79C3BAC4" w14:textId="77777777" w:rsidR="00FC49D8" w:rsidRPr="00FF74B4" w:rsidRDefault="00FC49D8" w:rsidP="00CD3D69">
      <w:pPr>
        <w:autoSpaceDE w:val="0"/>
        <w:autoSpaceDN w:val="0"/>
        <w:adjustRightInd w:val="0"/>
        <w:spacing w:after="0" w:line="240" w:lineRule="auto"/>
        <w:jc w:val="both"/>
        <w:rPr>
          <w:rFonts w:ascii="Trebuchet MS" w:hAnsi="Trebuchet MS" w:cs="Calibri,Bold"/>
          <w:b/>
          <w:bCs/>
          <w:color w:val="002060"/>
        </w:rPr>
      </w:pPr>
    </w:p>
    <w:p w14:paraId="13E4269C" w14:textId="77777777" w:rsidR="00FC49D8" w:rsidRPr="00FF74B4" w:rsidRDefault="00FC49D8" w:rsidP="00CD3D69">
      <w:pPr>
        <w:autoSpaceDE w:val="0"/>
        <w:autoSpaceDN w:val="0"/>
        <w:adjustRightInd w:val="0"/>
        <w:spacing w:after="0" w:line="240" w:lineRule="auto"/>
        <w:jc w:val="both"/>
        <w:rPr>
          <w:rFonts w:ascii="Trebuchet MS" w:hAnsi="Trebuchet MS" w:cs="Calibri"/>
          <w:color w:val="002060"/>
        </w:rPr>
      </w:pPr>
      <w:r w:rsidRPr="00FF74B4">
        <w:rPr>
          <w:rFonts w:ascii="Trebuchet MS" w:hAnsi="Trebuchet MS" w:cs="Calibri,Bold"/>
          <w:b/>
          <w:bCs/>
          <w:color w:val="002060"/>
        </w:rPr>
        <w:t xml:space="preserve">Procesul de contractare </w:t>
      </w:r>
      <w:r w:rsidRPr="00FF74B4">
        <w:rPr>
          <w:rFonts w:ascii="Trebuchet MS" w:hAnsi="Trebuchet MS" w:cs="Calibri"/>
          <w:color w:val="002060"/>
        </w:rPr>
        <w:t xml:space="preserve">se desfășoară în conformitate cu prevederile </w:t>
      </w:r>
      <w:r w:rsidRPr="00FF74B4">
        <w:rPr>
          <w:rFonts w:ascii="Trebuchet MS" w:hAnsi="Trebuchet MS" w:cs="Calibri,Italic"/>
          <w:i/>
          <w:iCs/>
          <w:color w:val="002060"/>
        </w:rPr>
        <w:t>Orientări privind accesarea finanțărilor în cadrul Programului Operațional Capital Uman 2014-2020</w:t>
      </w:r>
      <w:r w:rsidRPr="00FF74B4">
        <w:rPr>
          <w:rFonts w:ascii="Trebuchet MS" w:hAnsi="Trebuchet MS" w:cs="Calibri"/>
          <w:color w:val="002060"/>
        </w:rPr>
        <w:t>, CAPITOLUL 8 Contractarea proiectelor”.</w:t>
      </w:r>
    </w:p>
    <w:p w14:paraId="656BF717" w14:textId="77777777" w:rsidR="00F32D5D" w:rsidRPr="00FF74B4" w:rsidRDefault="00F32D5D" w:rsidP="00CD3D69">
      <w:pPr>
        <w:pStyle w:val="Titlu1"/>
        <w:keepNext w:val="0"/>
        <w:keepLines w:val="0"/>
        <w:widowControl w:val="0"/>
        <w:spacing w:line="240" w:lineRule="auto"/>
        <w:ind w:left="426"/>
        <w:rPr>
          <w:rFonts w:ascii="Trebuchet MS" w:hAnsi="Trebuchet MS"/>
          <w:b/>
          <w:color w:val="002060"/>
          <w:sz w:val="22"/>
          <w:szCs w:val="22"/>
        </w:rPr>
      </w:pPr>
    </w:p>
    <w:p w14:paraId="538FD588" w14:textId="46F09758" w:rsidR="001E73EB" w:rsidRPr="00FF74B4" w:rsidRDefault="00D77551" w:rsidP="00F32D5D">
      <w:pPr>
        <w:pStyle w:val="Titlu1"/>
        <w:keepNext w:val="0"/>
        <w:keepLines w:val="0"/>
        <w:widowControl w:val="0"/>
        <w:spacing w:line="240" w:lineRule="auto"/>
        <w:rPr>
          <w:rFonts w:ascii="Trebuchet MS" w:eastAsia="Calibri" w:hAnsi="Trebuchet MS" w:cs="Arial"/>
          <w:b/>
          <w:color w:val="002060"/>
          <w:sz w:val="22"/>
          <w:szCs w:val="22"/>
        </w:rPr>
      </w:pPr>
      <w:bookmarkStart w:id="71" w:name="_Toc496799475"/>
      <w:r w:rsidRPr="00FF74B4">
        <w:rPr>
          <w:rFonts w:ascii="Trebuchet MS" w:eastAsia="Calibri" w:hAnsi="Trebuchet MS" w:cs="Arial"/>
          <w:b/>
          <w:color w:val="002060"/>
          <w:sz w:val="22"/>
          <w:szCs w:val="22"/>
        </w:rPr>
        <w:t>CAPITOLUL 7. ANEXE</w:t>
      </w:r>
      <w:bookmarkEnd w:id="71"/>
    </w:p>
    <w:p w14:paraId="4FFF9E6B" w14:textId="77777777" w:rsidR="001E73EB" w:rsidRPr="00FF74B4" w:rsidRDefault="001E73EB" w:rsidP="00CD3D69">
      <w:pPr>
        <w:spacing w:after="0" w:line="240" w:lineRule="auto"/>
        <w:jc w:val="both"/>
        <w:rPr>
          <w:rFonts w:ascii="Trebuchet MS" w:eastAsia="Calibri" w:hAnsi="Trebuchet MS" w:cs="Arial"/>
          <w:b/>
          <w:color w:val="002060"/>
        </w:rPr>
      </w:pPr>
    </w:p>
    <w:p w14:paraId="1C6D4AD0" w14:textId="4A21460E" w:rsidR="001E73EB" w:rsidRPr="00FF74B4" w:rsidRDefault="00D77551" w:rsidP="00CD3D69">
      <w:pPr>
        <w:spacing w:line="240" w:lineRule="auto"/>
        <w:ind w:left="360"/>
        <w:jc w:val="both"/>
        <w:rPr>
          <w:rFonts w:ascii="Trebuchet MS" w:eastAsia="Calibri" w:hAnsi="Trebuchet MS" w:cs="Arial"/>
          <w:b/>
          <w:color w:val="002060"/>
        </w:rPr>
      </w:pPr>
      <w:bookmarkStart w:id="72" w:name="_Toc457553731"/>
      <w:bookmarkStart w:id="73" w:name="_Toc458077189"/>
      <w:r w:rsidRPr="00FF74B4">
        <w:rPr>
          <w:rFonts w:ascii="Trebuchet MS" w:eastAsia="Calibri" w:hAnsi="Trebuchet MS" w:cs="Arial"/>
          <w:b/>
          <w:color w:val="002060"/>
        </w:rPr>
        <w:t xml:space="preserve">ANEXA 1 - </w:t>
      </w:r>
      <w:r w:rsidRPr="00FF74B4">
        <w:rPr>
          <w:rFonts w:ascii="Trebuchet MS" w:hAnsi="Trebuchet MS"/>
          <w:b/>
          <w:color w:val="002060"/>
        </w:rPr>
        <w:t>CADRUL LEGAL ȘI STRATEGIILE RELEVANTE</w:t>
      </w:r>
      <w:bookmarkEnd w:id="72"/>
      <w:bookmarkEnd w:id="73"/>
    </w:p>
    <w:p w14:paraId="27DBBC2B" w14:textId="72D70706" w:rsidR="001E73EB" w:rsidRPr="00FF74B4" w:rsidRDefault="00D77551" w:rsidP="00CD3D69">
      <w:pPr>
        <w:spacing w:line="240" w:lineRule="auto"/>
        <w:ind w:left="360"/>
        <w:jc w:val="both"/>
        <w:rPr>
          <w:rFonts w:ascii="Trebuchet MS" w:eastAsia="Calibri" w:hAnsi="Trebuchet MS" w:cs="Arial"/>
          <w:b/>
          <w:color w:val="002060"/>
        </w:rPr>
      </w:pPr>
      <w:bookmarkStart w:id="74" w:name="_Toc457553732"/>
      <w:bookmarkStart w:id="75" w:name="_Toc458077190"/>
      <w:r w:rsidRPr="00FF74B4">
        <w:rPr>
          <w:rFonts w:ascii="Trebuchet MS" w:eastAsia="Calibri" w:hAnsi="Trebuchet MS" w:cs="Arial"/>
          <w:b/>
          <w:color w:val="002060"/>
        </w:rPr>
        <w:t>ANEXA 2 – EXEMPLE DE ACTIVITĂȚI DE DESEGREGARE</w:t>
      </w:r>
      <w:bookmarkEnd w:id="74"/>
      <w:bookmarkEnd w:id="75"/>
    </w:p>
    <w:p w14:paraId="33CE96B6" w14:textId="6A28EFD5" w:rsidR="001E73EB" w:rsidRPr="00FF74B4" w:rsidRDefault="00D77551" w:rsidP="00CD3D69">
      <w:pPr>
        <w:spacing w:line="240" w:lineRule="auto"/>
        <w:ind w:left="360"/>
        <w:jc w:val="both"/>
        <w:rPr>
          <w:rFonts w:ascii="Trebuchet MS" w:eastAsia="Calibri" w:hAnsi="Trebuchet MS" w:cs="Arial"/>
          <w:b/>
          <w:color w:val="002060"/>
        </w:rPr>
      </w:pPr>
      <w:bookmarkStart w:id="76" w:name="_Toc457553733"/>
      <w:bookmarkStart w:id="77" w:name="_Toc458077191"/>
      <w:r w:rsidRPr="00FF74B4">
        <w:rPr>
          <w:rFonts w:ascii="Trebuchet MS" w:eastAsia="Calibri" w:hAnsi="Trebuchet MS" w:cs="Arial"/>
          <w:b/>
          <w:color w:val="002060"/>
        </w:rPr>
        <w:t>ANEXA 3 - DEFINIȚIILE INDICATORILOR</w:t>
      </w:r>
      <w:bookmarkEnd w:id="76"/>
      <w:bookmarkEnd w:id="77"/>
      <w:r w:rsidRPr="00FF74B4">
        <w:rPr>
          <w:rFonts w:ascii="Trebuchet MS" w:eastAsia="Calibri" w:hAnsi="Trebuchet MS" w:cs="Arial"/>
          <w:b/>
          <w:color w:val="002060"/>
        </w:rPr>
        <w:t xml:space="preserve"> </w:t>
      </w:r>
    </w:p>
    <w:p w14:paraId="17789CD6" w14:textId="48BC4C80" w:rsidR="001E73EB" w:rsidRPr="00FF74B4" w:rsidRDefault="00D77551" w:rsidP="00CD3D69">
      <w:pPr>
        <w:spacing w:line="240" w:lineRule="auto"/>
        <w:ind w:left="360"/>
        <w:jc w:val="both"/>
        <w:rPr>
          <w:rFonts w:ascii="Trebuchet MS" w:eastAsia="Calibri" w:hAnsi="Trebuchet MS" w:cs="Arial"/>
          <w:b/>
          <w:color w:val="002060"/>
        </w:rPr>
      </w:pPr>
      <w:bookmarkStart w:id="78" w:name="_Toc457553734"/>
      <w:bookmarkStart w:id="79" w:name="_Toc458077192"/>
      <w:r w:rsidRPr="00FF74B4">
        <w:rPr>
          <w:rFonts w:ascii="Trebuchet MS" w:eastAsia="Calibri" w:hAnsi="Trebuchet MS" w:cs="Arial"/>
          <w:b/>
          <w:color w:val="002060"/>
        </w:rPr>
        <w:t>ANEXA 4 - CRITERIILE DE VERIFICARE A CONFORMITĂȚII ADMINISTRATIVE ȘI A ELIGIBILITĂȚII</w:t>
      </w:r>
      <w:bookmarkEnd w:id="78"/>
      <w:bookmarkEnd w:id="79"/>
    </w:p>
    <w:p w14:paraId="0925739F" w14:textId="2C326C25" w:rsidR="001E73EB" w:rsidRPr="00FF74B4" w:rsidRDefault="00D77551" w:rsidP="00CD3D69">
      <w:pPr>
        <w:spacing w:line="240" w:lineRule="auto"/>
        <w:ind w:left="360"/>
        <w:jc w:val="both"/>
        <w:rPr>
          <w:rFonts w:ascii="Trebuchet MS" w:eastAsia="Calibri" w:hAnsi="Trebuchet MS" w:cs="Arial"/>
          <w:b/>
          <w:color w:val="002060"/>
        </w:rPr>
      </w:pPr>
      <w:bookmarkStart w:id="80" w:name="_Toc457553735"/>
      <w:bookmarkStart w:id="81" w:name="_Toc458077193"/>
      <w:r w:rsidRPr="00FF74B4">
        <w:rPr>
          <w:rFonts w:ascii="Trebuchet MS" w:eastAsia="Calibri" w:hAnsi="Trebuchet MS" w:cs="Arial"/>
          <w:b/>
          <w:color w:val="002060"/>
        </w:rPr>
        <w:t>ANEXA 5 - CRITERII DE EVALUARE ȘI SELECȚIE</w:t>
      </w:r>
      <w:bookmarkEnd w:id="80"/>
      <w:bookmarkEnd w:id="81"/>
      <w:r w:rsidR="00715235" w:rsidRPr="00715235">
        <w:rPr>
          <w:rFonts w:ascii="Trebuchet MS" w:hAnsi="Trebuchet MS" w:cs="Calibri"/>
          <w:color w:val="002060"/>
          <w:lang w:val="en-US"/>
        </w:rPr>
        <w:t xml:space="preserve"> </w:t>
      </w:r>
      <w:r w:rsidR="00715235" w:rsidRPr="00715235">
        <w:rPr>
          <w:rFonts w:ascii="Trebuchet MS" w:hAnsi="Trebuchet MS" w:cs="Calibri"/>
          <w:b/>
          <w:color w:val="002060"/>
          <w:lang w:val="en-US"/>
        </w:rPr>
        <w:t>TEHNICĂ ȘI FINANCIARĂ</w:t>
      </w:r>
    </w:p>
    <w:p w14:paraId="2FF69191" w14:textId="77777777" w:rsidR="00A554F1" w:rsidRPr="00FF74B4" w:rsidRDefault="00A554F1" w:rsidP="00CD3D69">
      <w:pPr>
        <w:pStyle w:val="Listparagraf"/>
        <w:spacing w:after="0" w:line="240" w:lineRule="auto"/>
        <w:jc w:val="both"/>
        <w:rPr>
          <w:rFonts w:ascii="Trebuchet MS" w:eastAsia="Calibri" w:hAnsi="Trebuchet MS" w:cs="Arial"/>
          <w:b/>
          <w:color w:val="002060"/>
        </w:rPr>
      </w:pPr>
    </w:p>
    <w:p w14:paraId="213B3BD3" w14:textId="77777777" w:rsidR="00A554F1" w:rsidRPr="00FF74B4" w:rsidRDefault="00A554F1" w:rsidP="00CD3D69">
      <w:pPr>
        <w:pStyle w:val="Listparagraf"/>
        <w:spacing w:after="0" w:line="240" w:lineRule="auto"/>
        <w:jc w:val="both"/>
        <w:rPr>
          <w:rFonts w:ascii="Trebuchet MS" w:eastAsia="Calibri" w:hAnsi="Trebuchet MS" w:cs="Arial"/>
          <w:color w:val="002060"/>
        </w:rPr>
      </w:pPr>
    </w:p>
    <w:p w14:paraId="089BFE62" w14:textId="77777777" w:rsidR="0035324F" w:rsidRPr="00FF74B4" w:rsidRDefault="0035324F" w:rsidP="00CD3D69">
      <w:pPr>
        <w:spacing w:after="0" w:line="240" w:lineRule="auto"/>
        <w:jc w:val="both"/>
        <w:rPr>
          <w:rFonts w:ascii="Trebuchet MS" w:eastAsia="Calibri" w:hAnsi="Trebuchet MS" w:cs="Arial"/>
          <w:b/>
          <w:color w:val="002060"/>
        </w:rPr>
      </w:pPr>
    </w:p>
    <w:p w14:paraId="637AAD7F" w14:textId="77777777" w:rsidR="0035324F" w:rsidRPr="00FF74B4" w:rsidRDefault="0035324F" w:rsidP="00CD3D69">
      <w:pPr>
        <w:spacing w:after="0" w:line="240" w:lineRule="auto"/>
        <w:jc w:val="both"/>
        <w:rPr>
          <w:rFonts w:ascii="Trebuchet MS" w:eastAsia="Calibri" w:hAnsi="Trebuchet MS" w:cs="Arial"/>
          <w:b/>
          <w:color w:val="002060"/>
        </w:rPr>
      </w:pPr>
    </w:p>
    <w:p w14:paraId="745ECE4E" w14:textId="77777777" w:rsidR="0035324F" w:rsidRPr="00FF74B4" w:rsidRDefault="0035324F" w:rsidP="00CD3D69">
      <w:pPr>
        <w:spacing w:after="0" w:line="240" w:lineRule="auto"/>
        <w:jc w:val="both"/>
        <w:rPr>
          <w:rFonts w:ascii="Trebuchet MS" w:eastAsia="Calibri" w:hAnsi="Trebuchet MS" w:cs="Arial"/>
          <w:b/>
          <w:color w:val="002060"/>
        </w:rPr>
      </w:pPr>
    </w:p>
    <w:p w14:paraId="2CD833BC" w14:textId="1B70064B" w:rsidR="00DA2666" w:rsidRPr="00FF74B4" w:rsidRDefault="00DA2666" w:rsidP="00CD3D69">
      <w:pPr>
        <w:spacing w:after="0" w:line="240" w:lineRule="auto"/>
        <w:jc w:val="both"/>
        <w:rPr>
          <w:rFonts w:ascii="Trebuchet MS" w:eastAsia="Calibri" w:hAnsi="Trebuchet MS" w:cs="Arial"/>
          <w:b/>
          <w:color w:val="002060"/>
        </w:rPr>
      </w:pPr>
    </w:p>
    <w:sectPr w:rsidR="00DA2666" w:rsidRPr="00FF74B4" w:rsidSect="00F253DB">
      <w:pgSz w:w="11906" w:h="16838"/>
      <w:pgMar w:top="993"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0BA71" w14:textId="77777777" w:rsidR="009A6191" w:rsidRDefault="009A6191" w:rsidP="00E70E06">
      <w:pPr>
        <w:spacing w:after="0" w:line="240" w:lineRule="auto"/>
      </w:pPr>
      <w:r>
        <w:separator/>
      </w:r>
    </w:p>
  </w:endnote>
  <w:endnote w:type="continuationSeparator" w:id="0">
    <w:p w14:paraId="79EFAD5A" w14:textId="77777777" w:rsidR="009A6191" w:rsidRDefault="009A6191" w:rsidP="00E7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F Square Sans Pro Medium">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Arial"/>
    <w:panose1 w:val="00000000000000000000"/>
    <w:charset w:val="00"/>
    <w:family w:val="swiss"/>
    <w:notTrueType/>
    <w:pitch w:val="default"/>
    <w:sig w:usb0="00000007" w:usb1="00000000" w:usb2="00000000" w:usb3="00000000" w:csb0="00000003"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77CF6" w14:textId="77777777" w:rsidR="00FF74B4" w:rsidRDefault="00FF74B4">
    <w:pPr>
      <w:pStyle w:val="Subsol"/>
    </w:pPr>
    <w:r>
      <w:rPr>
        <w:noProof/>
        <w:lang w:val="en-US"/>
      </w:rPr>
      <mc:AlternateContent>
        <mc:Choice Requires="wpg">
          <w:drawing>
            <wp:anchor distT="0" distB="0" distL="114300" distR="114300" simplePos="0" relativeHeight="251659264" behindDoc="0" locked="0" layoutInCell="1" allowOverlap="1" wp14:anchorId="682C4F94" wp14:editId="06F5D189">
              <wp:simplePos x="0" y="0"/>
              <wp:positionH relativeFrom="column">
                <wp:posOffset>-1905</wp:posOffset>
              </wp:positionH>
              <wp:positionV relativeFrom="paragraph">
                <wp:posOffset>-52070</wp:posOffset>
              </wp:positionV>
              <wp:extent cx="9090660" cy="221615"/>
              <wp:effectExtent l="0" t="0" r="15240" b="6985"/>
              <wp:wrapNone/>
              <wp:docPr id="9" name="Grupar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0660" cy="221615"/>
                        <a:chOff x="5351" y="739"/>
                        <a:chExt cx="14316" cy="349"/>
                      </a:xfrm>
                    </wpg:grpSpPr>
                    <wps:wsp>
                      <wps:cNvPr id="10" name="Text Box 63"/>
                      <wps:cNvSpPr txBox="1">
                        <a:spLocks noChangeArrowheads="1"/>
                      </wps:cNvSpPr>
                      <wps:spPr bwMode="auto">
                        <a:xfrm>
                          <a:off x="5351" y="800"/>
                          <a:ext cx="1431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9C3BF" w14:textId="77777777" w:rsidR="00FF74B4" w:rsidRPr="00751407" w:rsidRDefault="00FF74B4" w:rsidP="0086140B">
                            <w:pPr>
                              <w:ind w:left="851" w:hanging="851"/>
                              <w:jc w:val="center"/>
                              <w:rPr>
                                <w:szCs w:val="18"/>
                              </w:rPr>
                            </w:pPr>
                            <w:r w:rsidRPr="00751407">
                              <w:fldChar w:fldCharType="begin"/>
                            </w:r>
                            <w:r w:rsidRPr="00751407">
                              <w:instrText>PAGE    \* MERGEFORMAT</w:instrText>
                            </w:r>
                            <w:r w:rsidRPr="00751407">
                              <w:fldChar w:fldCharType="separate"/>
                            </w:r>
                            <w:r w:rsidRPr="003A2AF4">
                              <w:rPr>
                                <w:iCs/>
                                <w:noProof/>
                                <w:sz w:val="18"/>
                                <w:szCs w:val="18"/>
                              </w:rPr>
                              <w:t>21</w:t>
                            </w:r>
                            <w:r w:rsidRPr="00751407">
                              <w:rPr>
                                <w:iCs/>
                                <w:sz w:val="18"/>
                                <w:szCs w:val="18"/>
                              </w:rPr>
                              <w:fldChar w:fldCharType="end"/>
                            </w:r>
                          </w:p>
                        </w:txbxContent>
                      </wps:txbx>
                      <wps:bodyPr rot="0" vert="horz" wrap="square" lIns="0" tIns="0" rIns="0" bIns="0" anchor="ctr" anchorCtr="0" upright="1">
                        <a:noAutofit/>
                      </wps:bodyPr>
                    </wps:wsp>
                    <wpg:grpSp>
                      <wpg:cNvPr id="11" name="Group 64"/>
                      <wpg:cNvGrpSpPr>
                        <a:grpSpLocks/>
                      </wpg:cNvGrpSpPr>
                      <wpg:grpSpPr bwMode="auto">
                        <a:xfrm>
                          <a:off x="5494" y="739"/>
                          <a:ext cx="372" cy="72"/>
                          <a:chOff x="5486" y="739"/>
                          <a:chExt cx="372" cy="72"/>
                        </a:xfrm>
                      </wpg:grpSpPr>
                      <wps:wsp>
                        <wps:cNvPr id="12"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682C4F94" id="Grupare 9" o:spid="_x0000_s1026" style="position:absolute;margin-left:-.15pt;margin-top:-4.1pt;width:715.8pt;height:17.45pt;z-index:251659264" coordorigin="5351,739" coordsize="1431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">
              <v:shapetype id="_x0000_t202" coordsize="21600,21600" o:spt="202" path="m,l,21600r21600,l21600,xe">
                <v:stroke joinstyle="miter"/>
                <v:path gradientshapeok="t" o:connecttype="rect"/>
              </v:shapetype>
              <v:shape id="Text Box 63" o:spid="_x0000_s1027" type="#_x0000_t202" style="position:absolute;left:5351;top:800;width:14316;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92cMA&#10;AADbAAAADwAAAGRycy9kb3ducmV2LnhtbESPzW7CQAyE70h9h5Ur9YJg0x4QSlkQUPFz4ZDQB7Cy&#10;JonIeqPsAoGnxwckbrZmPPN5tuhdo67Uhdqzge9xAoq48Lbm0sD/cTOaggoR2WLjmQzcKcBi/jGY&#10;YWr9jTO65rFUEsIhRQNVjG2qdSgqchjGviUW7eQ7h1HWrtS2w5uEu0b/JMlEO6xZGipsaV1Rcc4v&#10;zgAtM/84nMPWZau/9fZUMw31zpivz375CypSH9/m1/XeCr7Qyy8yg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b92cMAAADbAAAADwAAAAAAAAAAAAAAAACYAgAAZHJzL2Rv&#10;d25yZXYueG1sUEsFBgAAAAAEAAQA9QAAAIgDAAAAAA==&#10;" filled="f" stroked="f">
                <v:textbox inset="0,0,0,0">
                  <w:txbxContent>
                    <w:p w14:paraId="7B49C3BF" w14:textId="77777777" w:rsidR="00FF74B4" w:rsidRPr="00751407" w:rsidRDefault="00FF74B4" w:rsidP="0086140B">
                      <w:pPr>
                        <w:ind w:left="851" w:hanging="851"/>
                        <w:jc w:val="center"/>
                        <w:rPr>
                          <w:szCs w:val="18"/>
                        </w:rPr>
                      </w:pPr>
                      <w:r w:rsidRPr="00751407">
                        <w:fldChar w:fldCharType="begin"/>
                      </w:r>
                      <w:r w:rsidRPr="00751407">
                        <w:instrText>PAGE    \* MERGEFORMAT</w:instrText>
                      </w:r>
                      <w:r w:rsidRPr="00751407">
                        <w:fldChar w:fldCharType="separate"/>
                      </w:r>
                      <w:r w:rsidRPr="003A2AF4">
                        <w:rPr>
                          <w:iCs/>
                          <w:noProof/>
                          <w:sz w:val="18"/>
                          <w:szCs w:val="18"/>
                        </w:rPr>
                        <w:t>21</w:t>
                      </w:r>
                      <w:r w:rsidRPr="00751407">
                        <w:rPr>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kTrwA&#10;AADbAAAADwAAAGRycy9kb3ducmV2LnhtbERPvQrCMBDeBd8hnOBmUx1EqlFUUFytOridzdkWm0tp&#10;Yq1vbwTB7T6+31usOlOJlhpXWlYwjmIQxJnVJecKzqfdaAbCeWSNlWVS8CYHq2W/t8BE2xcfqU19&#10;LkIIuwQVFN7XiZQuK8igi2xNHLi7bQz6AJtc6gZfIdxUchLHU2mw5NBQYE3bgrJH+jQKyr0dX3ab&#10;9Oiu7XQr19VtYy83pYaDbj0H4anzf/HPfdB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U6ROvAAAANsAAAAPAAAAAAAAAAAAAAAAAJgCAABkcnMvZG93bnJldi54&#10;bWxQSwUGAAAAAAQABAD1AAAAgQM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B1bwA&#10;AADbAAAADwAAAGRycy9kb3ducmV2LnhtbERPzQ7BQBC+S7zDZiRubJGIlCVIiKvi4Da6o210Z5vu&#10;qnp7K5G4zZfvdxar1pSiodoVlhWMhhEI4tTqgjMF59NuMAPhPLLG0jIpeJOD1bLbWWCs7YuP1CQ+&#10;EyGEXYwKcu+rWEqX5mTQDW1FHLi7rQ36AOtM6hpfIdyUchxFU2mw4NCQY0XbnNJH8jQKir0dXXab&#10;5OiuzXQr1+VtYy83pfq9dj0H4an1f/HPfdB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HwHVvAAAANsAAAAPAAAAAAAAAAAAAAAAAJgCAABkcnMvZG93bnJldi54&#10;bWxQSwUGAAAAAAQABAD1AAAAgQM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ZobwA&#10;AADbAAAADwAAAGRycy9kb3ducmV2LnhtbERPzQ7BQBC+S7zDZiRubImIlCVIiKvi4Da6o210Z5vu&#10;qnp7K5G4zZfvdxar1pSiodoVlhWMhhEI4tTqgjMF59NuMAPhPLLG0jIpeJOD1bLbWWCs7YuP1CQ+&#10;EyGEXYwKcu+rWEqX5mTQDW1FHLi7rQ36AOtM6hpfIdyUchxFU2mw4NCQY0XbnNJH8jQKir0dXXab&#10;5OiuzXQr1+VtYy83pfq9dj0H4an1f/HPfdB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9pmhvAAAANsAAAAPAAAAAAAAAAAAAAAAAJgCAABkcnMvZG93bnJldi54&#10;bWxQSwUGAAAAAAQABAD1AAAAgQMAAAAA&#10;" fillcolor="#84a2c6" stroked="f"/>
              </v:group>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8C87A" w14:textId="77777777" w:rsidR="009A6191" w:rsidRDefault="009A6191" w:rsidP="00E70E06">
      <w:pPr>
        <w:spacing w:after="0" w:line="240" w:lineRule="auto"/>
      </w:pPr>
      <w:r>
        <w:separator/>
      </w:r>
    </w:p>
  </w:footnote>
  <w:footnote w:type="continuationSeparator" w:id="0">
    <w:p w14:paraId="4551C032" w14:textId="77777777" w:rsidR="009A6191" w:rsidRDefault="009A6191" w:rsidP="00E70E06">
      <w:pPr>
        <w:spacing w:after="0" w:line="240" w:lineRule="auto"/>
      </w:pPr>
      <w:r>
        <w:continuationSeparator/>
      </w:r>
    </w:p>
  </w:footnote>
  <w:footnote w:id="1">
    <w:p w14:paraId="236085E1" w14:textId="2E16BB9E" w:rsidR="00FF74B4" w:rsidRPr="00A6354A" w:rsidRDefault="00FF74B4">
      <w:pPr>
        <w:pStyle w:val="Textnotdesubsol"/>
        <w:rPr>
          <w:color w:val="002060"/>
          <w:lang w:val="en-US"/>
        </w:rPr>
      </w:pPr>
      <w:r w:rsidRPr="00A6354A">
        <w:rPr>
          <w:rStyle w:val="Referinnotdesubsol"/>
          <w:color w:val="002060"/>
        </w:rPr>
        <w:footnoteRef/>
      </w:r>
      <w:r w:rsidRPr="00A6354A">
        <w:rPr>
          <w:color w:val="002060"/>
        </w:rPr>
        <w:t xml:space="preserve"> MEN, </w:t>
      </w:r>
      <w:r>
        <w:rPr>
          <w:color w:val="002060"/>
          <w:lang w:val="en-US"/>
        </w:rPr>
        <w:t>Raport</w:t>
      </w:r>
      <w:r w:rsidRPr="00A6354A">
        <w:rPr>
          <w:color w:val="002060"/>
          <w:lang w:val="en-US"/>
        </w:rPr>
        <w:t xml:space="preserve"> asupra starii invatamantului superior</w:t>
      </w:r>
      <w:r>
        <w:rPr>
          <w:color w:val="002060"/>
          <w:lang w:val="en-US"/>
        </w:rPr>
        <w:t xml:space="preserve"> (2016)</w:t>
      </w:r>
    </w:p>
  </w:footnote>
  <w:footnote w:id="2">
    <w:p w14:paraId="5357DAEA" w14:textId="6677A6FA" w:rsidR="00FF74B4" w:rsidRPr="003E0F6A" w:rsidRDefault="00FF74B4">
      <w:pPr>
        <w:pStyle w:val="Textnotdesubsol"/>
        <w:rPr>
          <w:lang w:val="en-US"/>
        </w:rPr>
      </w:pPr>
      <w:r w:rsidRPr="00A6354A">
        <w:rPr>
          <w:rStyle w:val="Referinnotdesubsol"/>
          <w:color w:val="002060"/>
        </w:rPr>
        <w:footnoteRef/>
      </w:r>
      <w:r w:rsidRPr="00A6354A">
        <w:rPr>
          <w:color w:val="002060"/>
        </w:rPr>
        <w:t>Comisia  Europeană/EACEA/Eurydice, 2014, http://eacea.ec.europa.eu/education/eurydice/documents/thematic_reports/165RO.pdf</w:t>
      </w:r>
    </w:p>
  </w:footnote>
  <w:footnote w:id="3">
    <w:p w14:paraId="4D1C9621" w14:textId="2D55694E" w:rsidR="00FF74B4" w:rsidRPr="007F2A2D" w:rsidRDefault="00FF74B4" w:rsidP="007F2A2D">
      <w:pPr>
        <w:pStyle w:val="Textnotdesubsol"/>
      </w:pPr>
      <w:r w:rsidRPr="00A6354A">
        <w:rPr>
          <w:rStyle w:val="Referinnotdesubsol"/>
          <w:color w:val="002060"/>
        </w:rPr>
        <w:footnoteRef/>
      </w:r>
      <w:r w:rsidRPr="00A6354A">
        <w:rPr>
          <w:color w:val="002060"/>
        </w:rPr>
        <w:t xml:space="preserve">  MEN, STRATEGIA NAȚIONALĂ PENTRU ÎNVĂȚĂMÂNT TERȚIAR 2015 – 2020</w:t>
      </w:r>
    </w:p>
  </w:footnote>
  <w:footnote w:id="4">
    <w:p w14:paraId="7111A494" w14:textId="1E70E619" w:rsidR="00FF74B4" w:rsidRPr="008013B0" w:rsidRDefault="00FF74B4">
      <w:pPr>
        <w:pStyle w:val="Textnotdesubsol"/>
        <w:rPr>
          <w:lang w:val="en-US"/>
        </w:rPr>
      </w:pPr>
      <w:r>
        <w:rPr>
          <w:rStyle w:val="Referinnotdesubsol"/>
        </w:rPr>
        <w:footnoteRef/>
      </w:r>
      <w:r>
        <w:t xml:space="preserve"> </w:t>
      </w:r>
      <w:r w:rsidRPr="008013B0">
        <w:rPr>
          <w:color w:val="002060"/>
        </w:rPr>
        <w:t>Conform OMEN 5376/2017 privind aprobarea domeniilor si specializarilor/programelor de studii universitare corelate cu sectoarele economice cu potential de crestere in Romania</w:t>
      </w:r>
    </w:p>
  </w:footnote>
  <w:footnote w:id="5">
    <w:p w14:paraId="2EFA9DC3" w14:textId="4CD28258" w:rsidR="00FF74B4" w:rsidRPr="00A6354A" w:rsidRDefault="00FF74B4" w:rsidP="00A6354A">
      <w:pPr>
        <w:pStyle w:val="Textcomentariu"/>
        <w:jc w:val="both"/>
        <w:rPr>
          <w:rFonts w:cs="Times New Roman"/>
          <w:color w:val="002060"/>
          <w:sz w:val="16"/>
          <w:szCs w:val="16"/>
        </w:rPr>
      </w:pPr>
      <w:r w:rsidRPr="00A6354A">
        <w:rPr>
          <w:rStyle w:val="Referinnotdesubsol"/>
          <w:sz w:val="16"/>
          <w:szCs w:val="16"/>
        </w:rPr>
        <w:footnoteRef/>
      </w:r>
      <w:r w:rsidRPr="00A6354A">
        <w:rPr>
          <w:sz w:val="16"/>
          <w:szCs w:val="16"/>
        </w:rPr>
        <w:t xml:space="preserve"> </w:t>
      </w:r>
      <w:r w:rsidRPr="00A6354A">
        <w:rPr>
          <w:color w:val="002060"/>
          <w:sz w:val="16"/>
          <w:szCs w:val="16"/>
        </w:rPr>
        <w:t>Pentru a sprjini participarea studentilor din mediul rural sau a celor netraditionali, p</w:t>
      </w:r>
      <w:r w:rsidRPr="00A6354A">
        <w:rPr>
          <w:rFonts w:cs="Times New Roman"/>
          <w:color w:val="002060"/>
          <w:sz w:val="16"/>
          <w:szCs w:val="16"/>
        </w:rPr>
        <w:t>rogramele antreprenoriale dezvoltate și furnizate în proiecte se pot organiza la următoarele forme de învăţământ: cu frecvenţă, cu frecvenţă redusă sau la distanţă.</w:t>
      </w:r>
    </w:p>
  </w:footnote>
  <w:footnote w:id="6">
    <w:p w14:paraId="0A8EFC72" w14:textId="07481ADB" w:rsidR="00FF74B4" w:rsidRPr="002D1721" w:rsidRDefault="00FF74B4">
      <w:pPr>
        <w:pStyle w:val="Textnotdesubsol"/>
        <w:rPr>
          <w:sz w:val="16"/>
          <w:szCs w:val="16"/>
        </w:rPr>
      </w:pPr>
      <w:r w:rsidRPr="00A6354A">
        <w:rPr>
          <w:rStyle w:val="Referinnotdesubsol"/>
          <w:color w:val="002060"/>
          <w:sz w:val="16"/>
          <w:szCs w:val="16"/>
        </w:rPr>
        <w:footnoteRef/>
      </w:r>
      <w:r w:rsidRPr="00A6354A">
        <w:rPr>
          <w:color w:val="002060"/>
          <w:sz w:val="16"/>
          <w:szCs w:val="16"/>
        </w:rPr>
        <w:t xml:space="preserve"> Conform http://eur-lex.europa.eu/legal-content/RO/TXT/HTML/?uri=CELEX:52017DC0247&amp;from=EN</w:t>
      </w:r>
    </w:p>
  </w:footnote>
  <w:footnote w:id="7">
    <w:p w14:paraId="3EB7F8AC" w14:textId="77777777" w:rsidR="00FF74B4" w:rsidRPr="00664768" w:rsidRDefault="00FF74B4" w:rsidP="007E73BC">
      <w:pPr>
        <w:pStyle w:val="Textnotdesubsol"/>
        <w:rPr>
          <w:rFonts w:ascii="Calibri" w:hAnsi="Calibri"/>
          <w:color w:val="17365D"/>
          <w:sz w:val="18"/>
          <w:szCs w:val="18"/>
        </w:rPr>
      </w:pPr>
      <w:r w:rsidRPr="00664768">
        <w:rPr>
          <w:rStyle w:val="Referinnotdesubsol"/>
          <w:rFonts w:ascii="Calibri" w:hAnsi="Calibri"/>
          <w:color w:val="17365D"/>
          <w:sz w:val="18"/>
          <w:szCs w:val="18"/>
        </w:rPr>
        <w:footnoteRef/>
      </w:r>
      <w:r w:rsidRPr="00664768">
        <w:rPr>
          <w:rFonts w:ascii="Calibri" w:hAnsi="Calibri"/>
          <w:color w:val="17365D"/>
          <w:sz w:val="18"/>
          <w:szCs w:val="18"/>
        </w:rPr>
        <w:t xml:space="preserve"> Definiție preluată de pe pagina de internet a Comisiei Europene: </w:t>
      </w:r>
      <w:hyperlink r:id="rId1" w:history="1">
        <w:r w:rsidRPr="00664768">
          <w:rPr>
            <w:rStyle w:val="Hyperlink"/>
            <w:rFonts w:ascii="Calibri" w:hAnsi="Calibri"/>
            <w:color w:val="17365D"/>
            <w:sz w:val="18"/>
            <w:szCs w:val="18"/>
          </w:rPr>
          <w:t>http://ec.europa.eu/social/main.jsp?catId=1022&amp;langId=en</w:t>
        </w:r>
      </w:hyperlink>
    </w:p>
  </w:footnote>
  <w:footnote w:id="8">
    <w:p w14:paraId="0525534F" w14:textId="77777777" w:rsidR="00FF74B4" w:rsidRPr="008013B0" w:rsidRDefault="00FF74B4" w:rsidP="00A32522">
      <w:pPr>
        <w:pStyle w:val="Textnotdesubsol"/>
        <w:rPr>
          <w:color w:val="002060"/>
        </w:rPr>
      </w:pPr>
      <w:r w:rsidRPr="008013B0">
        <w:rPr>
          <w:rStyle w:val="Referinnotdesubsol"/>
          <w:color w:val="002060"/>
        </w:rPr>
        <w:footnoteRef/>
      </w:r>
      <w:r w:rsidRPr="008013B0">
        <w:rPr>
          <w:color w:val="002060"/>
        </w:rPr>
        <w:t xml:space="preserve"> Studenți cu risc ridicat de abandon sunt cei care îndeplinesc cel puțin una din condițiile: </w:t>
      </w:r>
    </w:p>
    <w:p w14:paraId="03F9AD95" w14:textId="77777777" w:rsidR="00FF74B4" w:rsidRPr="008013B0" w:rsidRDefault="00FF74B4" w:rsidP="00A32522">
      <w:pPr>
        <w:pStyle w:val="Textnotdesubsol"/>
        <w:rPr>
          <w:color w:val="002060"/>
        </w:rPr>
      </w:pPr>
      <w:r w:rsidRPr="008013B0">
        <w:rPr>
          <w:color w:val="002060"/>
        </w:rPr>
        <w:t>-</w:t>
      </w:r>
      <w:r w:rsidRPr="008013B0">
        <w:rPr>
          <w:color w:val="002060"/>
        </w:rPr>
        <w:tab/>
        <w:t>au intrat la facultate cu medii mai mici sau egale cu nota 7 la examenul de bacalaureat; sau</w:t>
      </w:r>
    </w:p>
    <w:p w14:paraId="1C84E33B" w14:textId="77777777" w:rsidR="00FF74B4" w:rsidRPr="008013B0" w:rsidRDefault="00FF74B4" w:rsidP="00A32522">
      <w:pPr>
        <w:pStyle w:val="Textnotdesubsol"/>
        <w:rPr>
          <w:color w:val="002060"/>
        </w:rPr>
      </w:pPr>
      <w:r w:rsidRPr="008013B0">
        <w:rPr>
          <w:color w:val="002060"/>
        </w:rPr>
        <w:t>-</w:t>
      </w:r>
      <w:r w:rsidRPr="008013B0">
        <w:rPr>
          <w:color w:val="002060"/>
        </w:rPr>
        <w:tab/>
        <w:t>aparțin grupurilor socio-economice defavorizate , cum ar fi:</w:t>
      </w:r>
    </w:p>
    <w:p w14:paraId="310E0775" w14:textId="77777777" w:rsidR="00FF74B4" w:rsidRPr="008013B0" w:rsidRDefault="00FF74B4" w:rsidP="00A32522">
      <w:pPr>
        <w:pStyle w:val="Textnotdesubsol"/>
        <w:rPr>
          <w:color w:val="002060"/>
        </w:rPr>
      </w:pPr>
      <w:r w:rsidRPr="008013B0">
        <w:rPr>
          <w:color w:val="002060"/>
        </w:rPr>
        <w:t>o</w:t>
      </w:r>
      <w:r w:rsidRPr="008013B0">
        <w:rPr>
          <w:color w:val="002060"/>
        </w:rPr>
        <w:tab/>
        <w:t>provin din familii cu venituri mici;</w:t>
      </w:r>
    </w:p>
    <w:p w14:paraId="0240CFC0" w14:textId="77777777" w:rsidR="00FF74B4" w:rsidRPr="008013B0" w:rsidRDefault="00FF74B4" w:rsidP="00A32522">
      <w:pPr>
        <w:pStyle w:val="Textnotdesubsol"/>
        <w:rPr>
          <w:color w:val="002060"/>
        </w:rPr>
      </w:pPr>
      <w:r w:rsidRPr="008013B0">
        <w:rPr>
          <w:color w:val="002060"/>
        </w:rPr>
        <w:t>o</w:t>
      </w:r>
      <w:r w:rsidRPr="008013B0">
        <w:rPr>
          <w:color w:val="002060"/>
        </w:rPr>
        <w:tab/>
        <w:t>provin din mediul rural;</w:t>
      </w:r>
    </w:p>
    <w:p w14:paraId="0B6EADBA" w14:textId="77777777" w:rsidR="00FF74B4" w:rsidRPr="008013B0" w:rsidRDefault="00FF74B4" w:rsidP="00A32522">
      <w:pPr>
        <w:pStyle w:val="Textnotdesubsol"/>
        <w:rPr>
          <w:color w:val="002060"/>
        </w:rPr>
      </w:pPr>
      <w:r w:rsidRPr="008013B0">
        <w:rPr>
          <w:color w:val="002060"/>
        </w:rPr>
        <w:t>o</w:t>
      </w:r>
      <w:r w:rsidRPr="008013B0">
        <w:rPr>
          <w:color w:val="002060"/>
        </w:rPr>
        <w:tab/>
        <w:t xml:space="preserve">sunt persoane cu dizabilități; </w:t>
      </w:r>
    </w:p>
    <w:p w14:paraId="300B7C29" w14:textId="77777777" w:rsidR="00FF74B4" w:rsidRPr="008013B0" w:rsidRDefault="00FF74B4" w:rsidP="00A32522">
      <w:pPr>
        <w:pStyle w:val="Textnotdesubsol"/>
        <w:rPr>
          <w:color w:val="002060"/>
        </w:rPr>
      </w:pPr>
      <w:r w:rsidRPr="008013B0">
        <w:rPr>
          <w:color w:val="002060"/>
        </w:rPr>
        <w:t>o</w:t>
      </w:r>
      <w:r w:rsidRPr="008013B0">
        <w:rPr>
          <w:color w:val="002060"/>
        </w:rPr>
        <w:tab/>
        <w:t>sunt orfani de unul sau de ambii părinți;</w:t>
      </w:r>
    </w:p>
    <w:p w14:paraId="43A6F538" w14:textId="77777777" w:rsidR="00FF74B4" w:rsidRPr="008013B0" w:rsidRDefault="00FF74B4" w:rsidP="00A32522">
      <w:pPr>
        <w:pStyle w:val="Textnotdesubsol"/>
        <w:rPr>
          <w:color w:val="002060"/>
        </w:rPr>
      </w:pPr>
      <w:r w:rsidRPr="008013B0">
        <w:rPr>
          <w:color w:val="002060"/>
        </w:rPr>
        <w:t>o</w:t>
      </w:r>
      <w:r w:rsidRPr="008013B0">
        <w:rPr>
          <w:color w:val="002060"/>
        </w:rPr>
        <w:tab/>
        <w:t xml:space="preserve">provin de la centre de plasament, orfelinate, alte instituții similare; sau </w:t>
      </w:r>
    </w:p>
    <w:p w14:paraId="2662CC56" w14:textId="771A491C" w:rsidR="00FF74B4" w:rsidRPr="00A32522" w:rsidRDefault="00FF74B4" w:rsidP="00A32522">
      <w:pPr>
        <w:pStyle w:val="Textnotdesubsol"/>
        <w:rPr>
          <w:lang w:val="en-US"/>
        </w:rPr>
      </w:pPr>
      <w:r w:rsidRPr="008013B0">
        <w:rPr>
          <w:color w:val="002060"/>
        </w:rPr>
        <w:t>o</w:t>
      </w:r>
      <w:r w:rsidRPr="008013B0">
        <w:rPr>
          <w:color w:val="002060"/>
        </w:rPr>
        <w:tab/>
        <w:t>sunt de etnie romă.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FF028" w14:textId="77777777" w:rsidR="00FF74B4" w:rsidRDefault="00FF74B4">
    <w:pPr>
      <w:pStyle w:val="Antet"/>
    </w:pPr>
    <w:r>
      <w:rPr>
        <w:noProof/>
        <w:lang w:val="en-US"/>
      </w:rPr>
      <mc:AlternateContent>
        <mc:Choice Requires="wpg">
          <w:drawing>
            <wp:anchor distT="0" distB="0" distL="114300" distR="114300" simplePos="0" relativeHeight="251660288" behindDoc="0" locked="0" layoutInCell="1" allowOverlap="1" wp14:anchorId="3086B4FF" wp14:editId="3ADA6A49">
              <wp:simplePos x="0" y="0"/>
              <wp:positionH relativeFrom="page">
                <wp:posOffset>1042035</wp:posOffset>
              </wp:positionH>
              <wp:positionV relativeFrom="paragraph">
                <wp:posOffset>182880</wp:posOffset>
              </wp:positionV>
              <wp:extent cx="5476875" cy="706755"/>
              <wp:effectExtent l="0" t="0" r="9525" b="0"/>
              <wp:wrapSquare wrapText="bothSides"/>
              <wp:docPr id="5" name="Grupar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76875" cy="706755"/>
                        <a:chOff x="0" y="0"/>
                        <a:chExt cx="5476875" cy="706755"/>
                      </a:xfrm>
                    </wpg:grpSpPr>
                    <pic:pic xmlns:pic="http://schemas.openxmlformats.org/drawingml/2006/picture">
                      <pic:nvPicPr>
                        <pic:cNvPr id="6" name="Picture 2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9525"/>
                          <a:ext cx="857250" cy="679450"/>
                        </a:xfrm>
                        <a:prstGeom prst="rect">
                          <a:avLst/>
                        </a:prstGeom>
                      </pic:spPr>
                    </pic:pic>
                    <pic:pic xmlns:pic="http://schemas.openxmlformats.org/drawingml/2006/picture">
                      <pic:nvPicPr>
                        <pic:cNvPr id="7" name="Picture 2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791075" y="9525"/>
                          <a:ext cx="685800" cy="697230"/>
                        </a:xfrm>
                        <a:prstGeom prst="rect">
                          <a:avLst/>
                        </a:prstGeom>
                      </pic:spPr>
                    </pic:pic>
                    <pic:pic xmlns:pic="http://schemas.openxmlformats.org/drawingml/2006/picture">
                      <pic:nvPicPr>
                        <pic:cNvPr id="8" name="Picture 2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552700" y="0"/>
                          <a:ext cx="676275" cy="6762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9FA8C7C" id="Grupare 5" o:spid="_x0000_s1026" style="position:absolute;margin-left:82.05pt;margin-top:14.4pt;width:431.25pt;height:55.65pt;z-index:251660288;mso-position-horizontal-relative:page" coordsize="54768,7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top:95;width:8572;height:6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DUm7CAAAA2gAAAA8AAABkcnMvZG93bnJldi54bWxEj91qAjEUhO8LvkM4Qu+62SpIuzVKEQTX&#10;0otqH+CQnP2hm5OQRHf79kYo9HKYmW+Y9Xayg7hSiL1jBc9FCYJYO9Nzq+D7vH96ARETssHBMSn4&#10;pQjbzexhjZVxI3/R9ZRakSEcK1TQpeQrKaPuyGIsnCfOXuOCxZRlaKUJOGa4HeSiLFfSYs95oUNP&#10;u470z+liFYTlOXzs9aB3Td3z5/HoTf3qlXqcT+9vIBJN6T/81z4YBSu4X8k3QG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w1JuwgAAANoAAAAPAAAAAAAAAAAAAAAAAJ8C&#10;AABkcnMvZG93bnJldi54bWxQSwUGAAAAAAQABAD3AAAAjgMAAAAA&#10;">
                <v:imagedata r:id="rId4" o:title=""/>
                <v:path arrowok="t"/>
              </v:shape>
              <v:shape id="Picture 27" o:spid="_x0000_s1028" type="#_x0000_t75" style="position:absolute;left:47910;top:95;width:6858;height:6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7hiHDAAAA2gAAAA8AAABkcnMvZG93bnJldi54bWxEj0FrwkAUhO+F/oflFbzVjR6sjW6CCkp7&#10;NCalx2f2NRuafRuyq6b/3i0Uehxm5htmnY+2E1cafOtYwWyagCCunW65UVCe9s9LED4ga+wck4If&#10;8pBnjw9rTLW78ZGuRWhEhLBPUYEJoU+l9LUhi37qeuLofbnBYohyaKQe8BbhtpPzJFlIiy3HBYM9&#10;7QzV38XFRkq3P22r8v1j8Wr0YVnZ8vxZJEpNnsbNCkSgMfyH/9pvWsEL/F6JN0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juGIcMAAADaAAAADwAAAAAAAAAAAAAAAACf&#10;AgAAZHJzL2Rvd25yZXYueG1sUEsFBgAAAAAEAAQA9wAAAI8DAAAAAA==&#10;">
                <v:imagedata r:id="rId5" o:title=""/>
                <v:path arrowok="t"/>
              </v:shape>
              <v:shape id="Picture 28" o:spid="_x0000_s1029" type="#_x0000_t75" style="position:absolute;left:25527;width:6762;height:6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ycUG7AAAA2gAAAA8AAABkcnMvZG93bnJldi54bWxET0sKwjAQ3QveIYzgRmyqC5FqFBEEQRCq&#10;HmBoxrbYTEKTavX0ZiG4fLz/etubRjyp9bVlBbMkBUFcWF1zqeB2PUyXIHxA1thYJgVv8rDdDAdr&#10;zLR9cU7PSyhFDGGfoYIqBJdJ6YuKDPrEOuLI3W1rMETYllK3+IrhppHzNF1IgzXHhgod7SsqHpfO&#10;KOjv6WGf+8eETuHTudycj86RUuNRv1uBCNSHv/jnPmoFcWu8Em+A3Hw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lycUG7AAAA2gAAAA8AAAAAAAAAAAAAAAAAnwIAAGRycy9k&#10;b3ducmV2LnhtbFBLBQYAAAAABAAEAPcAAACHAwAAAAA=&#10;">
                <v:imagedata r:id="rId6" o:title=""/>
                <v:path arrowok="t"/>
              </v:shape>
              <w10:wrap type="square"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3"/>
    <w:multiLevelType w:val="multilevel"/>
    <w:tmpl w:val="00000013"/>
    <w:name w:val="WWNum22"/>
    <w:lvl w:ilvl="0">
      <w:start w:val="1"/>
      <w:numFmt w:val="bullet"/>
      <w:lvlText w:val=""/>
      <w:lvlJc w:val="left"/>
      <w:pPr>
        <w:tabs>
          <w:tab w:val="num" w:pos="0"/>
        </w:tabs>
        <w:ind w:left="720" w:hanging="360"/>
      </w:pPr>
      <w:rPr>
        <w:rFonts w:ascii="Wingdings 3" w:hAnsi="Wingdings 3"/>
        <w:color w:val="FFC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1A"/>
    <w:multiLevelType w:val="multilevel"/>
    <w:tmpl w:val="0000001A"/>
    <w:name w:val="WWNum30"/>
    <w:lvl w:ilvl="0">
      <w:start w:val="1"/>
      <w:numFmt w:val="bullet"/>
      <w:lvlText w:val=""/>
      <w:lvlJc w:val="left"/>
      <w:pPr>
        <w:tabs>
          <w:tab w:val="num" w:pos="0"/>
        </w:tabs>
        <w:ind w:left="720" w:hanging="360"/>
      </w:pPr>
      <w:rPr>
        <w:rFonts w:ascii="Wingdings 3" w:hAnsi="Wingdings 3" w:cs="Wingdings 3"/>
        <w:color w:val="FFC000"/>
      </w:rPr>
    </w:lvl>
    <w:lvl w:ilvl="1">
      <w:start w:val="1"/>
      <w:numFmt w:val="bullet"/>
      <w:lvlText w:val="o"/>
      <w:lvlJc w:val="left"/>
      <w:pPr>
        <w:tabs>
          <w:tab w:val="num" w:pos="0"/>
        </w:tabs>
        <w:ind w:left="1440" w:hanging="360"/>
      </w:pPr>
      <w:rPr>
        <w:rFonts w:ascii="Courier New" w:hAnsi="Courier New" w:cs="Courier New"/>
      </w:rPr>
    </w:lvl>
    <w:lvl w:ilvl="2">
      <w:start w:val="4"/>
      <w:numFmt w:val="bullet"/>
      <w:lvlText w:val="-"/>
      <w:lvlJc w:val="left"/>
      <w:pPr>
        <w:tabs>
          <w:tab w:val="num" w:pos="0"/>
        </w:tabs>
        <w:ind w:left="2160" w:hanging="360"/>
      </w:pPr>
      <w:rPr>
        <w:rFonts w:ascii="Calibri" w:hAnsi="Calibri" w:cs="Calibri"/>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1B"/>
    <w:multiLevelType w:val="multilevel"/>
    <w:tmpl w:val="0000001B"/>
    <w:name w:val="WWNum31"/>
    <w:lvl w:ilvl="0">
      <w:start w:val="1"/>
      <w:numFmt w:val="bullet"/>
      <w:lvlText w:val=""/>
      <w:lvlJc w:val="left"/>
      <w:pPr>
        <w:tabs>
          <w:tab w:val="num" w:pos="0"/>
        </w:tabs>
        <w:ind w:left="720" w:hanging="360"/>
      </w:pPr>
      <w:rPr>
        <w:rFonts w:ascii="Wingdings 3" w:hAnsi="Wingdings 3" w:cs="Wingdings 3"/>
        <w:color w:val="FFC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C"/>
    <w:multiLevelType w:val="multilevel"/>
    <w:tmpl w:val="0000001C"/>
    <w:name w:val="WWNum37"/>
    <w:lvl w:ilvl="0">
      <w:start w:val="1"/>
      <w:numFmt w:val="bullet"/>
      <w:lvlText w:val=""/>
      <w:lvlJc w:val="left"/>
      <w:pPr>
        <w:tabs>
          <w:tab w:val="num" w:pos="0"/>
        </w:tabs>
        <w:ind w:left="360" w:hanging="360"/>
      </w:pPr>
      <w:rPr>
        <w:rFonts w:ascii="Wingdings 3" w:hAnsi="Wingdings 3"/>
        <w:color w:val="FFC000"/>
        <w:sz w:val="2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23"/>
    <w:multiLevelType w:val="multilevel"/>
    <w:tmpl w:val="00000023"/>
    <w:name w:val="WWNum44"/>
    <w:lvl w:ilvl="0">
      <w:start w:val="1"/>
      <w:numFmt w:val="bullet"/>
      <w:lvlText w:val=""/>
      <w:lvlJc w:val="left"/>
      <w:pPr>
        <w:tabs>
          <w:tab w:val="num" w:pos="0"/>
        </w:tabs>
        <w:ind w:left="720" w:hanging="360"/>
      </w:pPr>
      <w:rPr>
        <w:rFonts w:ascii="Wingdings 3" w:hAnsi="Wingdings 3"/>
        <w:color w:val="FFC000"/>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10A652FB"/>
    <w:multiLevelType w:val="hybridMultilevel"/>
    <w:tmpl w:val="40989CA0"/>
    <w:lvl w:ilvl="0" w:tplc="146014B0">
      <w:start w:val="1"/>
      <w:numFmt w:val="bullet"/>
      <w:lvlText w:val=""/>
      <w:lvlJc w:val="left"/>
      <w:pPr>
        <w:ind w:left="1440" w:hanging="360"/>
      </w:pPr>
      <w:rPr>
        <w:rFonts w:ascii="Wingdings 3" w:hAnsi="Wingdings 3" w:hint="default"/>
        <w:color w:val="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867521"/>
    <w:multiLevelType w:val="hybridMultilevel"/>
    <w:tmpl w:val="28E4285A"/>
    <w:lvl w:ilvl="0" w:tplc="67DCF68A">
      <w:start w:val="1"/>
      <w:numFmt w:val="decimal"/>
      <w:lvlText w:val="1.3.%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83E3DBE"/>
    <w:multiLevelType w:val="hybridMultilevel"/>
    <w:tmpl w:val="AD7E5B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99A6135"/>
    <w:multiLevelType w:val="hybridMultilevel"/>
    <w:tmpl w:val="137E22FA"/>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8548A1"/>
    <w:multiLevelType w:val="hybridMultilevel"/>
    <w:tmpl w:val="738C3568"/>
    <w:lvl w:ilvl="0" w:tplc="43FA53D4">
      <w:start w:val="1"/>
      <w:numFmt w:val="decimal"/>
      <w:lvlText w:val="CAPITOLUL %1."/>
      <w:lvlJc w:val="left"/>
      <w:pPr>
        <w:ind w:left="720" w:hanging="360"/>
      </w:pPr>
      <w:rPr>
        <w:rFonts w:hint="default"/>
        <w:u w:color="FFFF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923CD0"/>
    <w:multiLevelType w:val="hybridMultilevel"/>
    <w:tmpl w:val="9BEC3C22"/>
    <w:lvl w:ilvl="0" w:tplc="36CEE0DA">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C52B9"/>
    <w:multiLevelType w:val="hybridMultilevel"/>
    <w:tmpl w:val="910C06C4"/>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1A2D59"/>
    <w:multiLevelType w:val="hybridMultilevel"/>
    <w:tmpl w:val="D25E1ADE"/>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91F83"/>
    <w:multiLevelType w:val="hybridMultilevel"/>
    <w:tmpl w:val="3176FBE0"/>
    <w:lvl w:ilvl="0" w:tplc="146014B0">
      <w:start w:val="1"/>
      <w:numFmt w:val="bullet"/>
      <w:lvlText w:val=""/>
      <w:lvlJc w:val="left"/>
      <w:pPr>
        <w:ind w:left="360" w:hanging="360"/>
      </w:pPr>
      <w:rPr>
        <w:rFonts w:ascii="Wingdings 3" w:hAnsi="Wingdings 3" w:hint="default"/>
        <w:color w:val="FFC000"/>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214F141F"/>
    <w:multiLevelType w:val="hybridMultilevel"/>
    <w:tmpl w:val="7D025C4E"/>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443195"/>
    <w:multiLevelType w:val="hybridMultilevel"/>
    <w:tmpl w:val="E19842D6"/>
    <w:lvl w:ilvl="0" w:tplc="B8725B24">
      <w:start w:val="2"/>
      <w:numFmt w:val="bullet"/>
      <w:lvlText w:val="-"/>
      <w:lvlJc w:val="left"/>
      <w:pPr>
        <w:ind w:left="420" w:hanging="360"/>
      </w:pPr>
      <w:rPr>
        <w:rFonts w:ascii="Calibri" w:eastAsiaTheme="minorHAnsi" w:hAnsi="Calibri" w:cstheme="minorBidi" w:hint="default"/>
        <w:color w:val="17365D" w:themeColor="text2" w:themeShade="BF"/>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290C642E"/>
    <w:multiLevelType w:val="hybridMultilevel"/>
    <w:tmpl w:val="21507F4A"/>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50681F"/>
    <w:multiLevelType w:val="hybridMultilevel"/>
    <w:tmpl w:val="67A80348"/>
    <w:lvl w:ilvl="0" w:tplc="04090001">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A4F22"/>
    <w:multiLevelType w:val="hybridMultilevel"/>
    <w:tmpl w:val="0F3AA6C2"/>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4146C"/>
    <w:multiLevelType w:val="hybridMultilevel"/>
    <w:tmpl w:val="2DF2013E"/>
    <w:lvl w:ilvl="0" w:tplc="146014B0">
      <w:start w:val="1"/>
      <w:numFmt w:val="bullet"/>
      <w:lvlText w:val=""/>
      <w:lvlJc w:val="left"/>
      <w:pPr>
        <w:ind w:left="643" w:hanging="360"/>
      </w:pPr>
      <w:rPr>
        <w:rFonts w:ascii="Wingdings 3" w:hAnsi="Wingdings 3" w:hint="default"/>
        <w:color w:val="FFC000"/>
      </w:rPr>
    </w:lvl>
    <w:lvl w:ilvl="1" w:tplc="CCB8544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187736"/>
    <w:multiLevelType w:val="hybridMultilevel"/>
    <w:tmpl w:val="200606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621956"/>
    <w:multiLevelType w:val="hybridMultilevel"/>
    <w:tmpl w:val="32FA2B42"/>
    <w:lvl w:ilvl="0" w:tplc="32A41A6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5C6B94"/>
    <w:multiLevelType w:val="hybridMultilevel"/>
    <w:tmpl w:val="141840EE"/>
    <w:lvl w:ilvl="0" w:tplc="A148C71C">
      <w:start w:val="1"/>
      <w:numFmt w:val="decimal"/>
      <w:lvlText w:val="2.%1."/>
      <w:lvlJc w:val="left"/>
      <w:pPr>
        <w:ind w:left="720" w:hanging="360"/>
      </w:pPr>
      <w:rPr>
        <w:rFonts w:hint="default"/>
        <w:b/>
      </w:rPr>
    </w:lvl>
    <w:lvl w:ilvl="1" w:tplc="287EC4E4">
      <w:start w:val="1"/>
      <w:numFmt w:val="decimal"/>
      <w:lvlText w:val="1.3.%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583196D"/>
    <w:multiLevelType w:val="hybridMultilevel"/>
    <w:tmpl w:val="348AF6EA"/>
    <w:lvl w:ilvl="0" w:tplc="146014B0">
      <w:start w:val="1"/>
      <w:numFmt w:val="bullet"/>
      <w:lvlText w:val=""/>
      <w:lvlJc w:val="left"/>
      <w:pPr>
        <w:ind w:left="643" w:hanging="360"/>
      </w:pPr>
      <w:rPr>
        <w:rFonts w:ascii="Wingdings 3" w:hAnsi="Wingdings 3" w:hint="default"/>
        <w:color w:val="FFC000"/>
      </w:rPr>
    </w:lvl>
    <w:lvl w:ilvl="1" w:tplc="CCB8544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01750E"/>
    <w:multiLevelType w:val="hybridMultilevel"/>
    <w:tmpl w:val="F07C4D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36104914"/>
    <w:multiLevelType w:val="hybridMultilevel"/>
    <w:tmpl w:val="763EC0DA"/>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39065DFE"/>
    <w:multiLevelType w:val="hybridMultilevel"/>
    <w:tmpl w:val="3348B0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DA062D3"/>
    <w:multiLevelType w:val="hybridMultilevel"/>
    <w:tmpl w:val="2A266DB2"/>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7847ED"/>
    <w:multiLevelType w:val="hybridMultilevel"/>
    <w:tmpl w:val="46243D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65695C"/>
    <w:multiLevelType w:val="hybridMultilevel"/>
    <w:tmpl w:val="96CC8FA0"/>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376F79"/>
    <w:multiLevelType w:val="hybridMultilevel"/>
    <w:tmpl w:val="E216E2C2"/>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F5637F"/>
    <w:multiLevelType w:val="hybridMultilevel"/>
    <w:tmpl w:val="E190FB1E"/>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7479F"/>
    <w:multiLevelType w:val="hybridMultilevel"/>
    <w:tmpl w:val="D69A5008"/>
    <w:lvl w:ilvl="0" w:tplc="F52C350E">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051CB6"/>
    <w:multiLevelType w:val="hybridMultilevel"/>
    <w:tmpl w:val="BCFEFF2A"/>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3D63C1"/>
    <w:multiLevelType w:val="hybridMultilevel"/>
    <w:tmpl w:val="569C2DEC"/>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F63476D"/>
    <w:multiLevelType w:val="multilevel"/>
    <w:tmpl w:val="CB5AF428"/>
    <w:lvl w:ilvl="0">
      <w:start w:val="1"/>
      <w:numFmt w:val="decimal"/>
      <w:lvlText w:val="%1."/>
      <w:lvlJc w:val="left"/>
      <w:pPr>
        <w:ind w:left="675" w:hanging="675"/>
      </w:pPr>
      <w:rPr>
        <w:rFonts w:eastAsia="Calibri" w:hint="default"/>
      </w:rPr>
    </w:lvl>
    <w:lvl w:ilvl="1">
      <w:start w:val="9"/>
      <w:numFmt w:val="decimal"/>
      <w:lvlText w:val="%1.%2."/>
      <w:lvlJc w:val="left"/>
      <w:pPr>
        <w:ind w:left="900" w:hanging="720"/>
      </w:pPr>
      <w:rPr>
        <w:rFonts w:eastAsia="Calibri" w:hint="default"/>
      </w:rPr>
    </w:lvl>
    <w:lvl w:ilvl="2">
      <w:start w:val="2"/>
      <w:numFmt w:val="decimal"/>
      <w:lvlText w:val="%1.%2.%3."/>
      <w:lvlJc w:val="left"/>
      <w:pPr>
        <w:ind w:left="1080" w:hanging="720"/>
      </w:pPr>
      <w:rPr>
        <w:rFonts w:eastAsia="Calibri" w:hint="default"/>
      </w:rPr>
    </w:lvl>
    <w:lvl w:ilvl="3">
      <w:start w:val="1"/>
      <w:numFmt w:val="upperLetter"/>
      <w:lvlText w:val="%1.%2.%3.%4."/>
      <w:lvlJc w:val="left"/>
      <w:pPr>
        <w:ind w:left="1620" w:hanging="1080"/>
      </w:pPr>
      <w:rPr>
        <w:rFonts w:eastAsia="Calibri" w:hint="default"/>
      </w:rPr>
    </w:lvl>
    <w:lvl w:ilvl="4">
      <w:start w:val="1"/>
      <w:numFmt w:val="decimal"/>
      <w:lvlText w:val="%1.%2.%3.%4.%5."/>
      <w:lvlJc w:val="left"/>
      <w:pPr>
        <w:ind w:left="1800" w:hanging="1080"/>
      </w:pPr>
      <w:rPr>
        <w:rFonts w:eastAsia="Calibri" w:hint="default"/>
      </w:rPr>
    </w:lvl>
    <w:lvl w:ilvl="5">
      <w:start w:val="1"/>
      <w:numFmt w:val="decimal"/>
      <w:lvlText w:val="%1.%2.%3.%4.%5.%6."/>
      <w:lvlJc w:val="left"/>
      <w:pPr>
        <w:ind w:left="2340" w:hanging="1440"/>
      </w:pPr>
      <w:rPr>
        <w:rFonts w:eastAsia="Calibri" w:hint="default"/>
      </w:rPr>
    </w:lvl>
    <w:lvl w:ilvl="6">
      <w:start w:val="1"/>
      <w:numFmt w:val="decimal"/>
      <w:lvlText w:val="%1.%2.%3.%4.%5.%6.%7."/>
      <w:lvlJc w:val="left"/>
      <w:pPr>
        <w:ind w:left="2880" w:hanging="1800"/>
      </w:pPr>
      <w:rPr>
        <w:rFonts w:eastAsia="Calibri" w:hint="default"/>
      </w:rPr>
    </w:lvl>
    <w:lvl w:ilvl="7">
      <w:start w:val="1"/>
      <w:numFmt w:val="decimal"/>
      <w:lvlText w:val="%1.%2.%3.%4.%5.%6.%7.%8."/>
      <w:lvlJc w:val="left"/>
      <w:pPr>
        <w:ind w:left="3060" w:hanging="1800"/>
      </w:pPr>
      <w:rPr>
        <w:rFonts w:eastAsia="Calibri" w:hint="default"/>
      </w:rPr>
    </w:lvl>
    <w:lvl w:ilvl="8">
      <w:start w:val="1"/>
      <w:numFmt w:val="decimal"/>
      <w:lvlText w:val="%1.%2.%3.%4.%5.%6.%7.%8.%9."/>
      <w:lvlJc w:val="left"/>
      <w:pPr>
        <w:ind w:left="3600" w:hanging="2160"/>
      </w:pPr>
      <w:rPr>
        <w:rFonts w:eastAsia="Calibri" w:hint="default"/>
      </w:rPr>
    </w:lvl>
  </w:abstractNum>
  <w:abstractNum w:abstractNumId="37" w15:restartNumberingAfterBreak="0">
    <w:nsid w:val="525F54D4"/>
    <w:multiLevelType w:val="hybridMultilevel"/>
    <w:tmpl w:val="CC543250"/>
    <w:lvl w:ilvl="0" w:tplc="A75E69B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B75DEE"/>
    <w:multiLevelType w:val="hybridMultilevel"/>
    <w:tmpl w:val="051C783A"/>
    <w:lvl w:ilvl="0" w:tplc="2278C016">
      <w:start w:val="1"/>
      <w:numFmt w:val="decimal"/>
      <w:lvlText w:val="1.%1."/>
      <w:lvlJc w:val="left"/>
      <w:pPr>
        <w:ind w:left="720" w:hanging="360"/>
      </w:pPr>
      <w:rPr>
        <w:rFonts w:hint="default"/>
        <w:b/>
      </w:rPr>
    </w:lvl>
    <w:lvl w:ilvl="1" w:tplc="287EC4E4">
      <w:start w:val="1"/>
      <w:numFmt w:val="decimal"/>
      <w:lvlText w:val="1.3.%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B6A4953"/>
    <w:multiLevelType w:val="hybridMultilevel"/>
    <w:tmpl w:val="147EAE34"/>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D234414"/>
    <w:multiLevelType w:val="hybridMultilevel"/>
    <w:tmpl w:val="EA2AE970"/>
    <w:lvl w:ilvl="0" w:tplc="3B769C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2B7100"/>
    <w:multiLevelType w:val="hybridMultilevel"/>
    <w:tmpl w:val="C640193C"/>
    <w:lvl w:ilvl="0" w:tplc="04180003">
      <w:start w:val="1"/>
      <w:numFmt w:val="bullet"/>
      <w:lvlText w:val="o"/>
      <w:lvlJc w:val="left"/>
      <w:pPr>
        <w:ind w:left="360" w:hanging="360"/>
      </w:pPr>
      <w:rPr>
        <w:rFonts w:ascii="Courier New" w:hAnsi="Courier New" w:cs="Courier New" w:hint="default"/>
        <w:color w:val="FFC000"/>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2" w15:restartNumberingAfterBreak="0">
    <w:nsid w:val="635A3AAC"/>
    <w:multiLevelType w:val="hybridMultilevel"/>
    <w:tmpl w:val="8A00C6C6"/>
    <w:lvl w:ilvl="0" w:tplc="146014B0">
      <w:start w:val="1"/>
      <w:numFmt w:val="bullet"/>
      <w:lvlText w:val=""/>
      <w:lvlJc w:val="left"/>
      <w:pPr>
        <w:ind w:left="360" w:hanging="360"/>
      </w:pPr>
      <w:rPr>
        <w:rFonts w:ascii="Wingdings 3" w:hAnsi="Wingdings 3" w:hint="default"/>
        <w:color w:val="FFC000"/>
        <w:sz w:val="16"/>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3" w15:restartNumberingAfterBreak="0">
    <w:nsid w:val="77E606B3"/>
    <w:multiLevelType w:val="hybridMultilevel"/>
    <w:tmpl w:val="5B16D450"/>
    <w:lvl w:ilvl="0" w:tplc="04180003">
      <w:start w:val="1"/>
      <w:numFmt w:val="bullet"/>
      <w:lvlText w:val="o"/>
      <w:lvlJc w:val="left"/>
      <w:pPr>
        <w:ind w:left="720" w:hanging="360"/>
      </w:pPr>
      <w:rPr>
        <w:rFonts w:ascii="Courier New" w:hAnsi="Courier New" w:cs="Courier New" w:hint="default"/>
        <w:color w:val="FFC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97418C5"/>
    <w:multiLevelType w:val="hybridMultilevel"/>
    <w:tmpl w:val="2834BE6A"/>
    <w:lvl w:ilvl="0" w:tplc="5CCC76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AB4E10"/>
    <w:multiLevelType w:val="hybridMultilevel"/>
    <w:tmpl w:val="AE765650"/>
    <w:lvl w:ilvl="0" w:tplc="80A6C87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EB5DEF"/>
    <w:multiLevelType w:val="hybridMultilevel"/>
    <w:tmpl w:val="B1B61900"/>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7" w15:restartNumberingAfterBreak="0">
    <w:nsid w:val="7C56539A"/>
    <w:multiLevelType w:val="hybridMultilevel"/>
    <w:tmpl w:val="205CC5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3"/>
  </w:num>
  <w:num w:numId="4">
    <w:abstractNumId w:val="29"/>
  </w:num>
  <w:num w:numId="5">
    <w:abstractNumId w:val="39"/>
  </w:num>
  <w:num w:numId="6">
    <w:abstractNumId w:val="31"/>
  </w:num>
  <w:num w:numId="7">
    <w:abstractNumId w:val="26"/>
  </w:num>
  <w:num w:numId="8">
    <w:abstractNumId w:val="35"/>
  </w:num>
  <w:num w:numId="9">
    <w:abstractNumId w:val="12"/>
  </w:num>
  <w:num w:numId="10">
    <w:abstractNumId w:val="15"/>
  </w:num>
  <w:num w:numId="11">
    <w:abstractNumId w:val="32"/>
  </w:num>
  <w:num w:numId="12">
    <w:abstractNumId w:val="9"/>
  </w:num>
  <w:num w:numId="13">
    <w:abstractNumId w:val="30"/>
  </w:num>
  <w:num w:numId="14">
    <w:abstractNumId w:val="38"/>
  </w:num>
  <w:num w:numId="15">
    <w:abstractNumId w:val="10"/>
  </w:num>
  <w:num w:numId="16">
    <w:abstractNumId w:val="7"/>
  </w:num>
  <w:num w:numId="17">
    <w:abstractNumId w:val="23"/>
  </w:num>
  <w:num w:numId="18">
    <w:abstractNumId w:val="44"/>
  </w:num>
  <w:num w:numId="19">
    <w:abstractNumId w:val="41"/>
  </w:num>
  <w:num w:numId="20">
    <w:abstractNumId w:val="14"/>
  </w:num>
  <w:num w:numId="21">
    <w:abstractNumId w:val="8"/>
  </w:num>
  <w:num w:numId="22">
    <w:abstractNumId w:val="42"/>
  </w:num>
  <w:num w:numId="23">
    <w:abstractNumId w:val="43"/>
  </w:num>
  <w:num w:numId="24">
    <w:abstractNumId w:val="34"/>
  </w:num>
  <w:num w:numId="25">
    <w:abstractNumId w:val="13"/>
  </w:num>
  <w:num w:numId="26">
    <w:abstractNumId w:val="40"/>
  </w:num>
  <w:num w:numId="27">
    <w:abstractNumId w:val="17"/>
  </w:num>
  <w:num w:numId="28">
    <w:abstractNumId w:val="33"/>
  </w:num>
  <w:num w:numId="29">
    <w:abstractNumId w:val="37"/>
  </w:num>
  <w:num w:numId="30">
    <w:abstractNumId w:val="22"/>
  </w:num>
  <w:num w:numId="31">
    <w:abstractNumId w:val="6"/>
  </w:num>
  <w:num w:numId="32">
    <w:abstractNumId w:val="24"/>
  </w:num>
  <w:num w:numId="33">
    <w:abstractNumId w:val="16"/>
  </w:num>
  <w:num w:numId="34">
    <w:abstractNumId w:val="36"/>
  </w:num>
  <w:num w:numId="35">
    <w:abstractNumId w:val="47"/>
  </w:num>
  <w:num w:numId="36">
    <w:abstractNumId w:val="28"/>
  </w:num>
  <w:num w:numId="37">
    <w:abstractNumId w:val="45"/>
  </w:num>
  <w:num w:numId="38">
    <w:abstractNumId w:val="25"/>
  </w:num>
  <w:num w:numId="39">
    <w:abstractNumId w:val="46"/>
  </w:num>
  <w:num w:numId="40">
    <w:abstractNumId w:val="20"/>
  </w:num>
  <w:num w:numId="41">
    <w:abstractNumId w:val="18"/>
  </w:num>
  <w:num w:numId="42">
    <w:abstractNumId w:val="11"/>
  </w:num>
  <w:num w:numId="43">
    <w:abstractNumId w:val="21"/>
  </w:num>
  <w:num w:numId="44">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8D"/>
    <w:rsid w:val="00000729"/>
    <w:rsid w:val="00000A0E"/>
    <w:rsid w:val="00014042"/>
    <w:rsid w:val="00015C7A"/>
    <w:rsid w:val="00016E6A"/>
    <w:rsid w:val="00017508"/>
    <w:rsid w:val="00017E00"/>
    <w:rsid w:val="00021A92"/>
    <w:rsid w:val="0002282E"/>
    <w:rsid w:val="0002799C"/>
    <w:rsid w:val="000303A0"/>
    <w:rsid w:val="000313F9"/>
    <w:rsid w:val="00031C9A"/>
    <w:rsid w:val="00035952"/>
    <w:rsid w:val="0003762D"/>
    <w:rsid w:val="0004192A"/>
    <w:rsid w:val="00043061"/>
    <w:rsid w:val="00044349"/>
    <w:rsid w:val="0004608A"/>
    <w:rsid w:val="00046B6D"/>
    <w:rsid w:val="000501DC"/>
    <w:rsid w:val="000518C4"/>
    <w:rsid w:val="00054C28"/>
    <w:rsid w:val="000572EF"/>
    <w:rsid w:val="000613E8"/>
    <w:rsid w:val="00062D26"/>
    <w:rsid w:val="0006698E"/>
    <w:rsid w:val="00066FBF"/>
    <w:rsid w:val="00072A92"/>
    <w:rsid w:val="00072D0C"/>
    <w:rsid w:val="000732B5"/>
    <w:rsid w:val="00073A40"/>
    <w:rsid w:val="00075B2D"/>
    <w:rsid w:val="00075BB7"/>
    <w:rsid w:val="000776A1"/>
    <w:rsid w:val="00080682"/>
    <w:rsid w:val="00080B4D"/>
    <w:rsid w:val="00080C5B"/>
    <w:rsid w:val="00082E87"/>
    <w:rsid w:val="00084F62"/>
    <w:rsid w:val="00085917"/>
    <w:rsid w:val="00086E1F"/>
    <w:rsid w:val="00087714"/>
    <w:rsid w:val="00087F01"/>
    <w:rsid w:val="00090C89"/>
    <w:rsid w:val="00094EE6"/>
    <w:rsid w:val="000A13F6"/>
    <w:rsid w:val="000A171B"/>
    <w:rsid w:val="000A2999"/>
    <w:rsid w:val="000A4EE1"/>
    <w:rsid w:val="000B1C0B"/>
    <w:rsid w:val="000B24ED"/>
    <w:rsid w:val="000B504E"/>
    <w:rsid w:val="000B53A3"/>
    <w:rsid w:val="000C093B"/>
    <w:rsid w:val="000C1A87"/>
    <w:rsid w:val="000C4F2F"/>
    <w:rsid w:val="000C543C"/>
    <w:rsid w:val="000D0EC0"/>
    <w:rsid w:val="000D2C66"/>
    <w:rsid w:val="000D53A7"/>
    <w:rsid w:val="000E60A0"/>
    <w:rsid w:val="000F321D"/>
    <w:rsid w:val="000F3DC6"/>
    <w:rsid w:val="00101249"/>
    <w:rsid w:val="00102814"/>
    <w:rsid w:val="00103318"/>
    <w:rsid w:val="0010533F"/>
    <w:rsid w:val="00105825"/>
    <w:rsid w:val="00112D37"/>
    <w:rsid w:val="001130D1"/>
    <w:rsid w:val="001148FD"/>
    <w:rsid w:val="0011650E"/>
    <w:rsid w:val="00116C6F"/>
    <w:rsid w:val="001216DF"/>
    <w:rsid w:val="001223B3"/>
    <w:rsid w:val="00124902"/>
    <w:rsid w:val="00124993"/>
    <w:rsid w:val="00127177"/>
    <w:rsid w:val="00127850"/>
    <w:rsid w:val="00127F70"/>
    <w:rsid w:val="001347A6"/>
    <w:rsid w:val="001455C9"/>
    <w:rsid w:val="00145ED9"/>
    <w:rsid w:val="001461F8"/>
    <w:rsid w:val="00146E16"/>
    <w:rsid w:val="001479FD"/>
    <w:rsid w:val="001500F8"/>
    <w:rsid w:val="00150798"/>
    <w:rsid w:val="00150A46"/>
    <w:rsid w:val="00150A5E"/>
    <w:rsid w:val="0015200A"/>
    <w:rsid w:val="001527EC"/>
    <w:rsid w:val="00153BDF"/>
    <w:rsid w:val="00154020"/>
    <w:rsid w:val="00156487"/>
    <w:rsid w:val="001576E0"/>
    <w:rsid w:val="001612E6"/>
    <w:rsid w:val="00161FB7"/>
    <w:rsid w:val="001623C5"/>
    <w:rsid w:val="00164025"/>
    <w:rsid w:val="00171217"/>
    <w:rsid w:val="00173436"/>
    <w:rsid w:val="00174DFD"/>
    <w:rsid w:val="0018008D"/>
    <w:rsid w:val="00183B61"/>
    <w:rsid w:val="0018456B"/>
    <w:rsid w:val="00184C12"/>
    <w:rsid w:val="00186567"/>
    <w:rsid w:val="00190D15"/>
    <w:rsid w:val="001916D2"/>
    <w:rsid w:val="001936DE"/>
    <w:rsid w:val="00193F4C"/>
    <w:rsid w:val="00194230"/>
    <w:rsid w:val="001A26A2"/>
    <w:rsid w:val="001A412B"/>
    <w:rsid w:val="001A62E5"/>
    <w:rsid w:val="001B05A3"/>
    <w:rsid w:val="001B5081"/>
    <w:rsid w:val="001B58DE"/>
    <w:rsid w:val="001B60F8"/>
    <w:rsid w:val="001C1B1A"/>
    <w:rsid w:val="001C6628"/>
    <w:rsid w:val="001D03B3"/>
    <w:rsid w:val="001D067E"/>
    <w:rsid w:val="001D0BB8"/>
    <w:rsid w:val="001D0F3A"/>
    <w:rsid w:val="001D1A51"/>
    <w:rsid w:val="001D4C9C"/>
    <w:rsid w:val="001D71AA"/>
    <w:rsid w:val="001D7A4A"/>
    <w:rsid w:val="001E0DDF"/>
    <w:rsid w:val="001E1BD0"/>
    <w:rsid w:val="001E257C"/>
    <w:rsid w:val="001E49D5"/>
    <w:rsid w:val="001E73EB"/>
    <w:rsid w:val="001F1C2A"/>
    <w:rsid w:val="001F3870"/>
    <w:rsid w:val="001F49C9"/>
    <w:rsid w:val="001F5EDD"/>
    <w:rsid w:val="001F6F61"/>
    <w:rsid w:val="00200D73"/>
    <w:rsid w:val="002024C6"/>
    <w:rsid w:val="00203CA9"/>
    <w:rsid w:val="0020562E"/>
    <w:rsid w:val="00205E0D"/>
    <w:rsid w:val="00206CD2"/>
    <w:rsid w:val="00211384"/>
    <w:rsid w:val="002148D0"/>
    <w:rsid w:val="002148D5"/>
    <w:rsid w:val="0021510D"/>
    <w:rsid w:val="00215E4B"/>
    <w:rsid w:val="00216047"/>
    <w:rsid w:val="00223548"/>
    <w:rsid w:val="0022719E"/>
    <w:rsid w:val="0023536C"/>
    <w:rsid w:val="00235649"/>
    <w:rsid w:val="00235FB6"/>
    <w:rsid w:val="0023622E"/>
    <w:rsid w:val="0024165B"/>
    <w:rsid w:val="0024202A"/>
    <w:rsid w:val="00243023"/>
    <w:rsid w:val="00243A0B"/>
    <w:rsid w:val="00244028"/>
    <w:rsid w:val="00246730"/>
    <w:rsid w:val="002470CF"/>
    <w:rsid w:val="00255974"/>
    <w:rsid w:val="00257499"/>
    <w:rsid w:val="002578AC"/>
    <w:rsid w:val="00260753"/>
    <w:rsid w:val="00260789"/>
    <w:rsid w:val="002621BD"/>
    <w:rsid w:val="00265890"/>
    <w:rsid w:val="002666A2"/>
    <w:rsid w:val="00267A49"/>
    <w:rsid w:val="00270715"/>
    <w:rsid w:val="00272327"/>
    <w:rsid w:val="00272BC8"/>
    <w:rsid w:val="00276CB6"/>
    <w:rsid w:val="00277EA0"/>
    <w:rsid w:val="00280A98"/>
    <w:rsid w:val="0028173F"/>
    <w:rsid w:val="00282E88"/>
    <w:rsid w:val="00283B42"/>
    <w:rsid w:val="00284B70"/>
    <w:rsid w:val="00284DD3"/>
    <w:rsid w:val="002869FD"/>
    <w:rsid w:val="00286A10"/>
    <w:rsid w:val="00292770"/>
    <w:rsid w:val="0029337D"/>
    <w:rsid w:val="002971EB"/>
    <w:rsid w:val="002A1985"/>
    <w:rsid w:val="002A4197"/>
    <w:rsid w:val="002A65EB"/>
    <w:rsid w:val="002B230C"/>
    <w:rsid w:val="002B2FBC"/>
    <w:rsid w:val="002B6DC8"/>
    <w:rsid w:val="002C0032"/>
    <w:rsid w:val="002C3028"/>
    <w:rsid w:val="002C52B1"/>
    <w:rsid w:val="002C6A9B"/>
    <w:rsid w:val="002D10F4"/>
    <w:rsid w:val="002D1721"/>
    <w:rsid w:val="002D3E64"/>
    <w:rsid w:val="002D423B"/>
    <w:rsid w:val="002D61E3"/>
    <w:rsid w:val="002D664D"/>
    <w:rsid w:val="002E28B2"/>
    <w:rsid w:val="002E3157"/>
    <w:rsid w:val="002E3AE1"/>
    <w:rsid w:val="002E3B47"/>
    <w:rsid w:val="002E3FC2"/>
    <w:rsid w:val="002E5CE5"/>
    <w:rsid w:val="002E6B78"/>
    <w:rsid w:val="002E6FAC"/>
    <w:rsid w:val="002E7DB5"/>
    <w:rsid w:val="002F0BA9"/>
    <w:rsid w:val="002F1CD6"/>
    <w:rsid w:val="002F5937"/>
    <w:rsid w:val="002F6689"/>
    <w:rsid w:val="00302E97"/>
    <w:rsid w:val="0030470F"/>
    <w:rsid w:val="00305D51"/>
    <w:rsid w:val="003067B2"/>
    <w:rsid w:val="00310799"/>
    <w:rsid w:val="00310A9C"/>
    <w:rsid w:val="00313552"/>
    <w:rsid w:val="00313A28"/>
    <w:rsid w:val="00315D2F"/>
    <w:rsid w:val="003304E3"/>
    <w:rsid w:val="003344A4"/>
    <w:rsid w:val="00334AE1"/>
    <w:rsid w:val="00334B46"/>
    <w:rsid w:val="00340B20"/>
    <w:rsid w:val="00342D17"/>
    <w:rsid w:val="003448F1"/>
    <w:rsid w:val="00345A77"/>
    <w:rsid w:val="00346DDB"/>
    <w:rsid w:val="003477FE"/>
    <w:rsid w:val="00351A74"/>
    <w:rsid w:val="0035258F"/>
    <w:rsid w:val="0035324F"/>
    <w:rsid w:val="00356EA3"/>
    <w:rsid w:val="0035780B"/>
    <w:rsid w:val="00363A06"/>
    <w:rsid w:val="003642F9"/>
    <w:rsid w:val="00367502"/>
    <w:rsid w:val="00370189"/>
    <w:rsid w:val="00370F14"/>
    <w:rsid w:val="00371124"/>
    <w:rsid w:val="003720CA"/>
    <w:rsid w:val="00375E26"/>
    <w:rsid w:val="00380687"/>
    <w:rsid w:val="00382EEF"/>
    <w:rsid w:val="0038329B"/>
    <w:rsid w:val="00385D57"/>
    <w:rsid w:val="00390BC9"/>
    <w:rsid w:val="00393E0F"/>
    <w:rsid w:val="00395B45"/>
    <w:rsid w:val="003A14C8"/>
    <w:rsid w:val="003A1A69"/>
    <w:rsid w:val="003A4817"/>
    <w:rsid w:val="003A49B2"/>
    <w:rsid w:val="003B02CC"/>
    <w:rsid w:val="003B155E"/>
    <w:rsid w:val="003B19C9"/>
    <w:rsid w:val="003B3470"/>
    <w:rsid w:val="003B3A4D"/>
    <w:rsid w:val="003B6C0B"/>
    <w:rsid w:val="003C7FAD"/>
    <w:rsid w:val="003D1B51"/>
    <w:rsid w:val="003D1FE0"/>
    <w:rsid w:val="003D5E59"/>
    <w:rsid w:val="003D661D"/>
    <w:rsid w:val="003D7ADD"/>
    <w:rsid w:val="003E0F6A"/>
    <w:rsid w:val="003E131D"/>
    <w:rsid w:val="003E4DCF"/>
    <w:rsid w:val="003E4F34"/>
    <w:rsid w:val="003E7050"/>
    <w:rsid w:val="003F0822"/>
    <w:rsid w:val="003F1639"/>
    <w:rsid w:val="003F17C3"/>
    <w:rsid w:val="003F2AE2"/>
    <w:rsid w:val="003F33AB"/>
    <w:rsid w:val="003F3E20"/>
    <w:rsid w:val="003F5A1C"/>
    <w:rsid w:val="003F6D0F"/>
    <w:rsid w:val="00400DA6"/>
    <w:rsid w:val="00402267"/>
    <w:rsid w:val="00405734"/>
    <w:rsid w:val="00414EB4"/>
    <w:rsid w:val="00416B05"/>
    <w:rsid w:val="00416C8B"/>
    <w:rsid w:val="0041794C"/>
    <w:rsid w:val="00420479"/>
    <w:rsid w:val="00420FD0"/>
    <w:rsid w:val="00422027"/>
    <w:rsid w:val="00422937"/>
    <w:rsid w:val="004233EB"/>
    <w:rsid w:val="004313F6"/>
    <w:rsid w:val="0043269D"/>
    <w:rsid w:val="0043474D"/>
    <w:rsid w:val="004379AB"/>
    <w:rsid w:val="00437AA8"/>
    <w:rsid w:val="00444B98"/>
    <w:rsid w:val="004475E3"/>
    <w:rsid w:val="00453834"/>
    <w:rsid w:val="00454E45"/>
    <w:rsid w:val="00456DE7"/>
    <w:rsid w:val="00460B03"/>
    <w:rsid w:val="004610E3"/>
    <w:rsid w:val="00461AEF"/>
    <w:rsid w:val="004623BC"/>
    <w:rsid w:val="00463AA4"/>
    <w:rsid w:val="004718C0"/>
    <w:rsid w:val="00472A84"/>
    <w:rsid w:val="00474683"/>
    <w:rsid w:val="00476188"/>
    <w:rsid w:val="0047719B"/>
    <w:rsid w:val="0048199A"/>
    <w:rsid w:val="00481AAD"/>
    <w:rsid w:val="00483665"/>
    <w:rsid w:val="004858AB"/>
    <w:rsid w:val="00486448"/>
    <w:rsid w:val="004871D9"/>
    <w:rsid w:val="00491175"/>
    <w:rsid w:val="004919BD"/>
    <w:rsid w:val="00493333"/>
    <w:rsid w:val="00495A29"/>
    <w:rsid w:val="004A5DBD"/>
    <w:rsid w:val="004A7D1A"/>
    <w:rsid w:val="004B1446"/>
    <w:rsid w:val="004B27D6"/>
    <w:rsid w:val="004B3055"/>
    <w:rsid w:val="004B44C5"/>
    <w:rsid w:val="004C5B91"/>
    <w:rsid w:val="004C5C50"/>
    <w:rsid w:val="004C6E8C"/>
    <w:rsid w:val="004C738B"/>
    <w:rsid w:val="004D07B4"/>
    <w:rsid w:val="004D2AC5"/>
    <w:rsid w:val="004D2E77"/>
    <w:rsid w:val="004D5B90"/>
    <w:rsid w:val="004D5BE8"/>
    <w:rsid w:val="004D6F06"/>
    <w:rsid w:val="004D70A1"/>
    <w:rsid w:val="004E3EAD"/>
    <w:rsid w:val="004E627B"/>
    <w:rsid w:val="004F1081"/>
    <w:rsid w:val="004F4E61"/>
    <w:rsid w:val="004F4FB8"/>
    <w:rsid w:val="004F5345"/>
    <w:rsid w:val="0050238E"/>
    <w:rsid w:val="00504995"/>
    <w:rsid w:val="00505948"/>
    <w:rsid w:val="00506299"/>
    <w:rsid w:val="005100D2"/>
    <w:rsid w:val="0051714D"/>
    <w:rsid w:val="005172EE"/>
    <w:rsid w:val="005210FC"/>
    <w:rsid w:val="005225AF"/>
    <w:rsid w:val="005228A4"/>
    <w:rsid w:val="005266C1"/>
    <w:rsid w:val="00533588"/>
    <w:rsid w:val="0053382A"/>
    <w:rsid w:val="0053386B"/>
    <w:rsid w:val="0053454A"/>
    <w:rsid w:val="00535CB9"/>
    <w:rsid w:val="00535FC3"/>
    <w:rsid w:val="00537751"/>
    <w:rsid w:val="005407AE"/>
    <w:rsid w:val="00542F4D"/>
    <w:rsid w:val="00544774"/>
    <w:rsid w:val="00544E1E"/>
    <w:rsid w:val="0054528B"/>
    <w:rsid w:val="0054743A"/>
    <w:rsid w:val="00553514"/>
    <w:rsid w:val="00555098"/>
    <w:rsid w:val="0055706B"/>
    <w:rsid w:val="0056259A"/>
    <w:rsid w:val="005642D7"/>
    <w:rsid w:val="00567620"/>
    <w:rsid w:val="00567B54"/>
    <w:rsid w:val="005742E5"/>
    <w:rsid w:val="00574577"/>
    <w:rsid w:val="00574B76"/>
    <w:rsid w:val="005764E8"/>
    <w:rsid w:val="00576623"/>
    <w:rsid w:val="00577089"/>
    <w:rsid w:val="005806BB"/>
    <w:rsid w:val="005813BD"/>
    <w:rsid w:val="0058159D"/>
    <w:rsid w:val="00582D5A"/>
    <w:rsid w:val="00583E73"/>
    <w:rsid w:val="005900DA"/>
    <w:rsid w:val="0059226D"/>
    <w:rsid w:val="005A0C16"/>
    <w:rsid w:val="005B0B21"/>
    <w:rsid w:val="005B1D72"/>
    <w:rsid w:val="005B2253"/>
    <w:rsid w:val="005B33B8"/>
    <w:rsid w:val="005B5E47"/>
    <w:rsid w:val="005C588D"/>
    <w:rsid w:val="005C792F"/>
    <w:rsid w:val="005D3287"/>
    <w:rsid w:val="005D4D24"/>
    <w:rsid w:val="005D5DF8"/>
    <w:rsid w:val="005D7BEA"/>
    <w:rsid w:val="005E1FD0"/>
    <w:rsid w:val="005E2469"/>
    <w:rsid w:val="005E3183"/>
    <w:rsid w:val="005E60F0"/>
    <w:rsid w:val="005F24AC"/>
    <w:rsid w:val="005F26E7"/>
    <w:rsid w:val="005F3A14"/>
    <w:rsid w:val="005F4FFD"/>
    <w:rsid w:val="00604B72"/>
    <w:rsid w:val="00604BB9"/>
    <w:rsid w:val="00604F1A"/>
    <w:rsid w:val="0061191D"/>
    <w:rsid w:val="00611F03"/>
    <w:rsid w:val="00614800"/>
    <w:rsid w:val="00615AF6"/>
    <w:rsid w:val="00615CB6"/>
    <w:rsid w:val="00615FF6"/>
    <w:rsid w:val="00616CFF"/>
    <w:rsid w:val="00625796"/>
    <w:rsid w:val="00625E5F"/>
    <w:rsid w:val="00626052"/>
    <w:rsid w:val="00633B38"/>
    <w:rsid w:val="006342BE"/>
    <w:rsid w:val="00637499"/>
    <w:rsid w:val="006405AB"/>
    <w:rsid w:val="00640888"/>
    <w:rsid w:val="006411E3"/>
    <w:rsid w:val="006429CF"/>
    <w:rsid w:val="00647473"/>
    <w:rsid w:val="00647F0F"/>
    <w:rsid w:val="0065036C"/>
    <w:rsid w:val="00652686"/>
    <w:rsid w:val="006554CD"/>
    <w:rsid w:val="006571AD"/>
    <w:rsid w:val="00665104"/>
    <w:rsid w:val="006658F1"/>
    <w:rsid w:val="006664D5"/>
    <w:rsid w:val="00670B10"/>
    <w:rsid w:val="006721D8"/>
    <w:rsid w:val="00680B32"/>
    <w:rsid w:val="0068740B"/>
    <w:rsid w:val="00687F07"/>
    <w:rsid w:val="00697D85"/>
    <w:rsid w:val="006A048E"/>
    <w:rsid w:val="006A08BD"/>
    <w:rsid w:val="006A0CE8"/>
    <w:rsid w:val="006A1448"/>
    <w:rsid w:val="006A18F7"/>
    <w:rsid w:val="006A1BCD"/>
    <w:rsid w:val="006A2B0F"/>
    <w:rsid w:val="006A54F1"/>
    <w:rsid w:val="006A6B72"/>
    <w:rsid w:val="006B0B45"/>
    <w:rsid w:val="006B3F4E"/>
    <w:rsid w:val="006C1151"/>
    <w:rsid w:val="006C2437"/>
    <w:rsid w:val="006C44C9"/>
    <w:rsid w:val="006C67A4"/>
    <w:rsid w:val="006C6A17"/>
    <w:rsid w:val="006D10DF"/>
    <w:rsid w:val="006D150E"/>
    <w:rsid w:val="006D4107"/>
    <w:rsid w:val="006D4469"/>
    <w:rsid w:val="006D6058"/>
    <w:rsid w:val="006D6E83"/>
    <w:rsid w:val="006E4364"/>
    <w:rsid w:val="006E7382"/>
    <w:rsid w:val="006F0B8F"/>
    <w:rsid w:val="006F117F"/>
    <w:rsid w:val="006F20CC"/>
    <w:rsid w:val="006F292A"/>
    <w:rsid w:val="006F4E52"/>
    <w:rsid w:val="006F781A"/>
    <w:rsid w:val="00700797"/>
    <w:rsid w:val="00700C2E"/>
    <w:rsid w:val="00703FC2"/>
    <w:rsid w:val="00710502"/>
    <w:rsid w:val="00710C14"/>
    <w:rsid w:val="0071474A"/>
    <w:rsid w:val="00715235"/>
    <w:rsid w:val="00716AE0"/>
    <w:rsid w:val="007201AB"/>
    <w:rsid w:val="00720A41"/>
    <w:rsid w:val="007262CD"/>
    <w:rsid w:val="00732769"/>
    <w:rsid w:val="00742B10"/>
    <w:rsid w:val="00742BAA"/>
    <w:rsid w:val="00742E28"/>
    <w:rsid w:val="007442AE"/>
    <w:rsid w:val="007443DF"/>
    <w:rsid w:val="0074727D"/>
    <w:rsid w:val="00750724"/>
    <w:rsid w:val="00751398"/>
    <w:rsid w:val="00752538"/>
    <w:rsid w:val="00752E0E"/>
    <w:rsid w:val="00754236"/>
    <w:rsid w:val="00755D8A"/>
    <w:rsid w:val="0076179F"/>
    <w:rsid w:val="007646DF"/>
    <w:rsid w:val="007647CA"/>
    <w:rsid w:val="0076686F"/>
    <w:rsid w:val="00776024"/>
    <w:rsid w:val="007812FD"/>
    <w:rsid w:val="007855B9"/>
    <w:rsid w:val="0078716B"/>
    <w:rsid w:val="007875D3"/>
    <w:rsid w:val="00791247"/>
    <w:rsid w:val="00793AB9"/>
    <w:rsid w:val="007941CC"/>
    <w:rsid w:val="007969CF"/>
    <w:rsid w:val="007A07E3"/>
    <w:rsid w:val="007A0EDB"/>
    <w:rsid w:val="007A1EAC"/>
    <w:rsid w:val="007A2FAF"/>
    <w:rsid w:val="007A4270"/>
    <w:rsid w:val="007A592D"/>
    <w:rsid w:val="007B2DA5"/>
    <w:rsid w:val="007B3052"/>
    <w:rsid w:val="007B35DE"/>
    <w:rsid w:val="007C0A24"/>
    <w:rsid w:val="007C0CF2"/>
    <w:rsid w:val="007C12FB"/>
    <w:rsid w:val="007C1FFD"/>
    <w:rsid w:val="007C395D"/>
    <w:rsid w:val="007C5AC6"/>
    <w:rsid w:val="007D024A"/>
    <w:rsid w:val="007D25EC"/>
    <w:rsid w:val="007D3095"/>
    <w:rsid w:val="007D31D7"/>
    <w:rsid w:val="007D3A36"/>
    <w:rsid w:val="007D5983"/>
    <w:rsid w:val="007E5857"/>
    <w:rsid w:val="007E5D81"/>
    <w:rsid w:val="007E6F40"/>
    <w:rsid w:val="007E73BC"/>
    <w:rsid w:val="007E7787"/>
    <w:rsid w:val="007F11AE"/>
    <w:rsid w:val="007F2A2D"/>
    <w:rsid w:val="007F35C5"/>
    <w:rsid w:val="007F4C31"/>
    <w:rsid w:val="00800EF8"/>
    <w:rsid w:val="008013B0"/>
    <w:rsid w:val="008056E3"/>
    <w:rsid w:val="0080636A"/>
    <w:rsid w:val="00811DE9"/>
    <w:rsid w:val="008136BF"/>
    <w:rsid w:val="00815C45"/>
    <w:rsid w:val="00816CFE"/>
    <w:rsid w:val="008219F2"/>
    <w:rsid w:val="008243A7"/>
    <w:rsid w:val="008314B5"/>
    <w:rsid w:val="00831601"/>
    <w:rsid w:val="00834A1C"/>
    <w:rsid w:val="00836F9B"/>
    <w:rsid w:val="00837149"/>
    <w:rsid w:val="00840DFE"/>
    <w:rsid w:val="0084582A"/>
    <w:rsid w:val="00847D0F"/>
    <w:rsid w:val="008524C0"/>
    <w:rsid w:val="00855259"/>
    <w:rsid w:val="00861294"/>
    <w:rsid w:val="0086140B"/>
    <w:rsid w:val="00864DFD"/>
    <w:rsid w:val="008714FB"/>
    <w:rsid w:val="00873DFA"/>
    <w:rsid w:val="00875842"/>
    <w:rsid w:val="0087638F"/>
    <w:rsid w:val="00877E0F"/>
    <w:rsid w:val="00882D71"/>
    <w:rsid w:val="00884213"/>
    <w:rsid w:val="00890737"/>
    <w:rsid w:val="00893714"/>
    <w:rsid w:val="00893934"/>
    <w:rsid w:val="00894EDA"/>
    <w:rsid w:val="008A0926"/>
    <w:rsid w:val="008A0CDD"/>
    <w:rsid w:val="008A1458"/>
    <w:rsid w:val="008A3C3E"/>
    <w:rsid w:val="008B18BC"/>
    <w:rsid w:val="008B23C0"/>
    <w:rsid w:val="008C0C1B"/>
    <w:rsid w:val="008C0C2D"/>
    <w:rsid w:val="008C53C5"/>
    <w:rsid w:val="008C60D8"/>
    <w:rsid w:val="008D1A5D"/>
    <w:rsid w:val="008D3124"/>
    <w:rsid w:val="008D3C3D"/>
    <w:rsid w:val="008D4546"/>
    <w:rsid w:val="008D6160"/>
    <w:rsid w:val="008E052B"/>
    <w:rsid w:val="008E6C0B"/>
    <w:rsid w:val="008F1ED9"/>
    <w:rsid w:val="008F339B"/>
    <w:rsid w:val="008F5222"/>
    <w:rsid w:val="008F6CCF"/>
    <w:rsid w:val="008F7410"/>
    <w:rsid w:val="008F7F2E"/>
    <w:rsid w:val="00900F51"/>
    <w:rsid w:val="0090123B"/>
    <w:rsid w:val="00901883"/>
    <w:rsid w:val="00910302"/>
    <w:rsid w:val="00910ED0"/>
    <w:rsid w:val="00912672"/>
    <w:rsid w:val="00916971"/>
    <w:rsid w:val="00916C1E"/>
    <w:rsid w:val="009179F3"/>
    <w:rsid w:val="00917D86"/>
    <w:rsid w:val="00922182"/>
    <w:rsid w:val="00926B2E"/>
    <w:rsid w:val="0093219A"/>
    <w:rsid w:val="0093310C"/>
    <w:rsid w:val="00933764"/>
    <w:rsid w:val="00933C21"/>
    <w:rsid w:val="00933CAA"/>
    <w:rsid w:val="009340D2"/>
    <w:rsid w:val="0093573E"/>
    <w:rsid w:val="00935822"/>
    <w:rsid w:val="009359F7"/>
    <w:rsid w:val="00937255"/>
    <w:rsid w:val="00937553"/>
    <w:rsid w:val="00937629"/>
    <w:rsid w:val="00940A70"/>
    <w:rsid w:val="00943FD6"/>
    <w:rsid w:val="00944CA0"/>
    <w:rsid w:val="0094529E"/>
    <w:rsid w:val="00947E53"/>
    <w:rsid w:val="00952A3D"/>
    <w:rsid w:val="00955A0B"/>
    <w:rsid w:val="009608BD"/>
    <w:rsid w:val="009644B6"/>
    <w:rsid w:val="00964E7D"/>
    <w:rsid w:val="00965872"/>
    <w:rsid w:val="00965DD7"/>
    <w:rsid w:val="00971A32"/>
    <w:rsid w:val="00975970"/>
    <w:rsid w:val="0097662F"/>
    <w:rsid w:val="00980847"/>
    <w:rsid w:val="00982925"/>
    <w:rsid w:val="009838FB"/>
    <w:rsid w:val="00983FE6"/>
    <w:rsid w:val="00984130"/>
    <w:rsid w:val="00984484"/>
    <w:rsid w:val="0099546F"/>
    <w:rsid w:val="0099550B"/>
    <w:rsid w:val="00995996"/>
    <w:rsid w:val="009978A7"/>
    <w:rsid w:val="009A4006"/>
    <w:rsid w:val="009A4E88"/>
    <w:rsid w:val="009A5093"/>
    <w:rsid w:val="009A5ED1"/>
    <w:rsid w:val="009A6191"/>
    <w:rsid w:val="009B1BCD"/>
    <w:rsid w:val="009C06F9"/>
    <w:rsid w:val="009C1C62"/>
    <w:rsid w:val="009C26B6"/>
    <w:rsid w:val="009C27AA"/>
    <w:rsid w:val="009C507F"/>
    <w:rsid w:val="009C5700"/>
    <w:rsid w:val="009C5E7A"/>
    <w:rsid w:val="009C6797"/>
    <w:rsid w:val="009C6FA9"/>
    <w:rsid w:val="009C7125"/>
    <w:rsid w:val="009D49F9"/>
    <w:rsid w:val="009D6AC8"/>
    <w:rsid w:val="009D76C1"/>
    <w:rsid w:val="009E04A7"/>
    <w:rsid w:val="009E283F"/>
    <w:rsid w:val="009E310B"/>
    <w:rsid w:val="009E466C"/>
    <w:rsid w:val="009E632A"/>
    <w:rsid w:val="009E6B3B"/>
    <w:rsid w:val="009F10D7"/>
    <w:rsid w:val="009F446D"/>
    <w:rsid w:val="00A00839"/>
    <w:rsid w:val="00A00F8F"/>
    <w:rsid w:val="00A028A0"/>
    <w:rsid w:val="00A04C6E"/>
    <w:rsid w:val="00A152EA"/>
    <w:rsid w:val="00A207A1"/>
    <w:rsid w:val="00A25C42"/>
    <w:rsid w:val="00A26711"/>
    <w:rsid w:val="00A27FAC"/>
    <w:rsid w:val="00A31C6A"/>
    <w:rsid w:val="00A32121"/>
    <w:rsid w:val="00A32522"/>
    <w:rsid w:val="00A33105"/>
    <w:rsid w:val="00A34E05"/>
    <w:rsid w:val="00A37BE5"/>
    <w:rsid w:val="00A43D54"/>
    <w:rsid w:val="00A46E52"/>
    <w:rsid w:val="00A52C79"/>
    <w:rsid w:val="00A53589"/>
    <w:rsid w:val="00A554F1"/>
    <w:rsid w:val="00A55F95"/>
    <w:rsid w:val="00A61815"/>
    <w:rsid w:val="00A62BF4"/>
    <w:rsid w:val="00A62C15"/>
    <w:rsid w:val="00A6354A"/>
    <w:rsid w:val="00A638E5"/>
    <w:rsid w:val="00A7101B"/>
    <w:rsid w:val="00A81086"/>
    <w:rsid w:val="00A820A7"/>
    <w:rsid w:val="00A8233D"/>
    <w:rsid w:val="00A82447"/>
    <w:rsid w:val="00A8267C"/>
    <w:rsid w:val="00A86924"/>
    <w:rsid w:val="00A90AA3"/>
    <w:rsid w:val="00A91E02"/>
    <w:rsid w:val="00A9303D"/>
    <w:rsid w:val="00A94DFB"/>
    <w:rsid w:val="00AA3FB9"/>
    <w:rsid w:val="00AA4503"/>
    <w:rsid w:val="00AA53E1"/>
    <w:rsid w:val="00AB5D52"/>
    <w:rsid w:val="00AC0D0E"/>
    <w:rsid w:val="00AC118E"/>
    <w:rsid w:val="00AC581A"/>
    <w:rsid w:val="00AC6D86"/>
    <w:rsid w:val="00AD0B9B"/>
    <w:rsid w:val="00AD2D35"/>
    <w:rsid w:val="00AD5118"/>
    <w:rsid w:val="00AD5956"/>
    <w:rsid w:val="00AD784B"/>
    <w:rsid w:val="00AE4E6F"/>
    <w:rsid w:val="00AE4F11"/>
    <w:rsid w:val="00AE5876"/>
    <w:rsid w:val="00AF0500"/>
    <w:rsid w:val="00AF06F3"/>
    <w:rsid w:val="00AF0D4F"/>
    <w:rsid w:val="00AF1288"/>
    <w:rsid w:val="00AF341B"/>
    <w:rsid w:val="00AF36F6"/>
    <w:rsid w:val="00AF3CB8"/>
    <w:rsid w:val="00AF5507"/>
    <w:rsid w:val="00B008F1"/>
    <w:rsid w:val="00B05342"/>
    <w:rsid w:val="00B06CEC"/>
    <w:rsid w:val="00B0789E"/>
    <w:rsid w:val="00B1080D"/>
    <w:rsid w:val="00B11F00"/>
    <w:rsid w:val="00B13DB5"/>
    <w:rsid w:val="00B1415C"/>
    <w:rsid w:val="00B17E5C"/>
    <w:rsid w:val="00B201BE"/>
    <w:rsid w:val="00B230CA"/>
    <w:rsid w:val="00B23798"/>
    <w:rsid w:val="00B23CC9"/>
    <w:rsid w:val="00B24124"/>
    <w:rsid w:val="00B245D2"/>
    <w:rsid w:val="00B24E17"/>
    <w:rsid w:val="00B2667C"/>
    <w:rsid w:val="00B302D7"/>
    <w:rsid w:val="00B3166B"/>
    <w:rsid w:val="00B32022"/>
    <w:rsid w:val="00B33D13"/>
    <w:rsid w:val="00B33FB2"/>
    <w:rsid w:val="00B358C5"/>
    <w:rsid w:val="00B36E4C"/>
    <w:rsid w:val="00B40466"/>
    <w:rsid w:val="00B41056"/>
    <w:rsid w:val="00B41DDE"/>
    <w:rsid w:val="00B521FD"/>
    <w:rsid w:val="00B6000F"/>
    <w:rsid w:val="00B63D46"/>
    <w:rsid w:val="00B64140"/>
    <w:rsid w:val="00B64A69"/>
    <w:rsid w:val="00B752D8"/>
    <w:rsid w:val="00B833C1"/>
    <w:rsid w:val="00B837D0"/>
    <w:rsid w:val="00B87FBE"/>
    <w:rsid w:val="00B90DB0"/>
    <w:rsid w:val="00B96DF0"/>
    <w:rsid w:val="00B97261"/>
    <w:rsid w:val="00BA5020"/>
    <w:rsid w:val="00BA6340"/>
    <w:rsid w:val="00BA75BA"/>
    <w:rsid w:val="00BB3F70"/>
    <w:rsid w:val="00BB414D"/>
    <w:rsid w:val="00BB44EC"/>
    <w:rsid w:val="00BB65D4"/>
    <w:rsid w:val="00BB7FDD"/>
    <w:rsid w:val="00BC02F0"/>
    <w:rsid w:val="00BD31F5"/>
    <w:rsid w:val="00BD663E"/>
    <w:rsid w:val="00BE1AA5"/>
    <w:rsid w:val="00BE328D"/>
    <w:rsid w:val="00BE4CA4"/>
    <w:rsid w:val="00BE6351"/>
    <w:rsid w:val="00BE72F6"/>
    <w:rsid w:val="00BF0ED1"/>
    <w:rsid w:val="00BF0F64"/>
    <w:rsid w:val="00BF2488"/>
    <w:rsid w:val="00BF507F"/>
    <w:rsid w:val="00BF5466"/>
    <w:rsid w:val="00BF553E"/>
    <w:rsid w:val="00C003F2"/>
    <w:rsid w:val="00C01A2B"/>
    <w:rsid w:val="00C02EA6"/>
    <w:rsid w:val="00C04535"/>
    <w:rsid w:val="00C047AD"/>
    <w:rsid w:val="00C06C05"/>
    <w:rsid w:val="00C12BA5"/>
    <w:rsid w:val="00C14AF9"/>
    <w:rsid w:val="00C20C6C"/>
    <w:rsid w:val="00C218B1"/>
    <w:rsid w:val="00C237DD"/>
    <w:rsid w:val="00C23B05"/>
    <w:rsid w:val="00C24652"/>
    <w:rsid w:val="00C253AA"/>
    <w:rsid w:val="00C31527"/>
    <w:rsid w:val="00C31799"/>
    <w:rsid w:val="00C41C06"/>
    <w:rsid w:val="00C42FF6"/>
    <w:rsid w:val="00C52B16"/>
    <w:rsid w:val="00C54EA8"/>
    <w:rsid w:val="00C61457"/>
    <w:rsid w:val="00C61EC2"/>
    <w:rsid w:val="00C624CC"/>
    <w:rsid w:val="00C707AA"/>
    <w:rsid w:val="00C71973"/>
    <w:rsid w:val="00C71D6D"/>
    <w:rsid w:val="00C728FA"/>
    <w:rsid w:val="00C735B7"/>
    <w:rsid w:val="00C77E17"/>
    <w:rsid w:val="00C80F12"/>
    <w:rsid w:val="00C82190"/>
    <w:rsid w:val="00C83694"/>
    <w:rsid w:val="00C930E4"/>
    <w:rsid w:val="00C97B17"/>
    <w:rsid w:val="00C97CA4"/>
    <w:rsid w:val="00C97E76"/>
    <w:rsid w:val="00CA420B"/>
    <w:rsid w:val="00CB266A"/>
    <w:rsid w:val="00CB4145"/>
    <w:rsid w:val="00CB5C2D"/>
    <w:rsid w:val="00CB70EF"/>
    <w:rsid w:val="00CC10BF"/>
    <w:rsid w:val="00CC1D90"/>
    <w:rsid w:val="00CC2988"/>
    <w:rsid w:val="00CD05C3"/>
    <w:rsid w:val="00CD3D69"/>
    <w:rsid w:val="00CD3EF9"/>
    <w:rsid w:val="00CD544B"/>
    <w:rsid w:val="00CD5DF4"/>
    <w:rsid w:val="00CD779F"/>
    <w:rsid w:val="00CE020F"/>
    <w:rsid w:val="00CE1427"/>
    <w:rsid w:val="00CE1E68"/>
    <w:rsid w:val="00CF0516"/>
    <w:rsid w:val="00CF1F63"/>
    <w:rsid w:val="00CF3DB5"/>
    <w:rsid w:val="00CF7E9A"/>
    <w:rsid w:val="00D029FA"/>
    <w:rsid w:val="00D03927"/>
    <w:rsid w:val="00D056E7"/>
    <w:rsid w:val="00D06573"/>
    <w:rsid w:val="00D07267"/>
    <w:rsid w:val="00D10A8A"/>
    <w:rsid w:val="00D11A4C"/>
    <w:rsid w:val="00D12E1E"/>
    <w:rsid w:val="00D15AEA"/>
    <w:rsid w:val="00D16FCB"/>
    <w:rsid w:val="00D2187D"/>
    <w:rsid w:val="00D24108"/>
    <w:rsid w:val="00D256F3"/>
    <w:rsid w:val="00D26A1F"/>
    <w:rsid w:val="00D26B5F"/>
    <w:rsid w:val="00D27098"/>
    <w:rsid w:val="00D303D7"/>
    <w:rsid w:val="00D31033"/>
    <w:rsid w:val="00D314CB"/>
    <w:rsid w:val="00D3200E"/>
    <w:rsid w:val="00D3245C"/>
    <w:rsid w:val="00D34982"/>
    <w:rsid w:val="00D35665"/>
    <w:rsid w:val="00D359AA"/>
    <w:rsid w:val="00D41146"/>
    <w:rsid w:val="00D41225"/>
    <w:rsid w:val="00D41BB0"/>
    <w:rsid w:val="00D42FD8"/>
    <w:rsid w:val="00D45290"/>
    <w:rsid w:val="00D5143B"/>
    <w:rsid w:val="00D523EB"/>
    <w:rsid w:val="00D52FF9"/>
    <w:rsid w:val="00D538E0"/>
    <w:rsid w:val="00D54D74"/>
    <w:rsid w:val="00D570A6"/>
    <w:rsid w:val="00D6008C"/>
    <w:rsid w:val="00D609D5"/>
    <w:rsid w:val="00D61224"/>
    <w:rsid w:val="00D61822"/>
    <w:rsid w:val="00D6197A"/>
    <w:rsid w:val="00D727F3"/>
    <w:rsid w:val="00D75B90"/>
    <w:rsid w:val="00D760E1"/>
    <w:rsid w:val="00D7741D"/>
    <w:rsid w:val="00D77551"/>
    <w:rsid w:val="00D85D02"/>
    <w:rsid w:val="00D86918"/>
    <w:rsid w:val="00D873E2"/>
    <w:rsid w:val="00D93575"/>
    <w:rsid w:val="00D96E0B"/>
    <w:rsid w:val="00D9719E"/>
    <w:rsid w:val="00D97A9A"/>
    <w:rsid w:val="00DA2666"/>
    <w:rsid w:val="00DA6C50"/>
    <w:rsid w:val="00DB5AAA"/>
    <w:rsid w:val="00DB6CAB"/>
    <w:rsid w:val="00DC1050"/>
    <w:rsid w:val="00DC1B76"/>
    <w:rsid w:val="00DC215C"/>
    <w:rsid w:val="00DC2865"/>
    <w:rsid w:val="00DC3199"/>
    <w:rsid w:val="00DC33BC"/>
    <w:rsid w:val="00DC54B8"/>
    <w:rsid w:val="00DC7319"/>
    <w:rsid w:val="00DC7A12"/>
    <w:rsid w:val="00DC7BC5"/>
    <w:rsid w:val="00DD3460"/>
    <w:rsid w:val="00DD602E"/>
    <w:rsid w:val="00DE041B"/>
    <w:rsid w:val="00DE041E"/>
    <w:rsid w:val="00DE1556"/>
    <w:rsid w:val="00DE169E"/>
    <w:rsid w:val="00DE2F65"/>
    <w:rsid w:val="00DE5B62"/>
    <w:rsid w:val="00DE7778"/>
    <w:rsid w:val="00DF0D81"/>
    <w:rsid w:val="00DF362B"/>
    <w:rsid w:val="00DF3A36"/>
    <w:rsid w:val="00E0058F"/>
    <w:rsid w:val="00E00669"/>
    <w:rsid w:val="00E07FDB"/>
    <w:rsid w:val="00E14440"/>
    <w:rsid w:val="00E1545B"/>
    <w:rsid w:val="00E20A10"/>
    <w:rsid w:val="00E21BA1"/>
    <w:rsid w:val="00E2694B"/>
    <w:rsid w:val="00E33B9B"/>
    <w:rsid w:val="00E36359"/>
    <w:rsid w:val="00E36D88"/>
    <w:rsid w:val="00E371BB"/>
    <w:rsid w:val="00E43A11"/>
    <w:rsid w:val="00E43FE8"/>
    <w:rsid w:val="00E476BC"/>
    <w:rsid w:val="00E54E92"/>
    <w:rsid w:val="00E65D1F"/>
    <w:rsid w:val="00E67DFD"/>
    <w:rsid w:val="00E709B6"/>
    <w:rsid w:val="00E70E06"/>
    <w:rsid w:val="00E7186F"/>
    <w:rsid w:val="00E71BAD"/>
    <w:rsid w:val="00E732D5"/>
    <w:rsid w:val="00E768DE"/>
    <w:rsid w:val="00E83110"/>
    <w:rsid w:val="00E8312F"/>
    <w:rsid w:val="00E840A1"/>
    <w:rsid w:val="00E86DA2"/>
    <w:rsid w:val="00E90A3E"/>
    <w:rsid w:val="00E92232"/>
    <w:rsid w:val="00E92E33"/>
    <w:rsid w:val="00E94FCB"/>
    <w:rsid w:val="00E96808"/>
    <w:rsid w:val="00EA5022"/>
    <w:rsid w:val="00EA78CB"/>
    <w:rsid w:val="00EB3AE9"/>
    <w:rsid w:val="00EB4078"/>
    <w:rsid w:val="00EB48E4"/>
    <w:rsid w:val="00EC349D"/>
    <w:rsid w:val="00EC3D8D"/>
    <w:rsid w:val="00EC411B"/>
    <w:rsid w:val="00EC6DD8"/>
    <w:rsid w:val="00EC7F64"/>
    <w:rsid w:val="00ED0497"/>
    <w:rsid w:val="00ED2FD3"/>
    <w:rsid w:val="00ED385F"/>
    <w:rsid w:val="00ED38D3"/>
    <w:rsid w:val="00ED3992"/>
    <w:rsid w:val="00ED56E2"/>
    <w:rsid w:val="00ED6529"/>
    <w:rsid w:val="00EE01EC"/>
    <w:rsid w:val="00EE1130"/>
    <w:rsid w:val="00EE1862"/>
    <w:rsid w:val="00EE4BFC"/>
    <w:rsid w:val="00EE6BA7"/>
    <w:rsid w:val="00EF0417"/>
    <w:rsid w:val="00EF12FE"/>
    <w:rsid w:val="00EF154B"/>
    <w:rsid w:val="00EF444C"/>
    <w:rsid w:val="00EF45D2"/>
    <w:rsid w:val="00EF4779"/>
    <w:rsid w:val="00EF6E92"/>
    <w:rsid w:val="00EF71BE"/>
    <w:rsid w:val="00F120DB"/>
    <w:rsid w:val="00F124F8"/>
    <w:rsid w:val="00F13021"/>
    <w:rsid w:val="00F14B98"/>
    <w:rsid w:val="00F23F0F"/>
    <w:rsid w:val="00F2517E"/>
    <w:rsid w:val="00F253DB"/>
    <w:rsid w:val="00F26F3D"/>
    <w:rsid w:val="00F31378"/>
    <w:rsid w:val="00F3273F"/>
    <w:rsid w:val="00F32D5D"/>
    <w:rsid w:val="00F32D96"/>
    <w:rsid w:val="00F3383F"/>
    <w:rsid w:val="00F340E8"/>
    <w:rsid w:val="00F34151"/>
    <w:rsid w:val="00F35A02"/>
    <w:rsid w:val="00F37219"/>
    <w:rsid w:val="00F4295A"/>
    <w:rsid w:val="00F43861"/>
    <w:rsid w:val="00F51BB2"/>
    <w:rsid w:val="00F522F0"/>
    <w:rsid w:val="00F55FAC"/>
    <w:rsid w:val="00F573A6"/>
    <w:rsid w:val="00F60C4C"/>
    <w:rsid w:val="00F611FF"/>
    <w:rsid w:val="00F62C6D"/>
    <w:rsid w:val="00F652DA"/>
    <w:rsid w:val="00F6610C"/>
    <w:rsid w:val="00F66936"/>
    <w:rsid w:val="00F66A23"/>
    <w:rsid w:val="00F67B48"/>
    <w:rsid w:val="00F67D05"/>
    <w:rsid w:val="00F71CD7"/>
    <w:rsid w:val="00F74FFD"/>
    <w:rsid w:val="00F765F0"/>
    <w:rsid w:val="00F766DD"/>
    <w:rsid w:val="00F80A97"/>
    <w:rsid w:val="00F80EE5"/>
    <w:rsid w:val="00F84C79"/>
    <w:rsid w:val="00F8754C"/>
    <w:rsid w:val="00F903EB"/>
    <w:rsid w:val="00F90A08"/>
    <w:rsid w:val="00F92006"/>
    <w:rsid w:val="00F925CE"/>
    <w:rsid w:val="00F97CD7"/>
    <w:rsid w:val="00FA0471"/>
    <w:rsid w:val="00FA2BBB"/>
    <w:rsid w:val="00FA48C5"/>
    <w:rsid w:val="00FA51AE"/>
    <w:rsid w:val="00FA56E3"/>
    <w:rsid w:val="00FB30F3"/>
    <w:rsid w:val="00FB45B9"/>
    <w:rsid w:val="00FB49F2"/>
    <w:rsid w:val="00FB68BA"/>
    <w:rsid w:val="00FB6A0C"/>
    <w:rsid w:val="00FB710C"/>
    <w:rsid w:val="00FC086C"/>
    <w:rsid w:val="00FC22C2"/>
    <w:rsid w:val="00FC49D8"/>
    <w:rsid w:val="00FC6E00"/>
    <w:rsid w:val="00FD1777"/>
    <w:rsid w:val="00FD2989"/>
    <w:rsid w:val="00FD4BF5"/>
    <w:rsid w:val="00FD5B2E"/>
    <w:rsid w:val="00FD7451"/>
    <w:rsid w:val="00FE0CDE"/>
    <w:rsid w:val="00FE7ACB"/>
    <w:rsid w:val="00FF6FD1"/>
    <w:rsid w:val="00FF7166"/>
    <w:rsid w:val="00FF74B4"/>
    <w:rsid w:val="00FF74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DD8E"/>
  <w15:docId w15:val="{FA73760C-B73E-4327-B630-0C66B06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857"/>
  </w:style>
  <w:style w:type="paragraph" w:styleId="Titlu1">
    <w:name w:val="heading 1"/>
    <w:basedOn w:val="Normal"/>
    <w:next w:val="Normal"/>
    <w:link w:val="Titlu1Caracter"/>
    <w:uiPriority w:val="9"/>
    <w:qFormat/>
    <w:rsid w:val="00BD31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unhideWhenUsed/>
    <w:qFormat/>
    <w:rsid w:val="00B833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uiPriority w:val="9"/>
    <w:unhideWhenUsed/>
    <w:qFormat/>
    <w:rsid w:val="007941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5">
    <w:name w:val="heading 5"/>
    <w:basedOn w:val="Normal"/>
    <w:next w:val="Normal"/>
    <w:link w:val="Titlu5Caracter"/>
    <w:uiPriority w:val="9"/>
    <w:unhideWhenUsed/>
    <w:qFormat/>
    <w:rsid w:val="00B0789E"/>
    <w:pPr>
      <w:keepNext/>
      <w:keepLines/>
      <w:spacing w:before="40" w:after="0"/>
      <w:outlineLvl w:val="4"/>
    </w:pPr>
    <w:rPr>
      <w:rFonts w:asciiTheme="majorHAnsi" w:eastAsiaTheme="majorEastAsia" w:hAnsiTheme="majorHAnsi" w:cstheme="majorBidi"/>
      <w:color w:val="365F91" w:themeColor="accent1" w:themeShade="BF"/>
    </w:rPr>
  </w:style>
  <w:style w:type="paragraph" w:styleId="Titlu6">
    <w:name w:val="heading 6"/>
    <w:basedOn w:val="Normal"/>
    <w:next w:val="Normal"/>
    <w:link w:val="Titlu6Caracter"/>
    <w:uiPriority w:val="9"/>
    <w:semiHidden/>
    <w:unhideWhenUsed/>
    <w:qFormat/>
    <w:rsid w:val="0003762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ist Paragraph1,body 2,List Paragraph11,List Paragraph111,Antes de enumeración,Listă colorată - Accentuare 11,Bullet,Citation List,Outlines a.b.c.,Akapit z listą BS,List_Paragraph,Multilevel para_II,Odstavec_muj"/>
    <w:basedOn w:val="Normal"/>
    <w:link w:val="ListparagrafCaracter"/>
    <w:uiPriority w:val="34"/>
    <w:qFormat/>
    <w:rsid w:val="00861294"/>
    <w:pPr>
      <w:ind w:left="720"/>
      <w:contextualSpacing/>
    </w:pPr>
  </w:style>
  <w:style w:type="character" w:styleId="Referincomentariu">
    <w:name w:val="annotation reference"/>
    <w:basedOn w:val="Fontdeparagrafimplicit"/>
    <w:uiPriority w:val="99"/>
    <w:semiHidden/>
    <w:unhideWhenUsed/>
    <w:rsid w:val="004B27D6"/>
    <w:rPr>
      <w:sz w:val="16"/>
      <w:szCs w:val="16"/>
    </w:rPr>
  </w:style>
  <w:style w:type="paragraph" w:styleId="Textcomentariu">
    <w:name w:val="annotation text"/>
    <w:basedOn w:val="Normal"/>
    <w:link w:val="TextcomentariuCaracter"/>
    <w:uiPriority w:val="99"/>
    <w:unhideWhenUsed/>
    <w:rsid w:val="004B27D6"/>
    <w:pPr>
      <w:spacing w:line="240" w:lineRule="auto"/>
    </w:pPr>
    <w:rPr>
      <w:sz w:val="20"/>
      <w:szCs w:val="20"/>
    </w:rPr>
  </w:style>
  <w:style w:type="character" w:customStyle="1" w:styleId="TextcomentariuCaracter">
    <w:name w:val="Text comentariu Caracter"/>
    <w:basedOn w:val="Fontdeparagrafimplicit"/>
    <w:link w:val="Textcomentariu"/>
    <w:uiPriority w:val="99"/>
    <w:rsid w:val="004B27D6"/>
    <w:rPr>
      <w:sz w:val="20"/>
      <w:szCs w:val="20"/>
    </w:rPr>
  </w:style>
  <w:style w:type="paragraph" w:styleId="TextnBalon">
    <w:name w:val="Balloon Text"/>
    <w:basedOn w:val="Normal"/>
    <w:link w:val="TextnBalonCaracter"/>
    <w:uiPriority w:val="99"/>
    <w:semiHidden/>
    <w:unhideWhenUsed/>
    <w:rsid w:val="004B27D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B27D6"/>
    <w:rPr>
      <w:rFonts w:ascii="Segoe UI" w:hAnsi="Segoe UI" w:cs="Segoe UI"/>
      <w:sz w:val="18"/>
      <w:szCs w:val="18"/>
    </w:rPr>
  </w:style>
  <w:style w:type="paragraph" w:styleId="SubiectComentariu">
    <w:name w:val="annotation subject"/>
    <w:basedOn w:val="Textcomentariu"/>
    <w:next w:val="Textcomentariu"/>
    <w:link w:val="SubiectComentariuCaracter"/>
    <w:uiPriority w:val="99"/>
    <w:semiHidden/>
    <w:unhideWhenUsed/>
    <w:rsid w:val="005D3287"/>
    <w:rPr>
      <w:b/>
      <w:bCs/>
    </w:rPr>
  </w:style>
  <w:style w:type="character" w:customStyle="1" w:styleId="SubiectComentariuCaracter">
    <w:name w:val="Subiect Comentariu Caracter"/>
    <w:basedOn w:val="TextcomentariuCaracter"/>
    <w:link w:val="SubiectComentariu"/>
    <w:uiPriority w:val="99"/>
    <w:semiHidden/>
    <w:rsid w:val="005D3287"/>
    <w:rPr>
      <w:b/>
      <w:bCs/>
      <w:sz w:val="20"/>
      <w:szCs w:val="20"/>
    </w:rPr>
  </w:style>
  <w:style w:type="table" w:styleId="Tabelgril">
    <w:name w:val="Table Grid"/>
    <w:basedOn w:val="TabelNormal"/>
    <w:uiPriority w:val="39"/>
    <w:rsid w:val="00B33FB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3Caracter">
    <w:name w:val="Titlu 3 Caracter"/>
    <w:basedOn w:val="Fontdeparagrafimplicit"/>
    <w:link w:val="Titlu3"/>
    <w:uiPriority w:val="9"/>
    <w:rsid w:val="007941CC"/>
    <w:rPr>
      <w:rFonts w:asciiTheme="majorHAnsi" w:eastAsiaTheme="majorEastAsia" w:hAnsiTheme="majorHAnsi" w:cstheme="majorBidi"/>
      <w:color w:val="243F60" w:themeColor="accent1" w:themeShade="7F"/>
      <w:sz w:val="24"/>
      <w:szCs w:val="24"/>
    </w:rPr>
  </w:style>
  <w:style w:type="paragraph" w:customStyle="1" w:styleId="Listparagraf2">
    <w:name w:val="Listă paragraf2"/>
    <w:basedOn w:val="Normal"/>
    <w:rsid w:val="00087F01"/>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character" w:customStyle="1" w:styleId="ListparagrafCaracter">
    <w:name w:val="Listă paragraf Caracter"/>
    <w:aliases w:val="Normal bullet 2 Caracter,List Paragraph1 Caracter,body 2 Caracter,List Paragraph11 Caracter,List Paragraph111 Caracter,Antes de enumeración Caracter,Listă colorată - Accentuare 11 Caracter,Bullet Caracter,Citation List Caracter"/>
    <w:link w:val="Listparagraf"/>
    <w:uiPriority w:val="34"/>
    <w:rsid w:val="00087F01"/>
  </w:style>
  <w:style w:type="paragraph" w:styleId="Textnotdesubsol">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TextnotdesubsolCaracter"/>
    <w:uiPriority w:val="99"/>
    <w:unhideWhenUsed/>
    <w:qFormat/>
    <w:rsid w:val="00E70E06"/>
    <w:pPr>
      <w:spacing w:after="0" w:line="240" w:lineRule="auto"/>
    </w:pPr>
    <w:rPr>
      <w:sz w:val="20"/>
      <w:szCs w:val="20"/>
    </w:rPr>
  </w:style>
  <w:style w:type="character" w:customStyle="1" w:styleId="TextnotdesubsolCaracter">
    <w:name w:val="Text notă de subsol Caracter"/>
    <w:aliases w:val="Footnote Text Char Char Caracter,Fußnote Caracter,single space Caracter,FOOTNOTES Caracter,fn Caracter,Podrozdział Caracter,Footnote Caracter,fn Char Char Char Caracter,fn Char Char Caracter,fn Char Caracter,stile 1 Caracter"/>
    <w:basedOn w:val="Fontdeparagrafimplicit"/>
    <w:link w:val="Textnotdesubsol"/>
    <w:uiPriority w:val="99"/>
    <w:rsid w:val="00E70E06"/>
    <w:rPr>
      <w:sz w:val="20"/>
      <w:szCs w:val="20"/>
    </w:rPr>
  </w:style>
  <w:style w:type="character" w:styleId="Referinnotdesubsol">
    <w:name w:val="footnote reference"/>
    <w:aliases w:val="Footnote symbol,BVI fnr,Footnote Reference Number,Odwołanie przypisu,Footnote Reference_LVL6,Footnote Reference_LVL61,Footnote Reference_LVL62,Footnote Reference_LVL63,Footnote Reference_LVL64,fr,Odwo&lt;0142&gt;anie przypisu,fr1,o,R"/>
    <w:basedOn w:val="Fontdeparagrafimplicit"/>
    <w:link w:val="BVIfnrChar1Char"/>
    <w:uiPriority w:val="99"/>
    <w:unhideWhenUsed/>
    <w:qFormat/>
    <w:rsid w:val="00E70E06"/>
    <w:rPr>
      <w:vertAlign w:val="superscript"/>
    </w:rPr>
  </w:style>
  <w:style w:type="character" w:customStyle="1" w:styleId="Titlu2Caracter">
    <w:name w:val="Titlu 2 Caracter"/>
    <w:basedOn w:val="Fontdeparagrafimplicit"/>
    <w:link w:val="Titlu2"/>
    <w:uiPriority w:val="9"/>
    <w:rsid w:val="00B833C1"/>
    <w:rPr>
      <w:rFonts w:asciiTheme="majorHAnsi" w:eastAsiaTheme="majorEastAsia" w:hAnsiTheme="majorHAnsi" w:cstheme="majorBidi"/>
      <w:color w:val="365F91" w:themeColor="accent1" w:themeShade="BF"/>
      <w:sz w:val="26"/>
      <w:szCs w:val="26"/>
    </w:rPr>
  </w:style>
  <w:style w:type="paragraph" w:customStyle="1" w:styleId="MainText">
    <w:name w:val="Main Text"/>
    <w:basedOn w:val="Normal"/>
    <w:autoRedefine/>
    <w:uiPriority w:val="99"/>
    <w:qFormat/>
    <w:rsid w:val="00C42FF6"/>
    <w:pPr>
      <w:tabs>
        <w:tab w:val="left" w:pos="0"/>
      </w:tabs>
      <w:spacing w:after="0" w:line="240" w:lineRule="auto"/>
      <w:ind w:left="360"/>
      <w:jc w:val="both"/>
    </w:pPr>
    <w:rPr>
      <w:rFonts w:eastAsia="Times New Roman" w:cs="Arial"/>
      <w:color w:val="002060"/>
      <w:sz w:val="24"/>
      <w:szCs w:val="24"/>
    </w:rPr>
  </w:style>
  <w:style w:type="character" w:customStyle="1" w:styleId="Titlu6Caracter">
    <w:name w:val="Titlu 6 Caracter"/>
    <w:basedOn w:val="Fontdeparagrafimplicit"/>
    <w:link w:val="Titlu6"/>
    <w:uiPriority w:val="9"/>
    <w:semiHidden/>
    <w:rsid w:val="0003762D"/>
    <w:rPr>
      <w:rFonts w:asciiTheme="majorHAnsi" w:eastAsiaTheme="majorEastAsia" w:hAnsiTheme="majorHAnsi" w:cstheme="majorBidi"/>
      <w:color w:val="243F60" w:themeColor="accent1" w:themeShade="7F"/>
    </w:rPr>
  </w:style>
  <w:style w:type="character" w:styleId="Hyperlink">
    <w:name w:val="Hyperlink"/>
    <w:uiPriority w:val="99"/>
    <w:rsid w:val="00B245D2"/>
    <w:rPr>
      <w:color w:val="0563C1"/>
      <w:u w:val="single"/>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Referinnotdesubsol"/>
    <w:uiPriority w:val="99"/>
    <w:qFormat/>
    <w:rsid w:val="00B245D2"/>
    <w:pPr>
      <w:spacing w:after="160" w:line="240" w:lineRule="exact"/>
    </w:pPr>
    <w:rPr>
      <w:vertAlign w:val="superscript"/>
    </w:rPr>
  </w:style>
  <w:style w:type="paragraph" w:customStyle="1" w:styleId="Default">
    <w:name w:val="Default"/>
    <w:rsid w:val="00315D2F"/>
    <w:pPr>
      <w:autoSpaceDE w:val="0"/>
      <w:autoSpaceDN w:val="0"/>
      <w:adjustRightInd w:val="0"/>
      <w:spacing w:after="0" w:line="240" w:lineRule="auto"/>
    </w:pPr>
    <w:rPr>
      <w:rFonts w:ascii="Candara" w:hAnsi="Candara" w:cs="Candara"/>
      <w:color w:val="000000"/>
      <w:sz w:val="24"/>
      <w:szCs w:val="24"/>
      <w:lang w:val="en-US"/>
    </w:rPr>
  </w:style>
  <w:style w:type="table" w:customStyle="1" w:styleId="GrilTabel3">
    <w:name w:val="Grilă Tabel3"/>
    <w:basedOn w:val="TabelNormal"/>
    <w:next w:val="Tabelgril"/>
    <w:uiPriority w:val="59"/>
    <w:rsid w:val="005062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elNormal"/>
    <w:next w:val="Tabelgril"/>
    <w:uiPriority w:val="59"/>
    <w:rsid w:val="006148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5Caracter">
    <w:name w:val="Titlu 5 Caracter"/>
    <w:basedOn w:val="Fontdeparagrafimplicit"/>
    <w:link w:val="Titlu5"/>
    <w:uiPriority w:val="9"/>
    <w:rsid w:val="00B0789E"/>
    <w:rPr>
      <w:rFonts w:asciiTheme="majorHAnsi" w:eastAsiaTheme="majorEastAsia" w:hAnsiTheme="majorHAnsi" w:cstheme="majorBidi"/>
      <w:color w:val="365F91" w:themeColor="accent1" w:themeShade="BF"/>
    </w:rPr>
  </w:style>
  <w:style w:type="paragraph" w:styleId="Corptext">
    <w:name w:val="Body Text"/>
    <w:basedOn w:val="Normal"/>
    <w:link w:val="CorptextCaracter"/>
    <w:uiPriority w:val="99"/>
    <w:unhideWhenUsed/>
    <w:rsid w:val="00B0789E"/>
    <w:pPr>
      <w:spacing w:after="120"/>
    </w:pPr>
  </w:style>
  <w:style w:type="character" w:customStyle="1" w:styleId="CorptextCaracter">
    <w:name w:val="Corp text Caracter"/>
    <w:basedOn w:val="Fontdeparagrafimplicit"/>
    <w:link w:val="Corptext"/>
    <w:uiPriority w:val="99"/>
    <w:rsid w:val="00B0789E"/>
  </w:style>
  <w:style w:type="character" w:customStyle="1" w:styleId="Titlu1Caracter">
    <w:name w:val="Titlu 1 Caracter"/>
    <w:basedOn w:val="Fontdeparagrafimplicit"/>
    <w:link w:val="Titlu1"/>
    <w:uiPriority w:val="9"/>
    <w:rsid w:val="00BD31F5"/>
    <w:rPr>
      <w:rFonts w:asciiTheme="majorHAnsi" w:eastAsiaTheme="majorEastAsia" w:hAnsiTheme="majorHAnsi" w:cstheme="majorBidi"/>
      <w:color w:val="365F91" w:themeColor="accent1" w:themeShade="BF"/>
      <w:sz w:val="32"/>
      <w:szCs w:val="32"/>
    </w:rPr>
  </w:style>
  <w:style w:type="paragraph" w:styleId="Titlucuprins">
    <w:name w:val="TOC Heading"/>
    <w:basedOn w:val="Titlu1"/>
    <w:next w:val="Normal"/>
    <w:uiPriority w:val="39"/>
    <w:unhideWhenUsed/>
    <w:qFormat/>
    <w:rsid w:val="001E73EB"/>
    <w:pPr>
      <w:spacing w:line="259" w:lineRule="auto"/>
      <w:outlineLvl w:val="9"/>
    </w:pPr>
    <w:rPr>
      <w:lang w:val="en-US"/>
    </w:rPr>
  </w:style>
  <w:style w:type="paragraph" w:styleId="Cuprins2">
    <w:name w:val="toc 2"/>
    <w:basedOn w:val="Normal"/>
    <w:next w:val="Normal"/>
    <w:autoRedefine/>
    <w:uiPriority w:val="39"/>
    <w:unhideWhenUsed/>
    <w:rsid w:val="001E73EB"/>
    <w:pPr>
      <w:spacing w:after="100"/>
      <w:ind w:left="220"/>
    </w:pPr>
  </w:style>
  <w:style w:type="paragraph" w:styleId="Cuprins3">
    <w:name w:val="toc 3"/>
    <w:basedOn w:val="Normal"/>
    <w:next w:val="Normal"/>
    <w:autoRedefine/>
    <w:uiPriority w:val="39"/>
    <w:unhideWhenUsed/>
    <w:rsid w:val="001E73EB"/>
    <w:pPr>
      <w:spacing w:after="100"/>
      <w:ind w:left="440"/>
    </w:pPr>
  </w:style>
  <w:style w:type="paragraph" w:styleId="Cuprins1">
    <w:name w:val="toc 1"/>
    <w:basedOn w:val="Normal"/>
    <w:next w:val="Normal"/>
    <w:autoRedefine/>
    <w:uiPriority w:val="39"/>
    <w:unhideWhenUsed/>
    <w:rsid w:val="001E73EB"/>
    <w:pPr>
      <w:spacing w:after="100"/>
    </w:pPr>
  </w:style>
  <w:style w:type="paragraph" w:styleId="Antet">
    <w:name w:val="header"/>
    <w:basedOn w:val="Normal"/>
    <w:link w:val="AntetCaracter"/>
    <w:uiPriority w:val="99"/>
    <w:unhideWhenUsed/>
    <w:rsid w:val="001E73EB"/>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E73EB"/>
  </w:style>
  <w:style w:type="paragraph" w:styleId="Subsol">
    <w:name w:val="footer"/>
    <w:basedOn w:val="Normal"/>
    <w:link w:val="SubsolCaracter"/>
    <w:uiPriority w:val="99"/>
    <w:unhideWhenUsed/>
    <w:rsid w:val="001E73E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E73EB"/>
  </w:style>
  <w:style w:type="paragraph" w:styleId="Frspaiere">
    <w:name w:val="No Spacing"/>
    <w:uiPriority w:val="1"/>
    <w:qFormat/>
    <w:rsid w:val="00CF1F63"/>
    <w:pPr>
      <w:spacing w:after="0" w:line="240" w:lineRule="auto"/>
    </w:pPr>
    <w:rPr>
      <w:lang w:val="en-US"/>
    </w:rPr>
  </w:style>
  <w:style w:type="table" w:customStyle="1" w:styleId="Tabelgril1">
    <w:name w:val="Tabel grilă1"/>
    <w:basedOn w:val="TabelNormal"/>
    <w:next w:val="Tabelgril"/>
    <w:uiPriority w:val="39"/>
    <w:rsid w:val="00DC10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har">
    <w:name w:val="SUPERS Char"/>
    <w:aliases w:val=" BVI fnr Char,BVI fnr Char,Footnote symbol Char,ftref Char Char Char Char Char Char Char Char Char Char Char Char,Footnote Char Char Char Char Char Char Char Char Char Char Char Char,numar nota subsol Char,SUPERS Char Char Char"/>
    <w:basedOn w:val="Normal"/>
    <w:next w:val="Normal"/>
    <w:uiPriority w:val="99"/>
    <w:rsid w:val="004233EB"/>
    <w:pPr>
      <w:spacing w:after="160"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16615">
      <w:bodyDiv w:val="1"/>
      <w:marLeft w:val="0"/>
      <w:marRight w:val="0"/>
      <w:marTop w:val="0"/>
      <w:marBottom w:val="0"/>
      <w:divBdr>
        <w:top w:val="none" w:sz="0" w:space="0" w:color="auto"/>
        <w:left w:val="none" w:sz="0" w:space="0" w:color="auto"/>
        <w:bottom w:val="none" w:sz="0" w:space="0" w:color="auto"/>
        <w:right w:val="none" w:sz="0" w:space="0" w:color="auto"/>
      </w:divBdr>
    </w:div>
    <w:div w:id="162476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images/files/programe/CU/POCU2014/20.04/ORIENTARI.GENERALE.POCU.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uriue.ro/images/files/programe/CU/POCU%202014/20.04/ORIENTARI.GENERALE.POCU.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nduri-ue.ro/images/files/programe/CU/POCU%202014/20.04/ORIENTARI.GENERALE.POCU.pdf" TargetMode="External"/><Relationship Id="rId4" Type="http://schemas.openxmlformats.org/officeDocument/2006/relationships/settings" Target="settings.xml"/><Relationship Id="rId9" Type="http://schemas.openxmlformats.org/officeDocument/2006/relationships/hyperlink" Target="http://www.fonduri-ue.ro/orientari-beneficiar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ocial/main.jsp?catId=1022&amp;langId=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048B0-B5D4-41D7-9E54-0E0FAA1F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8321</Words>
  <Characters>47430</Characters>
  <Application>Microsoft Office Word</Application>
  <DocSecurity>0</DocSecurity>
  <Lines>395</Lines>
  <Paragraphs>111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Florentina Ciocanel</dc:creator>
  <cp:lastModifiedBy>daniela.badea</cp:lastModifiedBy>
  <cp:revision>3</cp:revision>
  <cp:lastPrinted>2017-08-08T11:09:00Z</cp:lastPrinted>
  <dcterms:created xsi:type="dcterms:W3CDTF">2017-10-26T12:18:00Z</dcterms:created>
  <dcterms:modified xsi:type="dcterms:W3CDTF">2017-10-26T13:57:00Z</dcterms:modified>
</cp:coreProperties>
</file>