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0AAF0" w14:textId="752D08EA" w:rsidR="008F4DAB" w:rsidRPr="00431E8F" w:rsidRDefault="008F4DAB" w:rsidP="00DA1D49">
      <w:pPr>
        <w:pStyle w:val="NoSpacing"/>
        <w:rPr>
          <w:rFonts w:ascii="Trebuchet MS" w:hAnsi="Trebuchet MS"/>
          <w:color w:val="002060"/>
          <w:lang w:val="af-ZA"/>
        </w:rPr>
      </w:pPr>
    </w:p>
    <w:p w14:paraId="42E02694" w14:textId="77777777" w:rsidR="00431E8F" w:rsidRPr="00431E8F" w:rsidRDefault="00431E8F" w:rsidP="00431E8F">
      <w:pPr>
        <w:shd w:val="clear" w:color="auto" w:fill="D9E2F3" w:themeFill="accent1" w:themeFillTint="33"/>
        <w:spacing w:after="0" w:line="240" w:lineRule="auto"/>
        <w:jc w:val="both"/>
        <w:rPr>
          <w:rFonts w:ascii="Trebuchet MS" w:hAnsi="Trebuchet MS"/>
          <w:color w:val="002060"/>
        </w:rPr>
      </w:pPr>
      <w:r w:rsidRPr="00431E8F">
        <w:rPr>
          <w:rFonts w:ascii="Trebuchet MS" w:hAnsi="Trebuchet MS"/>
          <w:b/>
          <w:color w:val="002060"/>
        </w:rPr>
        <w:t>Program:</w:t>
      </w:r>
      <w:r w:rsidRPr="00431E8F">
        <w:rPr>
          <w:rFonts w:ascii="Trebuchet MS" w:hAnsi="Trebuchet MS"/>
          <w:color w:val="002060"/>
        </w:rPr>
        <w:t xml:space="preserve"> </w:t>
      </w:r>
      <w:r w:rsidRPr="00431E8F">
        <w:rPr>
          <w:rFonts w:ascii="Trebuchet MS" w:hAnsi="Trebuchet MS"/>
          <w:b/>
          <w:bCs/>
          <w:iCs/>
          <w:color w:val="002060"/>
        </w:rPr>
        <w:t>Programul Educație și Ocupare</w:t>
      </w:r>
    </w:p>
    <w:p w14:paraId="2C34C9D8" w14:textId="77777777" w:rsidR="00431E8F" w:rsidRPr="00431E8F" w:rsidRDefault="00431E8F" w:rsidP="00431E8F">
      <w:pPr>
        <w:shd w:val="clear" w:color="auto" w:fill="D9E2F3" w:themeFill="accent1" w:themeFillTint="33"/>
        <w:spacing w:after="0" w:line="240" w:lineRule="auto"/>
        <w:jc w:val="both"/>
        <w:rPr>
          <w:rFonts w:ascii="Trebuchet MS" w:hAnsi="Trebuchet MS"/>
          <w:b/>
          <w:color w:val="002060"/>
        </w:rPr>
      </w:pPr>
      <w:r w:rsidRPr="00431E8F">
        <w:rPr>
          <w:rFonts w:ascii="Trebuchet MS" w:hAnsi="Trebuchet MS"/>
          <w:b/>
          <w:color w:val="002060"/>
        </w:rPr>
        <w:t>Prioritate7. Creșterea calității ofertei de educație și formare profesională pentru asigurarea echității sistemului și o mai bună adaptare la dinamica pieței muncii și la provocările inovării și progresului tehnologic</w:t>
      </w:r>
    </w:p>
    <w:p w14:paraId="0030214A" w14:textId="77777777" w:rsidR="00431E8F" w:rsidRPr="00431E8F" w:rsidRDefault="00431E8F" w:rsidP="00431E8F">
      <w:pPr>
        <w:shd w:val="clear" w:color="auto" w:fill="D9E2F3" w:themeFill="accent1" w:themeFillTint="33"/>
        <w:spacing w:after="0" w:line="240" w:lineRule="auto"/>
        <w:jc w:val="both"/>
        <w:rPr>
          <w:rFonts w:ascii="Trebuchet MS" w:hAnsi="Trebuchet MS"/>
          <w:bCs/>
          <w:i/>
          <w:iCs/>
          <w:color w:val="002060"/>
        </w:rPr>
      </w:pPr>
      <w:r w:rsidRPr="00431E8F">
        <w:rPr>
          <w:rFonts w:ascii="Trebuchet MS" w:hAnsi="Trebuchet MS"/>
          <w:b/>
          <w:color w:val="002060"/>
        </w:rPr>
        <w:t xml:space="preserve">Obiectiv specific: ESO4.5. Îmbunătățirea calității, a caracterului incluziv, a eficacității și a relevanței sistemelor de educație și formare pentru piața muncii, inclusiv prin validarea învățării non-formale și informale, pentru a sprijini dobândirea de competențe-cheie, inclusiv de competențe de </w:t>
      </w:r>
      <w:proofErr w:type="spellStart"/>
      <w:r w:rsidRPr="00431E8F">
        <w:rPr>
          <w:rFonts w:ascii="Trebuchet MS" w:hAnsi="Trebuchet MS"/>
          <w:b/>
          <w:color w:val="002060"/>
        </w:rPr>
        <w:t>antreprenoriat</w:t>
      </w:r>
      <w:proofErr w:type="spellEnd"/>
      <w:r w:rsidRPr="00431E8F">
        <w:rPr>
          <w:rFonts w:ascii="Trebuchet MS" w:hAnsi="Trebuchet MS"/>
          <w:b/>
          <w:color w:val="002060"/>
        </w:rPr>
        <w:t xml:space="preserve"> și digitale, precum și prin promovarea introducerii sistemelor de formare duală și a sistemelor de ucenicie (FSE+)</w:t>
      </w:r>
    </w:p>
    <w:p w14:paraId="5179C1BD" w14:textId="77777777" w:rsidR="00431E8F" w:rsidRPr="00431E8F" w:rsidRDefault="00431E8F" w:rsidP="00431E8F">
      <w:pPr>
        <w:shd w:val="clear" w:color="auto" w:fill="D9E2F3" w:themeFill="accent1" w:themeFillTint="33"/>
        <w:spacing w:after="0" w:line="240" w:lineRule="auto"/>
        <w:jc w:val="both"/>
        <w:rPr>
          <w:rFonts w:ascii="Trebuchet MS" w:hAnsi="Trebuchet MS"/>
          <w:b/>
          <w:bCs/>
          <w:iCs/>
          <w:color w:val="002060"/>
        </w:rPr>
      </w:pPr>
      <w:r w:rsidRPr="00431E8F">
        <w:rPr>
          <w:rFonts w:ascii="Trebuchet MS" w:hAnsi="Trebuchet MS"/>
          <w:b/>
          <w:bCs/>
          <w:iCs/>
          <w:color w:val="002060"/>
        </w:rPr>
        <w:t>Acțiunea: 7.e.7.Sprijinirea mobilității transnaționale de tip Erasmus+</w:t>
      </w:r>
    </w:p>
    <w:p w14:paraId="4AE0A0F1" w14:textId="77777777" w:rsidR="00431E8F" w:rsidRPr="00431E8F" w:rsidRDefault="00431E8F" w:rsidP="00DA1D49">
      <w:pPr>
        <w:jc w:val="center"/>
        <w:rPr>
          <w:rFonts w:ascii="Trebuchet MS" w:hAnsi="Trebuchet MS"/>
          <w:b/>
          <w:bCs/>
          <w:color w:val="002060"/>
          <w:w w:val="105"/>
          <w:lang w:val="af-ZA"/>
        </w:rPr>
      </w:pPr>
    </w:p>
    <w:p w14:paraId="094DE102" w14:textId="2EF8B0C8" w:rsidR="00483D56" w:rsidRPr="00431E8F" w:rsidRDefault="00483D56" w:rsidP="00DA1D49">
      <w:pPr>
        <w:jc w:val="center"/>
        <w:rPr>
          <w:rFonts w:ascii="Trebuchet MS" w:hAnsi="Trebuchet MS"/>
          <w:b/>
          <w:bCs/>
          <w:color w:val="002060"/>
          <w:w w:val="105"/>
          <w:lang w:val="af-ZA"/>
        </w:rPr>
      </w:pPr>
      <w:r w:rsidRPr="00431E8F">
        <w:rPr>
          <w:rFonts w:ascii="Trebuchet MS" w:hAnsi="Trebuchet MS"/>
          <w:b/>
          <w:bCs/>
          <w:color w:val="002060"/>
          <w:w w:val="105"/>
          <w:lang w:val="af-ZA"/>
        </w:rPr>
        <w:t>ANEXA nr. 2 la Ghidul Solicitantului - Condiții Specifice - Apel de proiecte: ”</w:t>
      </w:r>
      <w:r w:rsidR="00431E8F" w:rsidRPr="00431E8F">
        <w:rPr>
          <w:rFonts w:ascii="Trebuchet MS" w:hAnsi="Trebuchet MS"/>
          <w:b/>
          <w:color w:val="002060"/>
        </w:rPr>
        <w:t>Sprijin financiar suplimentar destinat studenților cu oportunități reduse care participă la mobilități studențești Erasmus+</w:t>
      </w:r>
      <w:r w:rsidRPr="00431E8F">
        <w:rPr>
          <w:rFonts w:ascii="Trebuchet MS" w:hAnsi="Trebuchet MS"/>
          <w:b/>
          <w:bCs/>
          <w:color w:val="002060"/>
          <w:w w:val="105"/>
          <w:lang w:val="af-ZA"/>
        </w:rPr>
        <w:t>”</w:t>
      </w:r>
    </w:p>
    <w:p w14:paraId="5F48C5AD" w14:textId="4F123A28" w:rsidR="005A176F" w:rsidRPr="00431E8F" w:rsidRDefault="003B6FD6" w:rsidP="00DA1D49">
      <w:pPr>
        <w:jc w:val="center"/>
        <w:rPr>
          <w:rFonts w:ascii="Trebuchet MS" w:hAnsi="Trebuchet MS"/>
          <w:b/>
          <w:bCs/>
          <w:color w:val="002060"/>
          <w:w w:val="105"/>
          <w:lang w:val="af-ZA"/>
        </w:rPr>
      </w:pPr>
      <w:r w:rsidRPr="00431E8F">
        <w:rPr>
          <w:rFonts w:ascii="Trebuchet MS" w:hAnsi="Trebuchet MS"/>
          <w:b/>
          <w:bCs/>
          <w:color w:val="002060"/>
          <w:w w:val="105"/>
          <w:lang w:val="af-ZA"/>
        </w:rPr>
        <w:t>– Criterii de evaluare tehnică și financiară preliminară-</w:t>
      </w:r>
    </w:p>
    <w:tbl>
      <w:tblPr>
        <w:tblStyle w:val="TableGrid"/>
        <w:tblW w:w="15310" w:type="dxa"/>
        <w:tblInd w:w="-714" w:type="dxa"/>
        <w:tblLook w:val="04A0" w:firstRow="1" w:lastRow="0" w:firstColumn="1" w:lastColumn="0" w:noHBand="0" w:noVBand="1"/>
      </w:tblPr>
      <w:tblGrid>
        <w:gridCol w:w="567"/>
        <w:gridCol w:w="3970"/>
        <w:gridCol w:w="8363"/>
        <w:gridCol w:w="2410"/>
      </w:tblGrid>
      <w:tr w:rsidR="00431E8F" w:rsidRPr="00431E8F" w14:paraId="3C5033BA" w14:textId="77777777" w:rsidTr="00E23426">
        <w:tc>
          <w:tcPr>
            <w:tcW w:w="567" w:type="dxa"/>
          </w:tcPr>
          <w:p w14:paraId="30C46F00" w14:textId="77777777" w:rsidR="00470194" w:rsidRPr="00431E8F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</w:p>
        </w:tc>
        <w:tc>
          <w:tcPr>
            <w:tcW w:w="3970" w:type="dxa"/>
          </w:tcPr>
          <w:p w14:paraId="7AE326EB" w14:textId="77777777" w:rsidR="00470194" w:rsidRPr="00431E8F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>Criterii</w:t>
            </w:r>
          </w:p>
        </w:tc>
        <w:tc>
          <w:tcPr>
            <w:tcW w:w="8363" w:type="dxa"/>
          </w:tcPr>
          <w:p w14:paraId="7758EFFE" w14:textId="77777777" w:rsidR="00470194" w:rsidRPr="00431E8F" w:rsidRDefault="00470194" w:rsidP="007D260E">
            <w:pPr>
              <w:tabs>
                <w:tab w:val="left" w:pos="-540"/>
              </w:tabs>
              <w:ind w:right="-630"/>
              <w:jc w:val="center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>Elemente verificate</w:t>
            </w:r>
          </w:p>
        </w:tc>
        <w:tc>
          <w:tcPr>
            <w:tcW w:w="2410" w:type="dxa"/>
          </w:tcPr>
          <w:p w14:paraId="29FBCF66" w14:textId="77777777" w:rsidR="00470194" w:rsidRPr="00431E8F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>DA/NU/NA</w:t>
            </w:r>
          </w:p>
        </w:tc>
      </w:tr>
      <w:tr w:rsidR="00431E8F" w:rsidRPr="00431E8F" w14:paraId="6417F7E8" w14:textId="77777777" w:rsidTr="00483D56">
        <w:trPr>
          <w:trHeight w:val="635"/>
        </w:trPr>
        <w:tc>
          <w:tcPr>
            <w:tcW w:w="567" w:type="dxa"/>
          </w:tcPr>
          <w:p w14:paraId="6BDD3ED5" w14:textId="77777777" w:rsidR="00AB30E0" w:rsidRPr="00431E8F" w:rsidRDefault="00AB30E0" w:rsidP="00AB30E0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>1</w:t>
            </w:r>
          </w:p>
        </w:tc>
        <w:tc>
          <w:tcPr>
            <w:tcW w:w="3970" w:type="dxa"/>
          </w:tcPr>
          <w:p w14:paraId="21C07089" w14:textId="77777777" w:rsidR="00AB30E0" w:rsidRPr="00431E8F" w:rsidRDefault="00AB30E0" w:rsidP="00AB30E0">
            <w:pPr>
              <w:tabs>
                <w:tab w:val="left" w:pos="-540"/>
              </w:tabs>
              <w:spacing w:after="160" w:line="259" w:lineRule="auto"/>
              <w:ind w:right="68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>Solicitantul și Partenerii săi (dacă este cazul) îndeplinesc condițiile de acces la finanțare stabilite în Ghidul Solicitantului - Condiții Specifice.</w:t>
            </w:r>
          </w:p>
          <w:p w14:paraId="37C48561" w14:textId="3DD7588F" w:rsidR="00AB30E0" w:rsidRPr="00431E8F" w:rsidRDefault="00AB30E0" w:rsidP="00FC7B56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ab/>
            </w: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ab/>
            </w: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ab/>
            </w: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ab/>
            </w:r>
          </w:p>
        </w:tc>
        <w:tc>
          <w:tcPr>
            <w:tcW w:w="8363" w:type="dxa"/>
          </w:tcPr>
          <w:p w14:paraId="73356983" w14:textId="77777777" w:rsidR="00AB30E0" w:rsidRPr="00431E8F" w:rsidRDefault="00AB30E0" w:rsidP="00AB30E0">
            <w:pPr>
              <w:tabs>
                <w:tab w:val="left" w:pos="-540"/>
              </w:tabs>
              <w:ind w:right="-68"/>
              <w:jc w:val="both"/>
              <w:rPr>
                <w:rFonts w:ascii="Trebuchet MS" w:eastAsia="Calibri" w:hAnsi="Trebuchet MS" w:cs="Tahoma"/>
                <w:color w:val="002060"/>
                <w:w w:val="105"/>
                <w:lang w:val="af-ZA"/>
              </w:rPr>
            </w:pPr>
            <w:r w:rsidRPr="00431E8F">
              <w:rPr>
                <w:rFonts w:ascii="Trebuchet MS" w:eastAsia="Calibri" w:hAnsi="Trebuchet MS" w:cs="Tahoma"/>
                <w:color w:val="002060"/>
                <w:w w:val="105"/>
                <w:lang w:val="af-ZA"/>
              </w:rPr>
              <w:t>Cererea de finanțare este însoțită de toate anexele solicitate în Ghidul Solicitantului – Condiții Specifice și Condiții Generale, dacă este cazul.</w:t>
            </w:r>
          </w:p>
          <w:p w14:paraId="631DB5C8" w14:textId="77777777" w:rsidR="00AB30E0" w:rsidRPr="00431E8F" w:rsidRDefault="00AB30E0" w:rsidP="00AB30E0">
            <w:pPr>
              <w:tabs>
                <w:tab w:val="left" w:pos="-540"/>
              </w:tabs>
              <w:ind w:right="-68"/>
              <w:jc w:val="both"/>
              <w:rPr>
                <w:rFonts w:ascii="Trebuchet MS" w:eastAsia="Calibri" w:hAnsi="Trebuchet MS" w:cs="Tahoma"/>
                <w:color w:val="002060"/>
                <w:w w:val="105"/>
                <w:lang w:val="af-ZA"/>
              </w:rPr>
            </w:pPr>
          </w:p>
          <w:p w14:paraId="05D3A8C7" w14:textId="53419F04" w:rsidR="00AB30E0" w:rsidRDefault="00AB30E0" w:rsidP="00AB30E0">
            <w:pPr>
              <w:tabs>
                <w:tab w:val="left" w:pos="-540"/>
              </w:tabs>
              <w:ind w:right="-68"/>
              <w:jc w:val="both"/>
              <w:rPr>
                <w:rFonts w:ascii="Trebuchet MS" w:eastAsia="Calibri" w:hAnsi="Trebuchet MS" w:cs="Tahoma"/>
                <w:color w:val="002060"/>
                <w:w w:val="105"/>
                <w:lang w:val="af-ZA"/>
              </w:rPr>
            </w:pPr>
            <w:r w:rsidRPr="00431E8F">
              <w:rPr>
                <w:rFonts w:ascii="Trebuchet MS" w:eastAsia="Calibri" w:hAnsi="Trebuchet MS" w:cs="Tahoma"/>
                <w:color w:val="002060"/>
                <w:w w:val="105"/>
                <w:lang w:val="af-ZA"/>
              </w:rPr>
              <w:t xml:space="preserve">Solicitantul </w:t>
            </w:r>
            <w:r w:rsidR="00497AAE" w:rsidRPr="00497AAE">
              <w:rPr>
                <w:rFonts w:ascii="Trebuchet MS" w:eastAsia="Calibri" w:hAnsi="Trebuchet MS" w:cs="Tahoma"/>
                <w:color w:val="002060"/>
                <w:w w:val="105"/>
                <w:lang w:val="af-ZA"/>
              </w:rPr>
              <w:t>și partenerii (în situația în care proiectul se implementează în parteneriat) fac</w:t>
            </w:r>
            <w:r w:rsidRPr="00431E8F">
              <w:rPr>
                <w:rFonts w:ascii="Trebuchet MS" w:eastAsia="Calibri" w:hAnsi="Trebuchet MS" w:cs="Tahoma"/>
                <w:color w:val="002060"/>
                <w:w w:val="105"/>
                <w:lang w:val="af-ZA"/>
              </w:rPr>
              <w:t xml:space="preserve"> parte din categoriile </w:t>
            </w:r>
            <w:r w:rsidR="00FF2885" w:rsidRPr="00431E8F">
              <w:rPr>
                <w:rFonts w:ascii="Trebuchet MS" w:eastAsia="Calibri" w:hAnsi="Trebuchet MS" w:cs="Tahoma"/>
                <w:color w:val="002060"/>
                <w:w w:val="105"/>
                <w:lang w:val="af-ZA"/>
              </w:rPr>
              <w:t xml:space="preserve">eligibile </w:t>
            </w:r>
            <w:r w:rsidRPr="00431E8F">
              <w:rPr>
                <w:rFonts w:ascii="Trebuchet MS" w:eastAsia="Calibri" w:hAnsi="Trebuchet MS" w:cs="Tahoma"/>
                <w:color w:val="002060"/>
                <w:w w:val="105"/>
                <w:lang w:val="af-ZA"/>
              </w:rPr>
              <w:t>de beneficiari  menționate în Ghidul Solicitantului - Condiții Specifice și domeniul/ domeniile de activitate ale acestora corespun</w:t>
            </w:r>
            <w:r w:rsidR="00431E8F" w:rsidRPr="00431E8F">
              <w:rPr>
                <w:rFonts w:ascii="Trebuchet MS" w:eastAsia="Calibri" w:hAnsi="Trebuchet MS" w:cs="Tahoma"/>
                <w:color w:val="002060"/>
                <w:w w:val="105"/>
                <w:lang w:val="af-ZA"/>
              </w:rPr>
              <w:t>de</w:t>
            </w:r>
            <w:r w:rsidRPr="00431E8F">
              <w:rPr>
                <w:rFonts w:ascii="Trebuchet MS" w:eastAsia="Calibri" w:hAnsi="Trebuchet MS" w:cs="Tahoma"/>
                <w:color w:val="002060"/>
                <w:w w:val="105"/>
                <w:lang w:val="af-ZA"/>
              </w:rPr>
              <w:t xml:space="preserve"> activităților pe care le vor desfășura </w:t>
            </w:r>
            <w:r w:rsidR="00DA1D49" w:rsidRPr="00431E8F">
              <w:rPr>
                <w:rFonts w:ascii="Trebuchet MS" w:eastAsia="Calibri" w:hAnsi="Trebuchet MS" w:cs="Tahoma"/>
                <w:color w:val="002060"/>
                <w:w w:val="105"/>
                <w:lang w:val="af-ZA"/>
              </w:rPr>
              <w:t>î</w:t>
            </w:r>
            <w:r w:rsidRPr="00431E8F">
              <w:rPr>
                <w:rFonts w:ascii="Trebuchet MS" w:eastAsia="Calibri" w:hAnsi="Trebuchet MS" w:cs="Tahoma"/>
                <w:color w:val="002060"/>
                <w:w w:val="105"/>
                <w:lang w:val="af-ZA"/>
              </w:rPr>
              <w:t>n proiect.</w:t>
            </w:r>
          </w:p>
          <w:p w14:paraId="4A8D3695" w14:textId="77777777" w:rsidR="00497AAE" w:rsidRDefault="00497AAE" w:rsidP="00AB30E0">
            <w:pPr>
              <w:tabs>
                <w:tab w:val="left" w:pos="-540"/>
              </w:tabs>
              <w:ind w:right="-68"/>
              <w:jc w:val="both"/>
              <w:rPr>
                <w:rFonts w:ascii="Trebuchet MS" w:eastAsia="Calibri" w:hAnsi="Trebuchet MS" w:cs="Tahoma"/>
                <w:color w:val="002060"/>
                <w:w w:val="105"/>
                <w:lang w:val="af-ZA"/>
              </w:rPr>
            </w:pPr>
          </w:p>
          <w:p w14:paraId="62BBACF9" w14:textId="4ED488B4" w:rsidR="00497AAE" w:rsidRPr="00431E8F" w:rsidRDefault="00497AAE" w:rsidP="00AB30E0">
            <w:pPr>
              <w:tabs>
                <w:tab w:val="left" w:pos="-540"/>
              </w:tabs>
              <w:ind w:right="-68"/>
              <w:jc w:val="both"/>
              <w:rPr>
                <w:rFonts w:ascii="Trebuchet MS" w:eastAsia="Calibri" w:hAnsi="Trebuchet MS" w:cs="Tahoma"/>
                <w:color w:val="002060"/>
                <w:w w:val="105"/>
                <w:lang w:val="af-ZA"/>
              </w:rPr>
            </w:pPr>
            <w:r w:rsidRPr="00497AAE">
              <w:rPr>
                <w:rFonts w:ascii="Trebuchet MS" w:eastAsia="Calibri" w:hAnsi="Trebuchet MS" w:cs="Tahoma"/>
                <w:color w:val="002060"/>
                <w:w w:val="105"/>
                <w:lang w:val="af-ZA"/>
              </w:rPr>
              <w:t>Selecția partenerului/ partenerilor din sectorul privat s-a realizat cu respectarea legislației europene și naționale în cazul solicitanților entități finanțate din fonduri publice.</w:t>
            </w:r>
          </w:p>
          <w:p w14:paraId="23FE9C15" w14:textId="77777777" w:rsidR="00AB30E0" w:rsidRPr="00431E8F" w:rsidRDefault="00AB30E0" w:rsidP="00AB30E0">
            <w:pPr>
              <w:tabs>
                <w:tab w:val="left" w:pos="-540"/>
              </w:tabs>
              <w:ind w:right="-68"/>
              <w:jc w:val="both"/>
              <w:rPr>
                <w:rFonts w:ascii="Trebuchet MS" w:eastAsia="Calibri" w:hAnsi="Trebuchet MS" w:cs="Tahoma"/>
                <w:color w:val="002060"/>
                <w:w w:val="105"/>
                <w:lang w:val="af-ZA"/>
              </w:rPr>
            </w:pPr>
          </w:p>
          <w:p w14:paraId="0487AC9F" w14:textId="77777777" w:rsidR="00497AAE" w:rsidRDefault="00497AAE" w:rsidP="00497AAE">
            <w:pPr>
              <w:tabs>
                <w:tab w:val="left" w:pos="-540"/>
              </w:tabs>
              <w:ind w:right="-68"/>
              <w:jc w:val="both"/>
              <w:rPr>
                <w:rFonts w:ascii="Trebuchet MS" w:eastAsia="Calibri" w:hAnsi="Trebuchet MS" w:cs="Tahoma"/>
                <w:color w:val="002060"/>
                <w:w w:val="105"/>
                <w:lang w:val="af-ZA"/>
              </w:rPr>
            </w:pPr>
            <w:r w:rsidRPr="00497AAE">
              <w:rPr>
                <w:rFonts w:ascii="Trebuchet MS" w:eastAsia="Calibri" w:hAnsi="Trebuchet MS" w:cs="Tahoma"/>
                <w:color w:val="002060"/>
                <w:w w:val="105"/>
                <w:lang w:val="af-ZA"/>
              </w:rPr>
              <w:t>Este prezentată Notă justificativă în care se prezintă analiza valorii adăugate a parteneriatului în ceea ce privește utilizarea eficientă a fondurilor, rolul și responsabilitățile, contribuția și expertiza/ experiența relevantă pentru implementarea proiectului pentru fiecare partener.</w:t>
            </w:r>
          </w:p>
          <w:p w14:paraId="472BE067" w14:textId="77777777" w:rsidR="00497AAE" w:rsidRPr="00497AAE" w:rsidRDefault="00497AAE" w:rsidP="00497AAE">
            <w:pPr>
              <w:tabs>
                <w:tab w:val="left" w:pos="-540"/>
              </w:tabs>
              <w:ind w:right="-68"/>
              <w:jc w:val="both"/>
              <w:rPr>
                <w:rFonts w:ascii="Trebuchet MS" w:eastAsia="Calibri" w:hAnsi="Trebuchet MS" w:cs="Tahoma"/>
                <w:color w:val="002060"/>
                <w:w w:val="105"/>
                <w:lang w:val="af-ZA"/>
              </w:rPr>
            </w:pPr>
          </w:p>
          <w:p w14:paraId="63F5FC0B" w14:textId="77777777" w:rsidR="00497AAE" w:rsidRPr="00497AAE" w:rsidRDefault="00497AAE" w:rsidP="00497AAE">
            <w:pPr>
              <w:tabs>
                <w:tab w:val="left" w:pos="-540"/>
              </w:tabs>
              <w:ind w:right="-68"/>
              <w:jc w:val="both"/>
              <w:rPr>
                <w:rFonts w:ascii="Trebuchet MS" w:eastAsia="Calibri" w:hAnsi="Trebuchet MS" w:cs="Tahoma"/>
                <w:color w:val="002060"/>
                <w:w w:val="105"/>
                <w:lang w:val="af-ZA"/>
              </w:rPr>
            </w:pPr>
            <w:r w:rsidRPr="00497AAE">
              <w:rPr>
                <w:rFonts w:ascii="Trebuchet MS" w:eastAsia="Calibri" w:hAnsi="Trebuchet MS" w:cs="Tahoma"/>
                <w:color w:val="002060"/>
                <w:w w:val="105"/>
                <w:lang w:val="af-ZA"/>
              </w:rPr>
              <w:t>Beneficiarul (Solicitant unic) sau Parteneriatul (în cazul proiectelor implementate in parteneriat) demonstrează capacitate financiară, conform algoritmului.</w:t>
            </w:r>
          </w:p>
          <w:p w14:paraId="57384A9B" w14:textId="6ED3193F" w:rsidR="00431E8F" w:rsidRPr="00431E8F" w:rsidRDefault="00497AAE" w:rsidP="00497AAE">
            <w:pPr>
              <w:tabs>
                <w:tab w:val="left" w:pos="-540"/>
              </w:tabs>
              <w:ind w:right="-68"/>
              <w:jc w:val="both"/>
              <w:rPr>
                <w:rFonts w:ascii="Trebuchet MS" w:eastAsia="Calibri" w:hAnsi="Trebuchet MS" w:cs="Tahoma"/>
                <w:color w:val="002060"/>
                <w:w w:val="105"/>
                <w:lang w:val="af-ZA"/>
              </w:rPr>
            </w:pPr>
            <w:r w:rsidRPr="00497AAE">
              <w:rPr>
                <w:rFonts w:ascii="Trebuchet MS" w:eastAsia="Calibri" w:hAnsi="Trebuchet MS" w:cs="Tahoma"/>
                <w:color w:val="002060"/>
                <w:w w:val="105"/>
                <w:lang w:val="af-ZA"/>
              </w:rPr>
              <w:lastRenderedPageBreak/>
              <w:t>Activitățile de subcontractare se realizează numai de către solicitantul de finanțare, nu și de partenerul acestuia.</w:t>
            </w:r>
          </w:p>
        </w:tc>
        <w:tc>
          <w:tcPr>
            <w:tcW w:w="2410" w:type="dxa"/>
          </w:tcPr>
          <w:p w14:paraId="2592F540" w14:textId="77777777" w:rsidR="00AB30E0" w:rsidRPr="00431E8F" w:rsidRDefault="00AB30E0" w:rsidP="00AB30E0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</w:p>
          <w:p w14:paraId="0EFEE806" w14:textId="7C7C5FF6" w:rsidR="00AB30E0" w:rsidRPr="00431E8F" w:rsidRDefault="00AB30E0" w:rsidP="00FC7B56">
            <w:pPr>
              <w:tabs>
                <w:tab w:val="left" w:pos="-540"/>
              </w:tabs>
              <w:ind w:right="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ab/>
            </w: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ab/>
            </w: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ab/>
            </w: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ab/>
            </w: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ab/>
            </w:r>
          </w:p>
        </w:tc>
      </w:tr>
      <w:tr w:rsidR="00431E8F" w:rsidRPr="00431E8F" w14:paraId="7F944E92" w14:textId="77777777" w:rsidTr="00483D56">
        <w:trPr>
          <w:trHeight w:val="1067"/>
        </w:trPr>
        <w:tc>
          <w:tcPr>
            <w:tcW w:w="567" w:type="dxa"/>
          </w:tcPr>
          <w:p w14:paraId="7EF240F3" w14:textId="17690DA1" w:rsidR="00010761" w:rsidRPr="00431E8F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>2</w:t>
            </w:r>
          </w:p>
        </w:tc>
        <w:tc>
          <w:tcPr>
            <w:tcW w:w="3970" w:type="dxa"/>
          </w:tcPr>
          <w:p w14:paraId="2EB2AE3B" w14:textId="1383B863" w:rsidR="00010761" w:rsidRPr="00431E8F" w:rsidRDefault="00010761" w:rsidP="00E23426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>Cererea de finanțare este semnatăă de către reprezentantul legal sau de împuternicitul acestuia?</w:t>
            </w:r>
          </w:p>
        </w:tc>
        <w:tc>
          <w:tcPr>
            <w:tcW w:w="8363" w:type="dxa"/>
          </w:tcPr>
          <w:p w14:paraId="17D2D2E5" w14:textId="181914CD" w:rsidR="0024251A" w:rsidRPr="0024251A" w:rsidRDefault="00010761" w:rsidP="0024251A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</w:pPr>
            <w:r w:rsidRPr="00431E8F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>Se verifică dacă persoana care a semnat cererea de finanțare este aceeași cu reprezentantul legal sau împuternicitul acestuia</w:t>
            </w:r>
            <w:r w:rsidR="00431E8F" w:rsidRPr="00431E8F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>.</w:t>
            </w:r>
          </w:p>
        </w:tc>
        <w:tc>
          <w:tcPr>
            <w:tcW w:w="2410" w:type="dxa"/>
          </w:tcPr>
          <w:p w14:paraId="0DF15D48" w14:textId="77777777" w:rsidR="00010761" w:rsidRPr="00431E8F" w:rsidRDefault="00010761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</w:p>
        </w:tc>
      </w:tr>
      <w:tr w:rsidR="00431E8F" w:rsidRPr="00431E8F" w14:paraId="04EA72EE" w14:textId="77777777" w:rsidTr="00483D56">
        <w:trPr>
          <w:trHeight w:val="1346"/>
        </w:trPr>
        <w:tc>
          <w:tcPr>
            <w:tcW w:w="567" w:type="dxa"/>
          </w:tcPr>
          <w:p w14:paraId="068E754C" w14:textId="160382D9" w:rsidR="00470194" w:rsidRPr="00431E8F" w:rsidRDefault="00EA27BE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>3</w:t>
            </w:r>
          </w:p>
        </w:tc>
        <w:tc>
          <w:tcPr>
            <w:tcW w:w="3970" w:type="dxa"/>
          </w:tcPr>
          <w:p w14:paraId="22369B4F" w14:textId="77777777" w:rsidR="00470194" w:rsidRPr="00431E8F" w:rsidRDefault="00470194" w:rsidP="00E23426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>Proiectul se încadrează</w:t>
            </w:r>
          </w:p>
          <w:p w14:paraId="23F0F01B" w14:textId="77777777" w:rsidR="00470194" w:rsidRPr="00431E8F" w:rsidRDefault="00470194" w:rsidP="00E23426">
            <w:pPr>
              <w:tabs>
                <w:tab w:val="left" w:pos="-540"/>
              </w:tabs>
              <w:ind w:right="38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>în programul operațional, conform specificului de finanțare si conform</w:t>
            </w:r>
          </w:p>
          <w:p w14:paraId="1802DCC0" w14:textId="5B5D612E" w:rsidR="00470194" w:rsidRPr="00431E8F" w:rsidRDefault="00470194" w:rsidP="008F35D3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>Ghidului Solicitantului - Condiții Specifice?</w:t>
            </w:r>
          </w:p>
        </w:tc>
        <w:tc>
          <w:tcPr>
            <w:tcW w:w="8363" w:type="dxa"/>
          </w:tcPr>
          <w:p w14:paraId="40DB7F9A" w14:textId="0A8399F6" w:rsidR="00470194" w:rsidRPr="00431E8F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431E8F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>Proiectul</w:t>
            </w:r>
            <w:r w:rsidR="006971D8" w:rsidRPr="00431E8F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 xml:space="preserve"> </w:t>
            </w:r>
            <w:r w:rsidRPr="00431E8F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>este</w:t>
            </w:r>
            <w:r w:rsidR="006971D8" w:rsidRPr="00431E8F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 xml:space="preserve"> </w:t>
            </w:r>
            <w:r w:rsidRPr="00431E8F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 xml:space="preserve">încadrat în prioritatea, obiectivul specific, indicatorii de realizare imediată </w:t>
            </w:r>
            <w:r w:rsidR="006971D8" w:rsidRPr="00431E8F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>ș</w:t>
            </w:r>
            <w:r w:rsidRPr="00431E8F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 xml:space="preserve">i de rezultat, rezultate, grup </w:t>
            </w:r>
            <w:r w:rsidR="006971D8" w:rsidRPr="00431E8F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>țintă</w:t>
            </w:r>
            <w:r w:rsidRPr="00431E8F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 xml:space="preserve">, durată, conform PEO </w:t>
            </w:r>
            <w:r w:rsidR="006971D8" w:rsidRPr="00431E8F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>ș</w:t>
            </w:r>
            <w:r w:rsidRPr="00431E8F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>i conform Ghidului Solicitantului - Condiții Specifice</w:t>
            </w: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>.</w:t>
            </w: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ab/>
            </w: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ab/>
            </w:r>
          </w:p>
        </w:tc>
        <w:tc>
          <w:tcPr>
            <w:tcW w:w="2410" w:type="dxa"/>
          </w:tcPr>
          <w:p w14:paraId="3FBB0638" w14:textId="77777777" w:rsidR="00470194" w:rsidRPr="00431E8F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</w:p>
        </w:tc>
      </w:tr>
      <w:tr w:rsidR="00431E8F" w:rsidRPr="00431E8F" w14:paraId="1E86B91D" w14:textId="77777777" w:rsidTr="00E23426">
        <w:tc>
          <w:tcPr>
            <w:tcW w:w="567" w:type="dxa"/>
          </w:tcPr>
          <w:p w14:paraId="7184C3CC" w14:textId="1FBF7E73" w:rsidR="00010761" w:rsidRPr="00431E8F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>4</w:t>
            </w:r>
          </w:p>
        </w:tc>
        <w:tc>
          <w:tcPr>
            <w:tcW w:w="3970" w:type="dxa"/>
          </w:tcPr>
          <w:p w14:paraId="0D585D1A" w14:textId="1600984B" w:rsidR="00010761" w:rsidRPr="00431E8F" w:rsidRDefault="00010761" w:rsidP="007D260E">
            <w:pPr>
              <w:tabs>
                <w:tab w:val="left" w:pos="-540"/>
              </w:tabs>
              <w:ind w:right="72"/>
              <w:jc w:val="both"/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</w:pPr>
            <w:r w:rsidRPr="00431E8F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>Grupul țintă este eligibil?</w:t>
            </w:r>
          </w:p>
        </w:tc>
        <w:tc>
          <w:tcPr>
            <w:tcW w:w="8363" w:type="dxa"/>
          </w:tcPr>
          <w:p w14:paraId="11F868D1" w14:textId="2729FF3D" w:rsidR="00010761" w:rsidRPr="00431E8F" w:rsidRDefault="00010761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 xml:space="preserve">Grupul țintă al proiectului se încadrează în categoriile eligibile menționate, așa cum este prevăzut în secțiunea </w:t>
            </w:r>
            <w:r w:rsidRPr="00431E8F">
              <w:rPr>
                <w:rFonts w:ascii="Trebuchet MS" w:hAnsi="Trebuchet MS"/>
                <w:i/>
                <w:iCs/>
                <w:color w:val="002060"/>
                <w:w w:val="105"/>
                <w:lang w:val="af-ZA"/>
              </w:rPr>
              <w:t>3.7 Grup țintă vizat de proiecte</w:t>
            </w: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 xml:space="preserve"> a Ghidului Solicitantului condiții specifice.</w:t>
            </w:r>
          </w:p>
        </w:tc>
        <w:tc>
          <w:tcPr>
            <w:tcW w:w="2410" w:type="dxa"/>
          </w:tcPr>
          <w:p w14:paraId="01D9E083" w14:textId="77777777" w:rsidR="00010761" w:rsidRPr="00431E8F" w:rsidRDefault="00010761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</w:p>
        </w:tc>
      </w:tr>
      <w:tr w:rsidR="00431E8F" w:rsidRPr="00431E8F" w14:paraId="0914E83F" w14:textId="77777777" w:rsidTr="00E23426">
        <w:tc>
          <w:tcPr>
            <w:tcW w:w="567" w:type="dxa"/>
          </w:tcPr>
          <w:p w14:paraId="07C029D7" w14:textId="20CFE45C" w:rsidR="00010761" w:rsidRPr="00431E8F" w:rsidRDefault="00431E8F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>5</w:t>
            </w:r>
          </w:p>
        </w:tc>
        <w:tc>
          <w:tcPr>
            <w:tcW w:w="3970" w:type="dxa"/>
          </w:tcPr>
          <w:p w14:paraId="15259677" w14:textId="77777777" w:rsidR="00EA27BE" w:rsidRPr="00431E8F" w:rsidRDefault="00EA27BE" w:rsidP="00EA27BE">
            <w:pPr>
              <w:pStyle w:val="Default"/>
              <w:jc w:val="both"/>
              <w:rPr>
                <w:color w:val="002060"/>
                <w:sz w:val="22"/>
                <w:szCs w:val="22"/>
                <w:lang w:val="af-ZA"/>
              </w:rPr>
            </w:pPr>
            <w:r w:rsidRPr="00431E8F">
              <w:rPr>
                <w:color w:val="002060"/>
                <w:sz w:val="22"/>
                <w:szCs w:val="22"/>
                <w:lang w:val="af-ZA"/>
              </w:rPr>
              <w:t xml:space="preserve">Durata proiectului </w:t>
            </w:r>
          </w:p>
          <w:p w14:paraId="7211DD17" w14:textId="77777777" w:rsidR="00010761" w:rsidRPr="00431E8F" w:rsidRDefault="00010761" w:rsidP="00EA27BE">
            <w:pPr>
              <w:tabs>
                <w:tab w:val="left" w:pos="-540"/>
              </w:tabs>
              <w:ind w:right="72" w:firstLine="708"/>
              <w:jc w:val="both"/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</w:pPr>
          </w:p>
        </w:tc>
        <w:tc>
          <w:tcPr>
            <w:tcW w:w="8363" w:type="dxa"/>
          </w:tcPr>
          <w:p w14:paraId="325BC034" w14:textId="42FF5924" w:rsidR="00010761" w:rsidRPr="00431E8F" w:rsidRDefault="00EA27BE" w:rsidP="00EA27BE">
            <w:pPr>
              <w:pStyle w:val="Default"/>
              <w:jc w:val="both"/>
              <w:rPr>
                <w:color w:val="002060"/>
                <w:sz w:val="22"/>
                <w:szCs w:val="22"/>
                <w:lang w:val="af-ZA"/>
              </w:rPr>
            </w:pPr>
            <w:r w:rsidRPr="00431E8F">
              <w:rPr>
                <w:color w:val="002060"/>
                <w:sz w:val="22"/>
                <w:szCs w:val="22"/>
                <w:lang w:val="af-ZA"/>
              </w:rPr>
              <w:t xml:space="preserve">Durata de implementare a proiectului este stabilită conform prevederilor Ghidul Solicitantului - Condiții Specifice. </w:t>
            </w:r>
          </w:p>
        </w:tc>
        <w:tc>
          <w:tcPr>
            <w:tcW w:w="2410" w:type="dxa"/>
          </w:tcPr>
          <w:p w14:paraId="04E966AF" w14:textId="77777777" w:rsidR="00010761" w:rsidRPr="00431E8F" w:rsidRDefault="00010761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</w:p>
        </w:tc>
      </w:tr>
      <w:tr w:rsidR="00431E8F" w:rsidRPr="00431E8F" w14:paraId="2EC31FA9" w14:textId="77777777" w:rsidTr="000E1F79">
        <w:trPr>
          <w:trHeight w:val="1240"/>
        </w:trPr>
        <w:tc>
          <w:tcPr>
            <w:tcW w:w="567" w:type="dxa"/>
          </w:tcPr>
          <w:p w14:paraId="3147CD1C" w14:textId="3E4B47A3" w:rsidR="00470194" w:rsidRPr="00431E8F" w:rsidRDefault="00431E8F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>6</w:t>
            </w:r>
          </w:p>
        </w:tc>
        <w:tc>
          <w:tcPr>
            <w:tcW w:w="3970" w:type="dxa"/>
          </w:tcPr>
          <w:p w14:paraId="2A946AF0" w14:textId="7870002B" w:rsidR="00470194" w:rsidRPr="00431E8F" w:rsidRDefault="00470194" w:rsidP="007D260E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431E8F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>Bugetul</w:t>
            </w:r>
            <w:r w:rsidR="006971D8" w:rsidRPr="00431E8F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 xml:space="preserve"> </w:t>
            </w:r>
            <w:r w:rsidRPr="00431E8F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>proiectului   respectă</w:t>
            </w:r>
            <w:r w:rsidRPr="00431E8F">
              <w:rPr>
                <w:rFonts w:ascii="Trebuchet MS" w:eastAsia="Calibri" w:hAnsi="Trebuchet MS" w:cs="Times New Roman"/>
                <w:color w:val="002060"/>
                <w:lang w:val="af-ZA"/>
              </w:rPr>
              <w:t xml:space="preserve"> </w:t>
            </w:r>
            <w:r w:rsidRPr="00431E8F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 xml:space="preserve">prevederile privind eligibilitatea cheltuielilor </w:t>
            </w:r>
            <w:r w:rsidR="001B063F" w:rsidRPr="00431E8F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>ș</w:t>
            </w:r>
            <w:r w:rsidRPr="00431E8F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>i regulile de stabilire a acestora, conform prevederilor Ghidului Solicitantului - Condiții Specifice?</w:t>
            </w:r>
            <w:r w:rsidRPr="00431E8F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ab/>
            </w:r>
            <w:r w:rsidRPr="00431E8F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ab/>
            </w:r>
            <w:r w:rsidRPr="00431E8F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ab/>
            </w:r>
            <w:r w:rsidRPr="00431E8F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ab/>
            </w:r>
          </w:p>
        </w:tc>
        <w:tc>
          <w:tcPr>
            <w:tcW w:w="8363" w:type="dxa"/>
          </w:tcPr>
          <w:p w14:paraId="1AD742C5" w14:textId="732C9187" w:rsidR="00470194" w:rsidRDefault="00470194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>Valoarea  asistenței  financiare nerambursabile solicitate se înscrie în limitele stabilite în Ghidul Solicitantului - Condiții Specifice</w:t>
            </w:r>
            <w:r w:rsidR="005F03E4">
              <w:rPr>
                <w:rFonts w:ascii="Trebuchet MS" w:hAnsi="Trebuchet MS"/>
                <w:color w:val="002060"/>
                <w:w w:val="105"/>
                <w:lang w:val="af-ZA"/>
              </w:rPr>
              <w:t xml:space="preserve"> și este corelată cu valoarea grupului țintă, respectiv a indicatorului de realizare </w:t>
            </w:r>
            <w:r w:rsidR="005F03E4" w:rsidRPr="005F03E4">
              <w:rPr>
                <w:rFonts w:ascii="Trebuchet MS" w:hAnsi="Trebuchet MS"/>
                <w:color w:val="002060"/>
                <w:w w:val="105"/>
                <w:lang w:val="af-ZA"/>
              </w:rPr>
              <w:t>EECO06+07 -  Copii și tineri</w:t>
            </w:r>
            <w:r w:rsidR="005F03E4">
              <w:rPr>
                <w:rFonts w:ascii="Trebuchet MS" w:hAnsi="Trebuchet MS"/>
                <w:color w:val="002060"/>
                <w:w w:val="105"/>
                <w:lang w:val="af-ZA"/>
              </w:rPr>
              <w:t xml:space="preserve"> din cererea de finanțare</w:t>
            </w: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>.</w:t>
            </w:r>
          </w:p>
          <w:p w14:paraId="20405FC6" w14:textId="77777777" w:rsidR="00DC24BE" w:rsidRPr="00431E8F" w:rsidRDefault="00DC24BE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</w:p>
          <w:p w14:paraId="4F294147" w14:textId="3F7B1AE3" w:rsidR="00470194" w:rsidRPr="00431E8F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 xml:space="preserve">Bugetul respectă rata de </w:t>
            </w:r>
            <w:r w:rsidR="006971D8" w:rsidRPr="00431E8F">
              <w:rPr>
                <w:rFonts w:ascii="Trebuchet MS" w:hAnsi="Trebuchet MS"/>
                <w:color w:val="002060"/>
                <w:w w:val="105"/>
                <w:lang w:val="af-ZA"/>
              </w:rPr>
              <w:t>cofinanțare</w:t>
            </w: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 xml:space="preserve"> </w:t>
            </w:r>
            <w:r w:rsidR="006036AA" w:rsidRPr="00431E8F">
              <w:rPr>
                <w:rFonts w:ascii="Trebuchet MS" w:hAnsi="Trebuchet MS"/>
                <w:color w:val="002060"/>
                <w:w w:val="105"/>
                <w:lang w:val="af-ZA"/>
              </w:rPr>
              <w:t>(</w:t>
            </w: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>contribuți</w:t>
            </w:r>
            <w:r w:rsidR="001E6FA6" w:rsidRPr="00431E8F">
              <w:rPr>
                <w:rFonts w:ascii="Trebuchet MS" w:hAnsi="Trebuchet MS"/>
                <w:color w:val="002060"/>
                <w:w w:val="105"/>
                <w:lang w:val="af-ZA"/>
              </w:rPr>
              <w:t xml:space="preserve">a </w:t>
            </w: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>proprie).</w:t>
            </w:r>
          </w:p>
          <w:p w14:paraId="0C5456BD" w14:textId="77777777" w:rsidR="00470194" w:rsidRPr="00431E8F" w:rsidRDefault="00470194" w:rsidP="006D19C1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</w:p>
        </w:tc>
        <w:tc>
          <w:tcPr>
            <w:tcW w:w="2410" w:type="dxa"/>
          </w:tcPr>
          <w:p w14:paraId="1A90596B" w14:textId="77777777" w:rsidR="00470194" w:rsidRPr="00431E8F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</w:p>
        </w:tc>
      </w:tr>
      <w:tr w:rsidR="00431E8F" w:rsidRPr="00431E8F" w14:paraId="7EB06782" w14:textId="77777777" w:rsidTr="00E23426">
        <w:tc>
          <w:tcPr>
            <w:tcW w:w="567" w:type="dxa"/>
          </w:tcPr>
          <w:p w14:paraId="0EA25C4E" w14:textId="77D71BAA" w:rsidR="00CB4FEF" w:rsidRPr="00431E8F" w:rsidRDefault="00431E8F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>7</w:t>
            </w:r>
          </w:p>
        </w:tc>
        <w:tc>
          <w:tcPr>
            <w:tcW w:w="3970" w:type="dxa"/>
          </w:tcPr>
          <w:p w14:paraId="05BBE1E0" w14:textId="6F9F2F83" w:rsidR="00CB4FEF" w:rsidRPr="00431E8F" w:rsidRDefault="00CB4FEF" w:rsidP="00E23426">
            <w:pPr>
              <w:tabs>
                <w:tab w:val="left" w:pos="-540"/>
              </w:tabs>
              <w:spacing w:after="160" w:line="259" w:lineRule="auto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>Proiectul cuprinde cel puțin activitățile obligatorii?</w:t>
            </w:r>
          </w:p>
          <w:p w14:paraId="13D4F112" w14:textId="77777777" w:rsidR="00CB4FEF" w:rsidRPr="00431E8F" w:rsidRDefault="00CB4FEF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</w:p>
        </w:tc>
        <w:tc>
          <w:tcPr>
            <w:tcW w:w="8363" w:type="dxa"/>
          </w:tcPr>
          <w:p w14:paraId="1E57018E" w14:textId="0E432527" w:rsidR="00CB4FEF" w:rsidRPr="00431E8F" w:rsidRDefault="00CB4FEF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 xml:space="preserve">Proiectul cuprinde </w:t>
            </w:r>
            <w:r w:rsidR="00110E3D" w:rsidRPr="00431E8F">
              <w:rPr>
                <w:rFonts w:ascii="Trebuchet MS" w:hAnsi="Trebuchet MS"/>
                <w:color w:val="002060"/>
                <w:w w:val="105"/>
                <w:lang w:val="af-ZA"/>
              </w:rPr>
              <w:t xml:space="preserve">următoarele </w:t>
            </w: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>activit</w:t>
            </w:r>
            <w:r w:rsidR="00110E3D" w:rsidRPr="00431E8F">
              <w:rPr>
                <w:rFonts w:ascii="Trebuchet MS" w:hAnsi="Trebuchet MS"/>
                <w:color w:val="002060"/>
                <w:w w:val="105"/>
                <w:lang w:val="af-ZA"/>
              </w:rPr>
              <w:t xml:space="preserve">ăți </w:t>
            </w: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>obligatori</w:t>
            </w:r>
            <w:r w:rsidR="00110E3D" w:rsidRPr="00431E8F">
              <w:rPr>
                <w:rFonts w:ascii="Trebuchet MS" w:hAnsi="Trebuchet MS"/>
                <w:color w:val="002060"/>
                <w:w w:val="105"/>
                <w:lang w:val="af-ZA"/>
              </w:rPr>
              <w:t xml:space="preserve">i </w:t>
            </w: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>prevăzut</w:t>
            </w:r>
            <w:r w:rsidR="001E6FA6" w:rsidRPr="00431E8F">
              <w:rPr>
                <w:rFonts w:ascii="Trebuchet MS" w:hAnsi="Trebuchet MS"/>
                <w:color w:val="002060"/>
                <w:w w:val="105"/>
                <w:lang w:val="af-ZA"/>
              </w:rPr>
              <w:t>e</w:t>
            </w: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 xml:space="preserve"> în Ghidul Solicitantului– Condiții Specifice și anume:</w:t>
            </w:r>
          </w:p>
          <w:p w14:paraId="6B30F6D5" w14:textId="23ED7266" w:rsidR="00110E3D" w:rsidRPr="00431E8F" w:rsidRDefault="00431E8F" w:rsidP="008C2C7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rebuchet MS" w:hAnsi="Trebuchet MS" w:cs="Tahoma"/>
                <w:color w:val="002060"/>
              </w:rPr>
            </w:pP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Acordarea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unui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sprijin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financiar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suplimentar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față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de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grantul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Erasmus+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pentru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universitățile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participante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în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programul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Erasmus+,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în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vederea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suplimentării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burselor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pentru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studenții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cu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oportunități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reduse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,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înmatriculați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la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programe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de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nivel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ISCED 5-8 din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cadrul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universităților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participante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în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programul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Erasmus+, </w:t>
            </w:r>
            <w:r w:rsidR="007B3473">
              <w:rPr>
                <w:rFonts w:ascii="Trebuchet MS" w:hAnsi="Trebuchet MS" w:cs="Tahoma"/>
                <w:color w:val="002060"/>
              </w:rPr>
              <w:t xml:space="preserve">cu </w:t>
            </w:r>
            <w:proofErr w:type="spellStart"/>
            <w:r w:rsidR="007B3473">
              <w:rPr>
                <w:rFonts w:ascii="Trebuchet MS" w:hAnsi="Trebuchet MS" w:cs="Tahoma"/>
                <w:color w:val="002060"/>
              </w:rPr>
              <w:t>scopul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satisfacerii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tuturor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nevoilor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de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sprijin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în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cadrul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acțiunilor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de </w:t>
            </w:r>
            <w:proofErr w:type="spellStart"/>
            <w:r w:rsidRPr="00431E8F">
              <w:rPr>
                <w:rFonts w:ascii="Trebuchet MS" w:hAnsi="Trebuchet MS" w:cs="Tahoma"/>
                <w:color w:val="002060"/>
              </w:rPr>
              <w:t>mobilitate</w:t>
            </w:r>
            <w:proofErr w:type="spellEnd"/>
            <w:r w:rsidRPr="00431E8F">
              <w:rPr>
                <w:rFonts w:ascii="Trebuchet MS" w:hAnsi="Trebuchet MS" w:cs="Tahoma"/>
                <w:color w:val="002060"/>
              </w:rPr>
              <w:t xml:space="preserve"> Erasmus +.</w:t>
            </w:r>
          </w:p>
        </w:tc>
        <w:tc>
          <w:tcPr>
            <w:tcW w:w="2410" w:type="dxa"/>
          </w:tcPr>
          <w:p w14:paraId="507A4B87" w14:textId="77777777" w:rsidR="00CB4FEF" w:rsidRPr="00431E8F" w:rsidRDefault="00CB4FEF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</w:p>
        </w:tc>
      </w:tr>
      <w:tr w:rsidR="00431E8F" w:rsidRPr="00431E8F" w14:paraId="3C0A72B9" w14:textId="77777777" w:rsidTr="00E23426">
        <w:tc>
          <w:tcPr>
            <w:tcW w:w="567" w:type="dxa"/>
          </w:tcPr>
          <w:p w14:paraId="7E6BAE82" w14:textId="1B4F094E" w:rsidR="00EA27BE" w:rsidRPr="00431E8F" w:rsidRDefault="00431E8F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>8</w:t>
            </w:r>
          </w:p>
        </w:tc>
        <w:tc>
          <w:tcPr>
            <w:tcW w:w="3970" w:type="dxa"/>
          </w:tcPr>
          <w:p w14:paraId="3B20CB18" w14:textId="77777777" w:rsidR="00EA27BE" w:rsidRPr="00431E8F" w:rsidRDefault="00EA27BE" w:rsidP="00EA27BE">
            <w:pPr>
              <w:pStyle w:val="Default"/>
              <w:jc w:val="both"/>
              <w:rPr>
                <w:color w:val="002060"/>
                <w:sz w:val="22"/>
                <w:szCs w:val="22"/>
                <w:lang w:val="af-ZA"/>
              </w:rPr>
            </w:pPr>
            <w:r w:rsidRPr="00431E8F">
              <w:rPr>
                <w:color w:val="002060"/>
                <w:sz w:val="22"/>
                <w:szCs w:val="22"/>
                <w:lang w:val="af-ZA"/>
              </w:rPr>
              <w:t xml:space="preserve">Proiectul cuprinde măsurile minime de informare și publicitate? </w:t>
            </w:r>
          </w:p>
          <w:p w14:paraId="0412B3AE" w14:textId="77777777" w:rsidR="00EA27BE" w:rsidRPr="00431E8F" w:rsidRDefault="00EA27BE" w:rsidP="00E23426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</w:p>
        </w:tc>
        <w:tc>
          <w:tcPr>
            <w:tcW w:w="8363" w:type="dxa"/>
          </w:tcPr>
          <w:p w14:paraId="5C83D6D4" w14:textId="3FA48778" w:rsidR="00EA27BE" w:rsidRPr="00431E8F" w:rsidRDefault="00EA27BE" w:rsidP="00CB4FEF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431E8F">
              <w:rPr>
                <w:rFonts w:ascii="Trebuchet MS" w:hAnsi="Trebuchet MS"/>
                <w:color w:val="002060"/>
                <w:lang w:val="af-ZA"/>
              </w:rPr>
              <w:t xml:space="preserve">Cererea de finanțare descrie activitățile obligatorii de informare și publicitate proiect prevăzute în secțiunea </w:t>
            </w:r>
            <w:r w:rsidRPr="00431E8F">
              <w:rPr>
                <w:rFonts w:ascii="Trebuchet MS" w:hAnsi="Trebuchet MS" w:cs="Trebuchet MS"/>
                <w:color w:val="002060"/>
                <w:lang w:val="af-ZA"/>
              </w:rPr>
              <w:t xml:space="preserve">6. Reguli specifice de informare și publicitate din </w:t>
            </w:r>
            <w:r w:rsidRPr="00431E8F">
              <w:rPr>
                <w:rFonts w:ascii="Trebuchet MS" w:hAnsi="Trebuchet MS"/>
                <w:color w:val="002060"/>
                <w:lang w:val="af-ZA"/>
              </w:rPr>
              <w:t xml:space="preserve">Ghidul Solicitantului </w:t>
            </w:r>
            <w:r w:rsidR="001E6FA6" w:rsidRPr="00431E8F">
              <w:rPr>
                <w:rFonts w:ascii="Trebuchet MS" w:hAnsi="Trebuchet MS"/>
                <w:color w:val="002060"/>
                <w:lang w:val="af-ZA"/>
              </w:rPr>
              <w:t>G</w:t>
            </w:r>
            <w:r w:rsidRPr="00431E8F">
              <w:rPr>
                <w:rFonts w:ascii="Trebuchet MS" w:hAnsi="Trebuchet MS"/>
                <w:color w:val="002060"/>
                <w:lang w:val="af-ZA"/>
              </w:rPr>
              <w:t>ondiții generale.</w:t>
            </w:r>
          </w:p>
        </w:tc>
        <w:tc>
          <w:tcPr>
            <w:tcW w:w="2410" w:type="dxa"/>
          </w:tcPr>
          <w:p w14:paraId="48D55AD5" w14:textId="77777777" w:rsidR="00EA27BE" w:rsidRPr="00431E8F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</w:p>
        </w:tc>
      </w:tr>
      <w:tr w:rsidR="00431E8F" w:rsidRPr="00431E8F" w14:paraId="66703381" w14:textId="77777777" w:rsidTr="00E23426">
        <w:tc>
          <w:tcPr>
            <w:tcW w:w="567" w:type="dxa"/>
          </w:tcPr>
          <w:p w14:paraId="74536D02" w14:textId="17D3D28B" w:rsidR="001B0A58" w:rsidRPr="00431E8F" w:rsidRDefault="00431E8F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t>9</w:t>
            </w:r>
          </w:p>
        </w:tc>
        <w:tc>
          <w:tcPr>
            <w:tcW w:w="3970" w:type="dxa"/>
          </w:tcPr>
          <w:p w14:paraId="3F89DA3E" w14:textId="48C67B9D" w:rsidR="001B0A58" w:rsidRPr="00431E8F" w:rsidRDefault="001B0A58" w:rsidP="00EA27BE">
            <w:pPr>
              <w:pStyle w:val="Default"/>
              <w:jc w:val="both"/>
              <w:rPr>
                <w:color w:val="002060"/>
                <w:sz w:val="22"/>
                <w:szCs w:val="22"/>
                <w:lang w:val="af-ZA"/>
              </w:rPr>
            </w:pPr>
            <w:r w:rsidRPr="00431E8F">
              <w:rPr>
                <w:color w:val="002060"/>
                <w:sz w:val="22"/>
                <w:szCs w:val="22"/>
                <w:lang w:val="af-ZA"/>
              </w:rPr>
              <w:t xml:space="preserve">Proiectul respectă prevederile Cartei drepturilor fundamentale a Uniunii Europene </w:t>
            </w:r>
          </w:p>
        </w:tc>
        <w:tc>
          <w:tcPr>
            <w:tcW w:w="8363" w:type="dxa"/>
          </w:tcPr>
          <w:p w14:paraId="58191270" w14:textId="77777777" w:rsidR="001B0A58" w:rsidRPr="00431E8F" w:rsidRDefault="001B0A58" w:rsidP="001B0A58">
            <w:pPr>
              <w:pStyle w:val="Default"/>
              <w:jc w:val="both"/>
              <w:rPr>
                <w:color w:val="002060"/>
                <w:sz w:val="22"/>
                <w:szCs w:val="22"/>
                <w:lang w:val="af-ZA"/>
              </w:rPr>
            </w:pPr>
            <w:r w:rsidRPr="00431E8F">
              <w:rPr>
                <w:color w:val="002060"/>
                <w:sz w:val="22"/>
                <w:szCs w:val="22"/>
                <w:lang w:val="af-ZA"/>
              </w:rPr>
              <w:t xml:space="preserve">Cererea de finanțare are anexată </w:t>
            </w:r>
            <w:r w:rsidRPr="00431E8F">
              <w:rPr>
                <w:i/>
                <w:iCs/>
                <w:color w:val="002060"/>
                <w:sz w:val="22"/>
                <w:szCs w:val="22"/>
                <w:lang w:val="af-ZA"/>
              </w:rPr>
              <w:t>Declarația privind conformitatea cu prevederile Cartei drepturilor fundamentale ale Uniunii Europene</w:t>
            </w:r>
            <w:r w:rsidRPr="00431E8F">
              <w:rPr>
                <w:color w:val="002060"/>
                <w:sz w:val="22"/>
                <w:szCs w:val="22"/>
                <w:lang w:val="af-ZA"/>
              </w:rPr>
              <w:t xml:space="preserve">. </w:t>
            </w:r>
          </w:p>
          <w:p w14:paraId="26864162" w14:textId="77777777" w:rsidR="001B0A58" w:rsidRPr="00431E8F" w:rsidRDefault="001B0A58" w:rsidP="00EA27BE">
            <w:pPr>
              <w:pStyle w:val="Default"/>
              <w:jc w:val="both"/>
              <w:rPr>
                <w:color w:val="002060"/>
                <w:sz w:val="22"/>
                <w:szCs w:val="22"/>
                <w:lang w:val="af-ZA"/>
              </w:rPr>
            </w:pPr>
          </w:p>
        </w:tc>
        <w:tc>
          <w:tcPr>
            <w:tcW w:w="2410" w:type="dxa"/>
          </w:tcPr>
          <w:p w14:paraId="078723AC" w14:textId="77777777" w:rsidR="001B0A58" w:rsidRPr="00431E8F" w:rsidRDefault="001B0A58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</w:p>
        </w:tc>
      </w:tr>
      <w:tr w:rsidR="00431E8F" w:rsidRPr="00431E8F" w14:paraId="36A53CE0" w14:textId="77777777" w:rsidTr="00E23426">
        <w:tc>
          <w:tcPr>
            <w:tcW w:w="567" w:type="dxa"/>
          </w:tcPr>
          <w:p w14:paraId="54958A4D" w14:textId="3511D726" w:rsidR="001B0A58" w:rsidRPr="00431E8F" w:rsidRDefault="00F811E7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431E8F">
              <w:rPr>
                <w:rFonts w:ascii="Trebuchet MS" w:hAnsi="Trebuchet MS"/>
                <w:color w:val="002060"/>
                <w:w w:val="105"/>
                <w:lang w:val="af-ZA"/>
              </w:rPr>
              <w:lastRenderedPageBreak/>
              <w:t>1</w:t>
            </w:r>
            <w:r w:rsidR="00431E8F" w:rsidRPr="00431E8F">
              <w:rPr>
                <w:rFonts w:ascii="Trebuchet MS" w:hAnsi="Trebuchet MS"/>
                <w:color w:val="002060"/>
                <w:w w:val="105"/>
                <w:lang w:val="af-ZA"/>
              </w:rPr>
              <w:t>0</w:t>
            </w:r>
          </w:p>
        </w:tc>
        <w:tc>
          <w:tcPr>
            <w:tcW w:w="3970" w:type="dxa"/>
          </w:tcPr>
          <w:p w14:paraId="07E7A058" w14:textId="5EC44088" w:rsidR="001B0A58" w:rsidRPr="00431E8F" w:rsidRDefault="001B0A58" w:rsidP="001B0A58">
            <w:pPr>
              <w:pStyle w:val="Default"/>
              <w:jc w:val="both"/>
              <w:rPr>
                <w:color w:val="002060"/>
                <w:sz w:val="22"/>
                <w:szCs w:val="22"/>
                <w:lang w:val="af-ZA"/>
              </w:rPr>
            </w:pPr>
            <w:r w:rsidRPr="00431E8F">
              <w:rPr>
                <w:color w:val="002060"/>
                <w:sz w:val="22"/>
                <w:szCs w:val="22"/>
                <w:lang w:val="af-ZA"/>
              </w:rPr>
              <w:t xml:space="preserve">Proiectul respectă prevederile Convenției ONU privind drepturile persoanelor cu dizabilități </w:t>
            </w:r>
          </w:p>
        </w:tc>
        <w:tc>
          <w:tcPr>
            <w:tcW w:w="8363" w:type="dxa"/>
          </w:tcPr>
          <w:p w14:paraId="5BFEF774" w14:textId="678AFD2C" w:rsidR="001B0A58" w:rsidRPr="00431E8F" w:rsidRDefault="001B0A58" w:rsidP="001B0A58">
            <w:pPr>
              <w:pStyle w:val="Default"/>
              <w:jc w:val="both"/>
              <w:rPr>
                <w:color w:val="002060"/>
                <w:sz w:val="22"/>
                <w:szCs w:val="22"/>
                <w:lang w:val="af-ZA"/>
              </w:rPr>
            </w:pPr>
            <w:r w:rsidRPr="00431E8F">
              <w:rPr>
                <w:color w:val="002060"/>
                <w:sz w:val="22"/>
                <w:szCs w:val="22"/>
                <w:lang w:val="af-ZA"/>
              </w:rPr>
              <w:t xml:space="preserve">Cererea de finanțare are anexată </w:t>
            </w:r>
            <w:r w:rsidRPr="00431E8F">
              <w:rPr>
                <w:i/>
                <w:iCs/>
                <w:color w:val="002060"/>
                <w:sz w:val="22"/>
                <w:szCs w:val="22"/>
                <w:lang w:val="af-ZA"/>
              </w:rPr>
              <w:t>Declarația privind respectarea Convenției Națiunilor Unite privind drepturile persoanelor cu dizabilități</w:t>
            </w:r>
            <w:r w:rsidRPr="00431E8F">
              <w:rPr>
                <w:color w:val="002060"/>
                <w:sz w:val="22"/>
                <w:szCs w:val="22"/>
                <w:lang w:val="af-ZA"/>
              </w:rPr>
              <w:t xml:space="preserve">. </w:t>
            </w:r>
          </w:p>
        </w:tc>
        <w:tc>
          <w:tcPr>
            <w:tcW w:w="2410" w:type="dxa"/>
          </w:tcPr>
          <w:p w14:paraId="5F6812C7" w14:textId="77777777" w:rsidR="001B0A58" w:rsidRPr="00431E8F" w:rsidRDefault="001B0A58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</w:p>
        </w:tc>
      </w:tr>
    </w:tbl>
    <w:p w14:paraId="12166CE2" w14:textId="77777777" w:rsidR="00470194" w:rsidRPr="00431E8F" w:rsidRDefault="00470194">
      <w:pPr>
        <w:rPr>
          <w:rFonts w:ascii="Trebuchet MS" w:hAnsi="Trebuchet MS"/>
          <w:color w:val="002060"/>
          <w:lang w:val="af-ZA"/>
        </w:rPr>
      </w:pPr>
    </w:p>
    <w:sectPr w:rsidR="00470194" w:rsidRPr="00431E8F" w:rsidSect="00031501">
      <w:headerReference w:type="default" r:id="rId7"/>
      <w:pgSz w:w="16838" w:h="11906" w:orient="landscape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E68925" w14:textId="77777777" w:rsidR="00F32962" w:rsidRDefault="00F32962" w:rsidP="00470194">
      <w:pPr>
        <w:spacing w:after="0" w:line="240" w:lineRule="auto"/>
      </w:pPr>
      <w:r>
        <w:separator/>
      </w:r>
    </w:p>
  </w:endnote>
  <w:endnote w:type="continuationSeparator" w:id="0">
    <w:p w14:paraId="787FA90F" w14:textId="77777777" w:rsidR="00F32962" w:rsidRDefault="00F32962" w:rsidP="00470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7D995B" w14:textId="77777777" w:rsidR="00F32962" w:rsidRDefault="00F32962" w:rsidP="00470194">
      <w:pPr>
        <w:spacing w:after="0" w:line="240" w:lineRule="auto"/>
      </w:pPr>
      <w:r>
        <w:separator/>
      </w:r>
    </w:p>
  </w:footnote>
  <w:footnote w:type="continuationSeparator" w:id="0">
    <w:p w14:paraId="2E01F3A4" w14:textId="77777777" w:rsidR="00F32962" w:rsidRDefault="00F32962" w:rsidP="00470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9DB66" w14:textId="77777777" w:rsidR="00470194" w:rsidRDefault="0047019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B7F75"/>
    <w:multiLevelType w:val="multilevel"/>
    <w:tmpl w:val="021B7F75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A02222"/>
    <w:multiLevelType w:val="hybridMultilevel"/>
    <w:tmpl w:val="57082D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06BED"/>
    <w:multiLevelType w:val="hybridMultilevel"/>
    <w:tmpl w:val="6254B2A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26098"/>
    <w:multiLevelType w:val="hybridMultilevel"/>
    <w:tmpl w:val="61381FCC"/>
    <w:lvl w:ilvl="0" w:tplc="50F06B78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F25E1"/>
    <w:multiLevelType w:val="hybridMultilevel"/>
    <w:tmpl w:val="BA72459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4491B64"/>
    <w:multiLevelType w:val="hybridMultilevel"/>
    <w:tmpl w:val="208AB52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6A6FE7"/>
    <w:multiLevelType w:val="hybridMultilevel"/>
    <w:tmpl w:val="A694F0C8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3BED29EE"/>
    <w:multiLevelType w:val="hybridMultilevel"/>
    <w:tmpl w:val="E2D810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856944"/>
    <w:multiLevelType w:val="hybridMultilevel"/>
    <w:tmpl w:val="326E24B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D496A36"/>
    <w:multiLevelType w:val="hybridMultilevel"/>
    <w:tmpl w:val="E6A624FE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E284DE3"/>
    <w:multiLevelType w:val="hybridMultilevel"/>
    <w:tmpl w:val="67C2DE6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362D"/>
    <w:multiLevelType w:val="hybridMultilevel"/>
    <w:tmpl w:val="326A81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7CD1990"/>
    <w:multiLevelType w:val="hybridMultilevel"/>
    <w:tmpl w:val="B2D4E08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FA2FB8"/>
    <w:multiLevelType w:val="hybridMultilevel"/>
    <w:tmpl w:val="89A854AE"/>
    <w:lvl w:ilvl="0" w:tplc="0409000D">
      <w:start w:val="1"/>
      <w:numFmt w:val="bullet"/>
      <w:lvlText w:val=""/>
      <w:lvlJc w:val="left"/>
      <w:pPr>
        <w:ind w:left="10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14" w15:restartNumberingAfterBreak="0">
    <w:nsid w:val="7011055F"/>
    <w:multiLevelType w:val="hybridMultilevel"/>
    <w:tmpl w:val="24984A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967046"/>
    <w:multiLevelType w:val="hybridMultilevel"/>
    <w:tmpl w:val="EDC43C9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29231">
    <w:abstractNumId w:val="6"/>
  </w:num>
  <w:num w:numId="2" w16cid:durableId="156963960">
    <w:abstractNumId w:val="7"/>
  </w:num>
  <w:num w:numId="3" w16cid:durableId="1636452683">
    <w:abstractNumId w:val="1"/>
  </w:num>
  <w:num w:numId="4" w16cid:durableId="1142843048">
    <w:abstractNumId w:val="9"/>
  </w:num>
  <w:num w:numId="5" w16cid:durableId="2049136489">
    <w:abstractNumId w:val="12"/>
  </w:num>
  <w:num w:numId="6" w16cid:durableId="1261375354">
    <w:abstractNumId w:val="4"/>
  </w:num>
  <w:num w:numId="7" w16cid:durableId="57753242">
    <w:abstractNumId w:val="13"/>
  </w:num>
  <w:num w:numId="8" w16cid:durableId="453524827">
    <w:abstractNumId w:val="8"/>
  </w:num>
  <w:num w:numId="9" w16cid:durableId="1154221384">
    <w:abstractNumId w:val="2"/>
  </w:num>
  <w:num w:numId="10" w16cid:durableId="2144733525">
    <w:abstractNumId w:val="10"/>
  </w:num>
  <w:num w:numId="11" w16cid:durableId="2093382284">
    <w:abstractNumId w:val="3"/>
  </w:num>
  <w:num w:numId="12" w16cid:durableId="97261196">
    <w:abstractNumId w:val="5"/>
  </w:num>
  <w:num w:numId="13" w16cid:durableId="1736122934">
    <w:abstractNumId w:val="0"/>
  </w:num>
  <w:num w:numId="14" w16cid:durableId="107160449">
    <w:abstractNumId w:val="11"/>
  </w:num>
  <w:num w:numId="15" w16cid:durableId="15081143">
    <w:abstractNumId w:val="14"/>
  </w:num>
  <w:num w:numId="16" w16cid:durableId="136408867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94"/>
    <w:rsid w:val="00010761"/>
    <w:rsid w:val="00031501"/>
    <w:rsid w:val="00070EE0"/>
    <w:rsid w:val="000E1F79"/>
    <w:rsid w:val="0010550E"/>
    <w:rsid w:val="00110E3D"/>
    <w:rsid w:val="00155E3A"/>
    <w:rsid w:val="00182CB7"/>
    <w:rsid w:val="001A7C41"/>
    <w:rsid w:val="001B063F"/>
    <w:rsid w:val="001B0A58"/>
    <w:rsid w:val="001D40E6"/>
    <w:rsid w:val="001E6FA6"/>
    <w:rsid w:val="002015BD"/>
    <w:rsid w:val="00227619"/>
    <w:rsid w:val="0024251A"/>
    <w:rsid w:val="00247A9E"/>
    <w:rsid w:val="00271DCB"/>
    <w:rsid w:val="00274C59"/>
    <w:rsid w:val="002819E4"/>
    <w:rsid w:val="00293AB4"/>
    <w:rsid w:val="002C647D"/>
    <w:rsid w:val="00321DBE"/>
    <w:rsid w:val="00327C84"/>
    <w:rsid w:val="0033271B"/>
    <w:rsid w:val="003338D6"/>
    <w:rsid w:val="003953E9"/>
    <w:rsid w:val="003A72F9"/>
    <w:rsid w:val="003B6FD6"/>
    <w:rsid w:val="003D4EFB"/>
    <w:rsid w:val="00431E8F"/>
    <w:rsid w:val="00433B4D"/>
    <w:rsid w:val="0045297D"/>
    <w:rsid w:val="0046231A"/>
    <w:rsid w:val="00470194"/>
    <w:rsid w:val="004779FE"/>
    <w:rsid w:val="00483D56"/>
    <w:rsid w:val="00497AAE"/>
    <w:rsid w:val="004D11B4"/>
    <w:rsid w:val="004E54CE"/>
    <w:rsid w:val="004F04BA"/>
    <w:rsid w:val="004F3A2A"/>
    <w:rsid w:val="00510FCE"/>
    <w:rsid w:val="005A176F"/>
    <w:rsid w:val="005A2E46"/>
    <w:rsid w:val="005D18D2"/>
    <w:rsid w:val="005D71A1"/>
    <w:rsid w:val="005F03E4"/>
    <w:rsid w:val="006036AA"/>
    <w:rsid w:val="00606FE1"/>
    <w:rsid w:val="00622143"/>
    <w:rsid w:val="0063514E"/>
    <w:rsid w:val="0064335C"/>
    <w:rsid w:val="00645CC5"/>
    <w:rsid w:val="006971D8"/>
    <w:rsid w:val="006A0897"/>
    <w:rsid w:val="006D19C1"/>
    <w:rsid w:val="006D7FB8"/>
    <w:rsid w:val="006F3412"/>
    <w:rsid w:val="007413DE"/>
    <w:rsid w:val="007A7B23"/>
    <w:rsid w:val="007B206A"/>
    <w:rsid w:val="007B3473"/>
    <w:rsid w:val="007F3803"/>
    <w:rsid w:val="008351F7"/>
    <w:rsid w:val="00845171"/>
    <w:rsid w:val="00856FAC"/>
    <w:rsid w:val="00894BDC"/>
    <w:rsid w:val="008A4971"/>
    <w:rsid w:val="008C2C7D"/>
    <w:rsid w:val="008D4457"/>
    <w:rsid w:val="008D4E57"/>
    <w:rsid w:val="008F35D3"/>
    <w:rsid w:val="008F4DAB"/>
    <w:rsid w:val="00945910"/>
    <w:rsid w:val="00956B10"/>
    <w:rsid w:val="009706AA"/>
    <w:rsid w:val="00993999"/>
    <w:rsid w:val="009B2BB8"/>
    <w:rsid w:val="009C20A0"/>
    <w:rsid w:val="009F0F85"/>
    <w:rsid w:val="00A63166"/>
    <w:rsid w:val="00A729A8"/>
    <w:rsid w:val="00AB018C"/>
    <w:rsid w:val="00AB30E0"/>
    <w:rsid w:val="00AC06F6"/>
    <w:rsid w:val="00B0578C"/>
    <w:rsid w:val="00B36D83"/>
    <w:rsid w:val="00B90A7C"/>
    <w:rsid w:val="00BC2240"/>
    <w:rsid w:val="00C56B3C"/>
    <w:rsid w:val="00C60DD7"/>
    <w:rsid w:val="00C61166"/>
    <w:rsid w:val="00C632A6"/>
    <w:rsid w:val="00C70D8E"/>
    <w:rsid w:val="00C94519"/>
    <w:rsid w:val="00CA4E99"/>
    <w:rsid w:val="00CB4FEF"/>
    <w:rsid w:val="00CC1855"/>
    <w:rsid w:val="00CC21B8"/>
    <w:rsid w:val="00CC5919"/>
    <w:rsid w:val="00CE7F53"/>
    <w:rsid w:val="00D22502"/>
    <w:rsid w:val="00D368E8"/>
    <w:rsid w:val="00D444D8"/>
    <w:rsid w:val="00D5136E"/>
    <w:rsid w:val="00DA1D49"/>
    <w:rsid w:val="00DC24BE"/>
    <w:rsid w:val="00E0332A"/>
    <w:rsid w:val="00E23426"/>
    <w:rsid w:val="00E32764"/>
    <w:rsid w:val="00E443B2"/>
    <w:rsid w:val="00E543FC"/>
    <w:rsid w:val="00E96FBB"/>
    <w:rsid w:val="00EA27BE"/>
    <w:rsid w:val="00EC1714"/>
    <w:rsid w:val="00EF341C"/>
    <w:rsid w:val="00F1292B"/>
    <w:rsid w:val="00F12B58"/>
    <w:rsid w:val="00F1639D"/>
    <w:rsid w:val="00F24609"/>
    <w:rsid w:val="00F32962"/>
    <w:rsid w:val="00F43A83"/>
    <w:rsid w:val="00F50C97"/>
    <w:rsid w:val="00F811E7"/>
    <w:rsid w:val="00FA4476"/>
    <w:rsid w:val="00FC7B56"/>
    <w:rsid w:val="00FD594C"/>
    <w:rsid w:val="00FE6E9C"/>
    <w:rsid w:val="00FF2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C8942"/>
  <w15:chartTrackingRefBased/>
  <w15:docId w15:val="{313E9FB8-B732-40BA-B188-9B1D55E8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194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D7FB8"/>
    <w:pPr>
      <w:spacing w:after="0" w:line="240" w:lineRule="auto"/>
    </w:p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,List Paragraph compact,Paragraphe de liste 2"/>
    <w:basedOn w:val="Normal"/>
    <w:link w:val="ListParagraphChar"/>
    <w:uiPriority w:val="34"/>
    <w:qFormat/>
    <w:rsid w:val="006D7FB8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34"/>
    <w:qFormat/>
    <w:locked/>
    <w:rsid w:val="006D7FB8"/>
    <w:rPr>
      <w:kern w:val="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A2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A27BE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kern w:val="0"/>
      <w:sz w:val="24"/>
      <w:szCs w:val="24"/>
      <w:lang w:val="en-US"/>
    </w:rPr>
  </w:style>
  <w:style w:type="paragraph" w:styleId="NoSpacing">
    <w:name w:val="No Spacing"/>
    <w:uiPriority w:val="1"/>
    <w:qFormat/>
    <w:rsid w:val="005A176F"/>
    <w:pPr>
      <w:spacing w:after="0" w:line="240" w:lineRule="auto"/>
    </w:pPr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Nicoleta Petrea</dc:creator>
  <cp:keywords/>
  <dc:description/>
  <cp:lastModifiedBy>Corina Dediță</cp:lastModifiedBy>
  <cp:revision>14</cp:revision>
  <cp:lastPrinted>2023-11-27T15:58:00Z</cp:lastPrinted>
  <dcterms:created xsi:type="dcterms:W3CDTF">2024-03-12T08:41:00Z</dcterms:created>
  <dcterms:modified xsi:type="dcterms:W3CDTF">2024-10-08T08:10:00Z</dcterms:modified>
</cp:coreProperties>
</file>