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3F" w:rsidRDefault="009D323F" w:rsidP="009D323F">
      <w:pPr>
        <w:spacing w:after="0" w:line="240" w:lineRule="auto"/>
        <w:jc w:val="right"/>
        <w:rPr>
          <w:rFonts w:ascii="Trebuchet MS" w:eastAsia="Calibri" w:hAnsi="Trebuchet MS" w:cs="Times New Roman"/>
          <w:b/>
          <w:szCs w:val="24"/>
        </w:rPr>
      </w:pPr>
      <w:bookmarkStart w:id="0" w:name="_GoBack"/>
      <w:r w:rsidRPr="009D323F">
        <w:rPr>
          <w:rFonts w:ascii="Trebuchet MS" w:eastAsia="Calibri" w:hAnsi="Trebuchet MS" w:cs="Times New Roman"/>
          <w:b/>
          <w:szCs w:val="24"/>
        </w:rPr>
        <w:t xml:space="preserve">ANEXA NR. </w:t>
      </w:r>
      <w:r w:rsidRPr="009D323F">
        <w:rPr>
          <w:rFonts w:ascii="Trebuchet MS" w:eastAsia="Calibri" w:hAnsi="Trebuchet MS" w:cs="Times New Roman"/>
          <w:b/>
          <w:szCs w:val="24"/>
        </w:rPr>
        <w:t>1.8.</w:t>
      </w:r>
      <w:r>
        <w:rPr>
          <w:rFonts w:ascii="Trebuchet MS" w:eastAsia="Calibri" w:hAnsi="Trebuchet MS" w:cs="Times New Roman"/>
          <w:b/>
          <w:szCs w:val="24"/>
        </w:rPr>
        <w:t xml:space="preserve"> </w:t>
      </w:r>
      <w:r w:rsidRPr="009D323F">
        <w:rPr>
          <w:rFonts w:ascii="Trebuchet MS" w:eastAsia="Calibri" w:hAnsi="Trebuchet MS" w:cs="Times New Roman"/>
          <w:b/>
          <w:szCs w:val="24"/>
        </w:rPr>
        <w:t>Declarația privind asigurarea nivelului</w:t>
      </w:r>
    </w:p>
    <w:p w:rsidR="009D323F" w:rsidRPr="009D323F" w:rsidRDefault="009D323F" w:rsidP="009D323F">
      <w:pPr>
        <w:spacing w:after="0" w:line="240" w:lineRule="auto"/>
        <w:jc w:val="right"/>
        <w:rPr>
          <w:rFonts w:ascii="Trebuchet MS" w:eastAsia="Calibri" w:hAnsi="Trebuchet MS" w:cs="Times New Roman"/>
          <w:b/>
          <w:szCs w:val="24"/>
        </w:rPr>
      </w:pPr>
      <w:r w:rsidRPr="009D323F">
        <w:rPr>
          <w:rFonts w:ascii="Trebuchet MS" w:eastAsia="Calibri" w:hAnsi="Trebuchet MS" w:cs="Times New Roman"/>
          <w:b/>
          <w:szCs w:val="24"/>
        </w:rPr>
        <w:t xml:space="preserve"> de calitate corespunzător al  documentațiilor tehnico-economice</w:t>
      </w:r>
    </w:p>
    <w:p w:rsidR="009D323F" w:rsidRPr="009D323F" w:rsidRDefault="009D323F" w:rsidP="009D323F">
      <w:pPr>
        <w:spacing w:after="0" w:line="240" w:lineRule="auto"/>
        <w:rPr>
          <w:rFonts w:ascii="Trebuchet MS" w:eastAsia="Calibri" w:hAnsi="Trebuchet MS" w:cs="Times New Roman"/>
          <w:b/>
          <w:szCs w:val="24"/>
        </w:rPr>
      </w:pPr>
    </w:p>
    <w:p w:rsidR="009D323F" w:rsidRPr="009D323F" w:rsidRDefault="009D323F" w:rsidP="009D323F">
      <w:pPr>
        <w:spacing w:after="0" w:line="240" w:lineRule="auto"/>
        <w:rPr>
          <w:rFonts w:ascii="Trebuchet MS" w:eastAsia="Calibri" w:hAnsi="Trebuchet MS" w:cs="Times New Roman"/>
          <w:szCs w:val="24"/>
        </w:rPr>
      </w:pPr>
      <w:r w:rsidRPr="009D323F">
        <w:rPr>
          <w:rFonts w:ascii="Trebuchet MS" w:eastAsia="Calibri" w:hAnsi="Trebuchet MS" w:cs="Times New Roman"/>
          <w:szCs w:val="24"/>
        </w:rPr>
        <w:t xml:space="preserve">Program: </w:t>
      </w:r>
      <w:r w:rsidRPr="009D323F">
        <w:rPr>
          <w:rFonts w:ascii="Trebuchet MS" w:eastAsia="Calibri" w:hAnsi="Trebuchet MS" w:cs="Times New Roman"/>
          <w:b/>
          <w:szCs w:val="24"/>
        </w:rPr>
        <w:t>Programul Regional Nord Vest</w:t>
      </w:r>
    </w:p>
    <w:p w:rsidR="009D323F" w:rsidRPr="009D323F" w:rsidRDefault="009D323F" w:rsidP="009D323F">
      <w:pPr>
        <w:spacing w:after="0" w:line="240" w:lineRule="auto"/>
        <w:rPr>
          <w:rFonts w:ascii="Trebuchet MS" w:eastAsia="Calibri" w:hAnsi="Trebuchet MS" w:cs="Times New Roman"/>
          <w:szCs w:val="24"/>
        </w:rPr>
      </w:pPr>
      <w:r w:rsidRPr="009D323F">
        <w:rPr>
          <w:rFonts w:ascii="Trebuchet MS" w:eastAsia="Calibri" w:hAnsi="Trebuchet MS" w:cs="Times New Roman"/>
          <w:szCs w:val="24"/>
        </w:rPr>
        <w:t xml:space="preserve">Prioritate: </w:t>
      </w:r>
      <w:r w:rsidRPr="009D323F">
        <w:rPr>
          <w:rFonts w:ascii="Trebuchet MS" w:eastAsia="Calibri" w:hAnsi="Trebuchet MS" w:cs="Times New Roman"/>
          <w:b/>
          <w:szCs w:val="24"/>
        </w:rPr>
        <w:t>O regiune competitivă prin inovare, digitalizare și întreprinderi dinamice</w:t>
      </w:r>
    </w:p>
    <w:p w:rsidR="009D323F" w:rsidRPr="009D323F" w:rsidRDefault="009D323F" w:rsidP="009D323F">
      <w:pPr>
        <w:spacing w:after="0" w:line="240" w:lineRule="auto"/>
        <w:rPr>
          <w:rFonts w:ascii="Trebuchet MS" w:eastAsia="Calibri" w:hAnsi="Trebuchet MS" w:cs="Times New Roman"/>
          <w:szCs w:val="24"/>
        </w:rPr>
      </w:pPr>
      <w:r w:rsidRPr="009D323F">
        <w:rPr>
          <w:rFonts w:ascii="Trebuchet MS" w:eastAsia="Calibri" w:hAnsi="Trebuchet MS" w:cs="Times New Roman"/>
          <w:szCs w:val="24"/>
        </w:rPr>
        <w:t xml:space="preserve">Obiectiv specific: </w:t>
      </w:r>
      <w:r w:rsidRPr="009D323F">
        <w:rPr>
          <w:rFonts w:ascii="Trebuchet MS" w:eastAsia="Calibri" w:hAnsi="Trebuchet MS" w:cs="Times New Roman"/>
          <w:b/>
          <w:szCs w:val="24"/>
        </w:rPr>
        <w:t>OS a (</w:t>
      </w:r>
      <w:proofErr w:type="spellStart"/>
      <w:r w:rsidRPr="009D323F">
        <w:rPr>
          <w:rFonts w:ascii="Trebuchet MS" w:eastAsia="Calibri" w:hAnsi="Trebuchet MS" w:cs="Times New Roman"/>
          <w:b/>
          <w:szCs w:val="24"/>
        </w:rPr>
        <w:t>iii</w:t>
      </w:r>
      <w:proofErr w:type="spellEnd"/>
      <w:r w:rsidRPr="009D323F">
        <w:rPr>
          <w:rFonts w:ascii="Trebuchet MS" w:eastAsia="Calibri" w:hAnsi="Trebuchet MS" w:cs="Times New Roman"/>
          <w:b/>
          <w:szCs w:val="24"/>
        </w:rPr>
        <w:t>) Intensificarea creșterii durabile și a competitivității IMM-urilor și crearea de locuri de muncă în cadrul IMM-urilor, inclusiv prin investiții productive</w:t>
      </w:r>
    </w:p>
    <w:p w:rsidR="009D323F" w:rsidRPr="009D323F" w:rsidRDefault="009D323F" w:rsidP="009D323F">
      <w:pPr>
        <w:spacing w:after="0" w:line="240" w:lineRule="auto"/>
        <w:rPr>
          <w:rFonts w:ascii="Trebuchet MS" w:eastAsia="Calibri" w:hAnsi="Trebuchet MS" w:cs="Times New Roman"/>
          <w:szCs w:val="24"/>
        </w:rPr>
      </w:pPr>
      <w:r w:rsidRPr="009D323F">
        <w:rPr>
          <w:rFonts w:ascii="Trebuchet MS" w:eastAsia="Calibri" w:hAnsi="Trebuchet MS" w:cs="Times New Roman"/>
          <w:szCs w:val="24"/>
        </w:rPr>
        <w:t xml:space="preserve">Apel de proiecte: </w:t>
      </w:r>
      <w:r w:rsidRPr="009D323F">
        <w:rPr>
          <w:rFonts w:ascii="Trebuchet MS" w:eastAsia="Calibri" w:hAnsi="Trebuchet MS" w:cs="Times New Roman"/>
          <w:b/>
          <w:szCs w:val="24"/>
        </w:rPr>
        <w:t>PR NV/P1/132/A.1./2023</w:t>
      </w:r>
    </w:p>
    <w:bookmarkEnd w:id="0"/>
    <w:p w:rsidR="009D323F" w:rsidRDefault="009D323F" w:rsidP="000D10F1">
      <w:pPr>
        <w:jc w:val="center"/>
        <w:rPr>
          <w:b/>
          <w:lang w:val="en-US"/>
        </w:rPr>
      </w:pPr>
    </w:p>
    <w:p w:rsidR="000D10F1" w:rsidRPr="009D323F" w:rsidRDefault="000D10F1" w:rsidP="000D10F1">
      <w:pPr>
        <w:jc w:val="center"/>
        <w:rPr>
          <w:rFonts w:cstheme="minorHAnsi"/>
          <w:b/>
          <w:sz w:val="24"/>
        </w:rPr>
      </w:pPr>
      <w:r w:rsidRPr="009D323F">
        <w:rPr>
          <w:rFonts w:cstheme="minorHAnsi"/>
          <w:b/>
          <w:sz w:val="24"/>
        </w:rPr>
        <w:t xml:space="preserve">Declarația privind asigurarea nivelului de calitate corespunzător al  documentațiilor tehnico-economice </w:t>
      </w:r>
    </w:p>
    <w:p w:rsidR="000D10F1" w:rsidRPr="00C7732E" w:rsidRDefault="000D10F1" w:rsidP="000D10F1">
      <w:pPr>
        <w:jc w:val="center"/>
        <w:rPr>
          <w:rFonts w:cstheme="minorHAnsi"/>
          <w:b/>
        </w:rPr>
      </w:pPr>
    </w:p>
    <w:p w:rsidR="000D10F1" w:rsidRPr="00C7732E" w:rsidRDefault="000D10F1" w:rsidP="000D10F1">
      <w:pPr>
        <w:jc w:val="center"/>
        <w:rPr>
          <w:rFonts w:cstheme="minorHAnsi"/>
          <w:i/>
        </w:rPr>
      </w:pPr>
      <w:r w:rsidRPr="00C7732E">
        <w:rPr>
          <w:rFonts w:cstheme="minorHAnsi"/>
          <w:i/>
        </w:rPr>
        <w:t>(Aceasta declarație va fi depusă în etapa pre-contractuală, cât și în perioada de implementare-după caz)</w:t>
      </w:r>
    </w:p>
    <w:p w:rsidR="000D10F1" w:rsidRPr="00C7732E" w:rsidRDefault="000D10F1" w:rsidP="000D10F1">
      <w:pPr>
        <w:jc w:val="both"/>
        <w:rPr>
          <w:rFonts w:cstheme="minorHAnsi"/>
        </w:rPr>
      </w:pPr>
    </w:p>
    <w:p w:rsidR="000D10F1" w:rsidRPr="00C7732E" w:rsidRDefault="000D10F1" w:rsidP="000D10F1">
      <w:pPr>
        <w:ind w:firstLine="708"/>
        <w:jc w:val="both"/>
        <w:rPr>
          <w:rFonts w:cstheme="minorHAnsi"/>
          <w:snapToGrid w:val="0"/>
        </w:rPr>
      </w:pPr>
      <w:r w:rsidRPr="00C7732E">
        <w:rPr>
          <w:rFonts w:cstheme="minorHAnsi"/>
          <w:snapToGrid w:val="0"/>
        </w:rPr>
        <w:t xml:space="preserve">Subsemnatul </w:t>
      </w:r>
      <w:r w:rsidRPr="00C7732E">
        <w:rPr>
          <w:rFonts w:cstheme="minorHAnsi"/>
          <w:i/>
          <w:iCs/>
          <w:lang w:eastAsia="sk-SK"/>
        </w:rPr>
        <w:t>…</w:t>
      </w:r>
      <w:r w:rsidRPr="00C7732E">
        <w:rPr>
          <w:rFonts w:cstheme="minorHAnsi"/>
          <w:snapToGrid w:val="0"/>
        </w:rPr>
        <w:t xml:space="preserve"> posesor al CI ... seria </w:t>
      </w:r>
      <w:r w:rsidRPr="00C7732E">
        <w:rPr>
          <w:rFonts w:cstheme="minorHAnsi"/>
          <w:i/>
          <w:iCs/>
          <w:lang w:eastAsia="sk-SK"/>
        </w:rPr>
        <w:t>…</w:t>
      </w:r>
      <w:r w:rsidRPr="00C7732E">
        <w:rPr>
          <w:rFonts w:cstheme="minorHAnsi"/>
          <w:snapToGrid w:val="0"/>
        </w:rPr>
        <w:t xml:space="preserve"> nr. </w:t>
      </w:r>
      <w:r w:rsidRPr="00C7732E">
        <w:rPr>
          <w:rFonts w:cstheme="minorHAnsi"/>
          <w:i/>
          <w:iCs/>
          <w:lang w:eastAsia="sk-SK"/>
        </w:rPr>
        <w:t>…</w:t>
      </w:r>
      <w:r w:rsidRPr="00C7732E">
        <w:rPr>
          <w:rFonts w:cstheme="minorHAnsi"/>
          <w:snapToGrid w:val="0"/>
        </w:rPr>
        <w:t xml:space="preserve">, eliberată de emitent...,  CNP nr …, eliberat de …, în calitate de reprezentant legal </w:t>
      </w:r>
      <w:r w:rsidRPr="00C7732E">
        <w:rPr>
          <w:rFonts w:cstheme="minorHAnsi"/>
          <w:i/>
          <w:iCs/>
          <w:lang w:eastAsia="sk-SK"/>
        </w:rPr>
        <w:t>(funcţie)</w:t>
      </w:r>
      <w:r w:rsidRPr="00C7732E">
        <w:rPr>
          <w:rFonts w:cstheme="minorHAnsi"/>
          <w:snapToGrid w:val="0"/>
        </w:rPr>
        <w:t xml:space="preserve"> al ... </w:t>
      </w:r>
      <w:r w:rsidRPr="00C7732E">
        <w:rPr>
          <w:rFonts w:cstheme="minorHAnsi"/>
          <w:i/>
          <w:iCs/>
          <w:lang w:eastAsia="sk-SK"/>
        </w:rPr>
        <w:t>(completaţi cu denumirea organizaţiei solicitante)</w:t>
      </w:r>
      <w:r w:rsidRPr="00C7732E">
        <w:rPr>
          <w:rFonts w:cstheme="minorHAnsi"/>
          <w:snapToGrid w:val="0"/>
        </w:rPr>
        <w:t>, cunoscând că falsul în declaraţii este pedepsit de Codul Penal, declar pe propria răspundere că documentațiile tehnico-economice (</w:t>
      </w:r>
      <w:r w:rsidRPr="00C7732E">
        <w:rPr>
          <w:rFonts w:cstheme="minorHAnsi"/>
          <w:i/>
          <w:snapToGrid w:val="0"/>
        </w:rPr>
        <w:t>D.A.L.I., S.F., P.T., după caz</w:t>
      </w:r>
      <w:r w:rsidRPr="00C7732E">
        <w:rPr>
          <w:rFonts w:cstheme="minorHAnsi"/>
          <w:snapToGrid w:val="0"/>
        </w:rPr>
        <w:t>) pentru proiectul …………. care face obiectul cererii de finanțare (</w:t>
      </w:r>
      <w:r w:rsidRPr="00C7732E">
        <w:rPr>
          <w:rFonts w:cstheme="minorHAnsi"/>
          <w:i/>
          <w:snapToGrid w:val="0"/>
        </w:rPr>
        <w:t xml:space="preserve">titlul, nr., cod SMIS), </w:t>
      </w:r>
      <w:r w:rsidRPr="00C7732E">
        <w:rPr>
          <w:rFonts w:cstheme="minorHAnsi"/>
          <w:b/>
          <w:snapToGrid w:val="0"/>
        </w:rPr>
        <w:t>asigura un nivel de calitate corespunzător</w:t>
      </w:r>
      <w:r w:rsidRPr="00C7732E">
        <w:rPr>
          <w:rFonts w:cstheme="minorHAnsi"/>
          <w:b/>
          <w:i/>
          <w:snapToGrid w:val="0"/>
        </w:rPr>
        <w:t xml:space="preserve"> </w:t>
      </w:r>
      <w:r w:rsidRPr="00C7732E">
        <w:rPr>
          <w:rFonts w:cstheme="minorHAnsi"/>
          <w:b/>
          <w:snapToGrid w:val="0"/>
        </w:rPr>
        <w:t>potrivit prevederilor Legii nr.10/1995 privind calitatea în construcții-actualizata si este conforma prevederilor Hotărârii de Guvern nr.907/2016-actualizata</w:t>
      </w:r>
      <w:r w:rsidRPr="00C7732E">
        <w:rPr>
          <w:rFonts w:cstheme="minorHAnsi"/>
          <w:snapToGrid w:val="0"/>
        </w:rPr>
        <w:t xml:space="preserve"> .</w:t>
      </w:r>
    </w:p>
    <w:p w:rsidR="000D10F1" w:rsidRPr="00C7732E" w:rsidRDefault="000D10F1" w:rsidP="000D10F1">
      <w:pPr>
        <w:jc w:val="both"/>
        <w:rPr>
          <w:rFonts w:cstheme="minorHAnsi"/>
          <w:snapToGrid w:val="0"/>
        </w:rPr>
      </w:pPr>
      <w:r w:rsidRPr="00C7732E">
        <w:rPr>
          <w:rFonts w:cstheme="minorHAnsi"/>
          <w:snapToGrid w:val="0"/>
        </w:rPr>
        <w:t>In acest sens documentația a fost si avizată/aprobat</w:t>
      </w:r>
      <w:r w:rsidRPr="00C7732E">
        <w:rPr>
          <w:rFonts w:cstheme="minorHAnsi"/>
        </w:rPr>
        <w:t xml:space="preserve">ă </w:t>
      </w:r>
      <w:r w:rsidRPr="00C7732E">
        <w:rPr>
          <w:rFonts w:cstheme="minorHAnsi"/>
          <w:snapToGrid w:val="0"/>
        </w:rPr>
        <w:t xml:space="preserve">de  Consiliul/Comisia </w:t>
      </w:r>
      <w:proofErr w:type="spellStart"/>
      <w:r w:rsidRPr="00C7732E">
        <w:rPr>
          <w:rFonts w:cstheme="minorHAnsi"/>
          <w:snapToGrid w:val="0"/>
        </w:rPr>
        <w:t>Tehnico-Economic</w:t>
      </w:r>
      <w:proofErr w:type="spellEnd"/>
      <w:r w:rsidRPr="00C7732E">
        <w:rPr>
          <w:rFonts w:cstheme="minorHAnsi"/>
          <w:snapToGrid w:val="0"/>
        </w:rPr>
        <w:t>(e) a (</w:t>
      </w:r>
      <w:r w:rsidRPr="00C7732E">
        <w:rPr>
          <w:rFonts w:cstheme="minorHAnsi"/>
          <w:i/>
          <w:snapToGrid w:val="0"/>
        </w:rPr>
        <w:t>solicitantului).</w:t>
      </w:r>
    </w:p>
    <w:p w:rsidR="000D10F1" w:rsidRPr="00C7732E" w:rsidRDefault="000D10F1" w:rsidP="000D10F1">
      <w:pPr>
        <w:jc w:val="both"/>
        <w:rPr>
          <w:rFonts w:cstheme="minorHAnsi"/>
          <w:i/>
          <w:snapToGrid w:val="0"/>
        </w:rPr>
      </w:pPr>
      <w:r w:rsidRPr="00C7732E">
        <w:rPr>
          <w:rFonts w:cstheme="minorHAnsi"/>
          <w:i/>
          <w:snapToGrid w:val="0"/>
        </w:rPr>
        <w:t>Anexez următoarele documente*:</w:t>
      </w:r>
    </w:p>
    <w:p w:rsidR="000D10F1" w:rsidRPr="00C7732E" w:rsidRDefault="000D10F1" w:rsidP="000D10F1">
      <w:pPr>
        <w:jc w:val="both"/>
        <w:rPr>
          <w:rFonts w:cstheme="minorHAnsi"/>
          <w:b/>
          <w:i/>
          <w:snapToGrid w:val="0"/>
        </w:rPr>
      </w:pPr>
      <w:r w:rsidRPr="00C7732E">
        <w:rPr>
          <w:rFonts w:cstheme="minorHAnsi"/>
          <w:b/>
          <w:i/>
          <w:snapToGrid w:val="0"/>
        </w:rPr>
        <w:t xml:space="preserve">1. Documentul(e) de avizare/aprobare documentație tehnico-economica (D.A.L.I., S.F., P.T., după caz) </w:t>
      </w:r>
      <w:proofErr w:type="spellStart"/>
      <w:r w:rsidRPr="00C7732E">
        <w:rPr>
          <w:rFonts w:cstheme="minorHAnsi"/>
          <w:b/>
          <w:i/>
          <w:snapToGrid w:val="0"/>
        </w:rPr>
        <w:t>intocmit</w:t>
      </w:r>
      <w:proofErr w:type="spellEnd"/>
      <w:r w:rsidRPr="00C7732E">
        <w:rPr>
          <w:rFonts w:cstheme="minorHAnsi"/>
          <w:b/>
          <w:i/>
          <w:snapToGrid w:val="0"/>
        </w:rPr>
        <w:t xml:space="preserve"> de către ……………………;</w:t>
      </w:r>
    </w:p>
    <w:p w:rsidR="000D10F1" w:rsidRPr="00C7732E" w:rsidRDefault="000D10F1" w:rsidP="000D10F1">
      <w:pPr>
        <w:jc w:val="both"/>
        <w:rPr>
          <w:rFonts w:cstheme="minorHAnsi"/>
          <w:i/>
          <w:snapToGrid w:val="0"/>
        </w:rPr>
      </w:pPr>
      <w:r w:rsidRPr="00C7732E">
        <w:rPr>
          <w:rFonts w:cstheme="minorHAnsi"/>
          <w:i/>
          <w:snapToGrid w:val="0"/>
        </w:rPr>
        <w:t xml:space="preserve">2. </w:t>
      </w:r>
      <w:r w:rsidRPr="00C7732E">
        <w:rPr>
          <w:rFonts w:cstheme="minorHAnsi"/>
          <w:b/>
          <w:i/>
          <w:snapToGrid w:val="0"/>
        </w:rPr>
        <w:t>Declarații pe proprie răspundere ale  președintelui/membrilor consiliului / comisiei tehnico-economice privind verificarea conforma cu legislația/normativele in vigoare (model declarație anexat).</w:t>
      </w:r>
    </w:p>
    <w:p w:rsidR="000D10F1" w:rsidRPr="00C7732E" w:rsidRDefault="000D10F1" w:rsidP="000D10F1">
      <w:pPr>
        <w:rPr>
          <w:rFonts w:cstheme="minorHAnsi"/>
          <w:i/>
          <w:snapToGrid w:val="0"/>
        </w:rPr>
      </w:pPr>
    </w:p>
    <w:p w:rsidR="000D10F1" w:rsidRPr="00C7732E" w:rsidRDefault="000D10F1" w:rsidP="000D10F1">
      <w:pPr>
        <w:rPr>
          <w:rFonts w:cstheme="minorHAnsi"/>
          <w:snapToGrid w:val="0"/>
        </w:rPr>
      </w:pPr>
      <w:r w:rsidRPr="00C7732E">
        <w:rPr>
          <w:rFonts w:cstheme="minorHAnsi"/>
          <w:i/>
          <w:snapToGrid w:val="0"/>
        </w:rPr>
        <w:t>* (se vor enumera toate documentele).</w:t>
      </w:r>
    </w:p>
    <w:p w:rsidR="000D10F1" w:rsidRPr="00C7732E" w:rsidRDefault="000D10F1" w:rsidP="000D10F1">
      <w:pPr>
        <w:jc w:val="both"/>
        <w:rPr>
          <w:rFonts w:cstheme="minorHAnsi"/>
          <w:snapToGrid w:val="0"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0D10F1" w:rsidRPr="00C7732E" w:rsidTr="00A57797">
        <w:trPr>
          <w:trHeight w:val="360"/>
        </w:trPr>
        <w:tc>
          <w:tcPr>
            <w:tcW w:w="4428" w:type="dxa"/>
          </w:tcPr>
          <w:p w:rsidR="000D10F1" w:rsidRPr="00C7732E" w:rsidRDefault="000D10F1" w:rsidP="00A57797">
            <w:pPr>
              <w:jc w:val="both"/>
              <w:rPr>
                <w:rFonts w:cstheme="minorHAnsi"/>
              </w:rPr>
            </w:pPr>
            <w:r w:rsidRPr="00C7732E">
              <w:rPr>
                <w:rFonts w:cstheme="minorHAnsi"/>
              </w:rPr>
              <w:t>Data:</w:t>
            </w:r>
          </w:p>
        </w:tc>
        <w:tc>
          <w:tcPr>
            <w:tcW w:w="4428" w:type="dxa"/>
          </w:tcPr>
          <w:p w:rsidR="000D10F1" w:rsidRPr="00C7732E" w:rsidRDefault="000D10F1" w:rsidP="00A57797">
            <w:pPr>
              <w:jc w:val="both"/>
              <w:rPr>
                <w:rFonts w:cstheme="minorHAnsi"/>
              </w:rPr>
            </w:pPr>
            <w:r w:rsidRPr="00C7732E">
              <w:rPr>
                <w:rFonts w:cstheme="minorHAnsi"/>
              </w:rPr>
              <w:t>Semnătura:</w:t>
            </w:r>
          </w:p>
          <w:p w:rsidR="000D10F1" w:rsidRPr="00C7732E" w:rsidRDefault="000D10F1" w:rsidP="00A5779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32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:rsidR="000D10F1" w:rsidRPr="00C7732E" w:rsidRDefault="000D10F1" w:rsidP="00A5779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32E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:rsidR="000D10F1" w:rsidRPr="00C7732E" w:rsidRDefault="000D10F1" w:rsidP="009D323F">
      <w:pPr>
        <w:rPr>
          <w:rFonts w:cstheme="minorHAnsi"/>
          <w:b/>
          <w:snapToGrid w:val="0"/>
        </w:rPr>
      </w:pPr>
    </w:p>
    <w:p w:rsidR="000D10F1" w:rsidRPr="00C7732E" w:rsidRDefault="000D10F1" w:rsidP="000D10F1">
      <w:pPr>
        <w:jc w:val="center"/>
        <w:rPr>
          <w:rFonts w:cstheme="minorHAnsi"/>
          <w:b/>
        </w:rPr>
      </w:pPr>
      <w:r w:rsidRPr="00C7732E">
        <w:rPr>
          <w:rFonts w:cstheme="minorHAnsi"/>
          <w:b/>
          <w:snapToGrid w:val="0"/>
        </w:rPr>
        <w:lastRenderedPageBreak/>
        <w:t xml:space="preserve">Declarație pe proprie răspundere ale  președintelui/ membrilor </w:t>
      </w:r>
      <w:proofErr w:type="spellStart"/>
      <w:r w:rsidRPr="00C7732E">
        <w:rPr>
          <w:rFonts w:cstheme="minorHAnsi"/>
          <w:b/>
          <w:snapToGrid w:val="0"/>
        </w:rPr>
        <w:t>conisiliului</w:t>
      </w:r>
      <w:proofErr w:type="spellEnd"/>
      <w:r w:rsidRPr="00C7732E">
        <w:rPr>
          <w:rFonts w:cstheme="minorHAnsi"/>
          <w:b/>
          <w:snapToGrid w:val="0"/>
        </w:rPr>
        <w:t xml:space="preserve"> /comisiei tehnico-economice privind verificarea conforma cu legislația/normativele in vigoare</w:t>
      </w:r>
      <w:r w:rsidRPr="00C7732E">
        <w:rPr>
          <w:rFonts w:cstheme="minorHAnsi"/>
          <w:b/>
        </w:rPr>
        <w:t xml:space="preserve"> </w:t>
      </w:r>
    </w:p>
    <w:p w:rsidR="000D10F1" w:rsidRPr="00C7732E" w:rsidRDefault="000D10F1" w:rsidP="000D10F1">
      <w:pPr>
        <w:jc w:val="center"/>
        <w:rPr>
          <w:rFonts w:cstheme="minorHAnsi"/>
          <w:b/>
          <w:dstrike/>
        </w:rPr>
      </w:pPr>
    </w:p>
    <w:p w:rsidR="000D10F1" w:rsidRPr="00C7732E" w:rsidRDefault="000D10F1" w:rsidP="000D10F1">
      <w:pPr>
        <w:jc w:val="center"/>
        <w:rPr>
          <w:rFonts w:cstheme="minorHAnsi"/>
          <w:i/>
        </w:rPr>
      </w:pPr>
      <w:r w:rsidRPr="00C7732E">
        <w:rPr>
          <w:rFonts w:cstheme="minorHAnsi"/>
          <w:i/>
        </w:rPr>
        <w:t>(Aceasta declarație va fi depusă în etapa pre-contractuală, cât și în perioada de implementare-după caz)</w:t>
      </w: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C7732E" w:rsidRDefault="000D10F1" w:rsidP="000D10F1">
      <w:pPr>
        <w:ind w:firstLine="708"/>
        <w:jc w:val="both"/>
        <w:rPr>
          <w:rFonts w:cstheme="minorHAnsi"/>
          <w:snapToGrid w:val="0"/>
        </w:rPr>
      </w:pPr>
      <w:r w:rsidRPr="00C7732E">
        <w:rPr>
          <w:rFonts w:cstheme="minorHAnsi"/>
          <w:snapToGrid w:val="0"/>
        </w:rPr>
        <w:t xml:space="preserve">Subsemnatul </w:t>
      </w:r>
      <w:r w:rsidRPr="00C7732E">
        <w:rPr>
          <w:rFonts w:cstheme="minorHAnsi"/>
          <w:i/>
          <w:iCs/>
          <w:lang w:eastAsia="sk-SK"/>
        </w:rPr>
        <w:t>…</w:t>
      </w:r>
      <w:r w:rsidRPr="00C7732E">
        <w:rPr>
          <w:rFonts w:cstheme="minorHAnsi"/>
          <w:snapToGrid w:val="0"/>
        </w:rPr>
        <w:t xml:space="preserve"> posesor al CI seria </w:t>
      </w:r>
      <w:r w:rsidRPr="00C7732E">
        <w:rPr>
          <w:rFonts w:cstheme="minorHAnsi"/>
          <w:i/>
          <w:iCs/>
          <w:lang w:eastAsia="sk-SK"/>
        </w:rPr>
        <w:t>…</w:t>
      </w:r>
      <w:r w:rsidRPr="00C7732E">
        <w:rPr>
          <w:rFonts w:cstheme="minorHAnsi"/>
          <w:snapToGrid w:val="0"/>
        </w:rPr>
        <w:t xml:space="preserve"> nr. </w:t>
      </w:r>
      <w:r w:rsidRPr="00C7732E">
        <w:rPr>
          <w:rFonts w:cstheme="minorHAnsi"/>
          <w:i/>
          <w:iCs/>
          <w:lang w:eastAsia="sk-SK"/>
        </w:rPr>
        <w:t>…</w:t>
      </w:r>
      <w:r w:rsidRPr="00C7732E">
        <w:rPr>
          <w:rFonts w:cstheme="minorHAnsi"/>
          <w:snapToGrid w:val="0"/>
        </w:rPr>
        <w:t xml:space="preserve">, eliberată de emitent...,  CNP nr …, eliberat de …, </w:t>
      </w:r>
      <w:r w:rsidRPr="00C7732E">
        <w:rPr>
          <w:rFonts w:cstheme="minorHAnsi"/>
          <w:b/>
          <w:snapToGrid w:val="0"/>
        </w:rPr>
        <w:t>în calitate de președinte/membru al Consiliului/Comisiei tehnico-economice</w:t>
      </w:r>
      <w:r w:rsidRPr="00C7732E">
        <w:rPr>
          <w:rFonts w:cstheme="minorHAnsi"/>
          <w:snapToGrid w:val="0"/>
        </w:rPr>
        <w:t xml:space="preserve"> al </w:t>
      </w:r>
      <w:r w:rsidRPr="00C7732E">
        <w:rPr>
          <w:rFonts w:cstheme="minorHAnsi"/>
          <w:i/>
          <w:iCs/>
          <w:lang w:eastAsia="sk-SK"/>
        </w:rPr>
        <w:t>(completați cu denumirea organizației solicitante)</w:t>
      </w:r>
      <w:r w:rsidRPr="00C7732E">
        <w:rPr>
          <w:rFonts w:cstheme="minorHAnsi"/>
          <w:snapToGrid w:val="0"/>
        </w:rPr>
        <w:t xml:space="preserve">, cunoscând că falsul în declarații este pedepsit de Codul Penal, </w:t>
      </w:r>
      <w:r w:rsidRPr="00C7732E">
        <w:rPr>
          <w:rFonts w:cstheme="minorHAnsi"/>
          <w:b/>
          <w:snapToGrid w:val="0"/>
        </w:rPr>
        <w:t>declar pe propria răspundere că am analizat si verificat documentația pentru proiectul</w:t>
      </w:r>
      <w:r w:rsidRPr="00C7732E">
        <w:rPr>
          <w:rFonts w:cstheme="minorHAnsi"/>
          <w:snapToGrid w:val="0"/>
        </w:rPr>
        <w:t xml:space="preserve"> …………… </w:t>
      </w:r>
      <w:r w:rsidRPr="00C7732E">
        <w:rPr>
          <w:rFonts w:cstheme="minorHAnsi"/>
          <w:b/>
          <w:snapToGrid w:val="0"/>
        </w:rPr>
        <w:t>potrivit reglementărilor legale in acest sens</w:t>
      </w:r>
      <w:r w:rsidRPr="00C7732E">
        <w:rPr>
          <w:rFonts w:cstheme="minorHAnsi"/>
          <w:snapToGrid w:val="0"/>
        </w:rPr>
        <w:t>, respectiv: (</w:t>
      </w:r>
      <w:r w:rsidRPr="00C7732E">
        <w:rPr>
          <w:rFonts w:cstheme="minorHAnsi"/>
          <w:i/>
          <w:snapToGrid w:val="0"/>
        </w:rPr>
        <w:t>denumire, nr.</w:t>
      </w:r>
      <w:r w:rsidRPr="00C7732E">
        <w:rPr>
          <w:rFonts w:cstheme="minorHAnsi"/>
          <w:snapToGrid w:val="0"/>
        </w:rPr>
        <w:t xml:space="preserve"> : </w:t>
      </w:r>
      <w:r w:rsidRPr="00C7732E">
        <w:rPr>
          <w:rFonts w:cstheme="minorHAnsi"/>
          <w:i/>
          <w:snapToGrid w:val="0"/>
        </w:rPr>
        <w:t>D.A.L.I., S.F., P.T.,după caz),</w:t>
      </w:r>
      <w:r w:rsidRPr="00C7732E">
        <w:rPr>
          <w:rFonts w:cstheme="minorHAnsi"/>
        </w:rPr>
        <w:t xml:space="preserve"> </w:t>
      </w:r>
      <w:r w:rsidRPr="00C7732E">
        <w:rPr>
          <w:rFonts w:cstheme="minorHAnsi"/>
          <w:b/>
          <w:snapToGrid w:val="0"/>
        </w:rPr>
        <w:t>asigura un nivel de calitate corespunzător potrivit prevederilor Legii nr.10/1995 privind calitatea în construcții-actualizata si este conforma prevederilor Hotărârii de Guvern nr.907/2016-actualizata</w:t>
      </w:r>
      <w:r w:rsidRPr="00C7732E">
        <w:rPr>
          <w:rFonts w:cstheme="minorHAnsi"/>
          <w:snapToGrid w:val="0"/>
        </w:rPr>
        <w:t>.</w:t>
      </w: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C7732E" w:rsidRDefault="000D10F1" w:rsidP="000D10F1">
      <w:pPr>
        <w:jc w:val="center"/>
        <w:rPr>
          <w:rFonts w:cstheme="minorHAnsi"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0D10F1" w:rsidRPr="00C7732E" w:rsidTr="00A57797">
        <w:trPr>
          <w:trHeight w:val="360"/>
        </w:trPr>
        <w:tc>
          <w:tcPr>
            <w:tcW w:w="4428" w:type="dxa"/>
          </w:tcPr>
          <w:p w:rsidR="000D10F1" w:rsidRPr="00C7732E" w:rsidRDefault="000D10F1" w:rsidP="00A57797">
            <w:pPr>
              <w:jc w:val="both"/>
              <w:rPr>
                <w:rFonts w:cstheme="minorHAnsi"/>
              </w:rPr>
            </w:pPr>
            <w:r w:rsidRPr="00C7732E">
              <w:rPr>
                <w:rFonts w:cstheme="minorHAnsi"/>
              </w:rPr>
              <w:t>Data:</w:t>
            </w:r>
          </w:p>
        </w:tc>
        <w:tc>
          <w:tcPr>
            <w:tcW w:w="4428" w:type="dxa"/>
          </w:tcPr>
          <w:p w:rsidR="000D10F1" w:rsidRPr="00C7732E" w:rsidRDefault="000D10F1" w:rsidP="00A57797">
            <w:pPr>
              <w:jc w:val="both"/>
              <w:rPr>
                <w:rFonts w:cstheme="minorHAnsi"/>
              </w:rPr>
            </w:pPr>
            <w:r w:rsidRPr="00C7732E">
              <w:rPr>
                <w:rFonts w:cstheme="minorHAnsi"/>
              </w:rPr>
              <w:t>Semnătura:</w:t>
            </w:r>
          </w:p>
          <w:p w:rsidR="000D10F1" w:rsidRPr="00C7732E" w:rsidRDefault="000D10F1" w:rsidP="000D10F1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32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</w:tc>
      </w:tr>
    </w:tbl>
    <w:p w:rsidR="000D10F1" w:rsidRPr="00C7732E" w:rsidRDefault="000D10F1" w:rsidP="000D10F1">
      <w:pPr>
        <w:rPr>
          <w:rFonts w:cstheme="minorHAnsi"/>
        </w:rPr>
      </w:pP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C7732E" w:rsidRDefault="000D10F1" w:rsidP="000D10F1">
      <w:pPr>
        <w:jc w:val="center"/>
        <w:rPr>
          <w:rFonts w:cstheme="minorHAnsi"/>
        </w:rPr>
      </w:pPr>
    </w:p>
    <w:p w:rsidR="000D10F1" w:rsidRPr="000D10F1" w:rsidRDefault="000D10F1">
      <w:pPr>
        <w:rPr>
          <w:lang w:val="en-US"/>
        </w:rPr>
      </w:pPr>
    </w:p>
    <w:sectPr w:rsidR="000D10F1" w:rsidRPr="000D10F1" w:rsidSect="00A24888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0F1" w:rsidRDefault="000D10F1" w:rsidP="000D10F1">
      <w:pPr>
        <w:spacing w:after="0" w:line="240" w:lineRule="auto"/>
      </w:pPr>
      <w:r>
        <w:separator/>
      </w:r>
    </w:p>
  </w:endnote>
  <w:endnote w:type="continuationSeparator" w:id="0">
    <w:p w:rsidR="000D10F1" w:rsidRDefault="000D10F1" w:rsidP="000D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0F1" w:rsidRDefault="000D10F1" w:rsidP="000D10F1">
      <w:pPr>
        <w:spacing w:after="0" w:line="240" w:lineRule="auto"/>
      </w:pPr>
      <w:r>
        <w:separator/>
      </w:r>
    </w:p>
  </w:footnote>
  <w:footnote w:type="continuationSeparator" w:id="0">
    <w:p w:rsidR="000D10F1" w:rsidRDefault="000D10F1" w:rsidP="000D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0F1" w:rsidRPr="000D10F1" w:rsidRDefault="000D10F1" w:rsidP="000D10F1">
    <w:pPr>
      <w:shd w:val="clear" w:color="auto" w:fill="B4C6E7" w:themeFill="accent5" w:themeFillTint="66"/>
      <w:tabs>
        <w:tab w:val="center" w:pos="4680"/>
        <w:tab w:val="right" w:pos="9360"/>
      </w:tabs>
      <w:spacing w:after="0" w:line="240" w:lineRule="auto"/>
      <w:ind w:firstLine="720"/>
      <w:jc w:val="center"/>
      <w:rPr>
        <w:rFonts w:ascii="Trebuchet MS" w:hAnsi="Trebuchet MS" w:cs="Calibri"/>
        <w:b/>
        <w:i/>
        <w:lang w:eastAsia="ro-RO"/>
      </w:rPr>
    </w:pPr>
    <w:r w:rsidRPr="000D10F1">
      <w:rPr>
        <w:rFonts w:ascii="Calibri" w:hAnsi="Calibri" w:cs="Calibri"/>
        <w:b/>
        <w:color w:val="2D74B5"/>
        <w:sz w:val="18"/>
        <w:lang w:eastAsia="ro-RO"/>
      </w:rPr>
      <w:t>Sprijinirea dezvoltării parcurilor de specializare inteligentă , PR N-V/1/132.A.1/2023</w:t>
    </w:r>
    <w:r w:rsidRPr="000D10F1">
      <w:rPr>
        <w:rFonts w:ascii="Trebuchet MS" w:hAnsi="Trebuchet MS" w:cs="Calibri"/>
        <w:b/>
        <w:i/>
        <w:noProof/>
        <w:shd w:val="clear" w:color="auto" w:fill="B1E8FB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D10F1" w:rsidRDefault="000D10F1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9A1"/>
    <w:rsid w:val="000D10F1"/>
    <w:rsid w:val="003259A1"/>
    <w:rsid w:val="00737B1A"/>
    <w:rsid w:val="009D323F"/>
    <w:rsid w:val="00A24888"/>
    <w:rsid w:val="00BE0C17"/>
    <w:rsid w:val="00C5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888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D1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D10F1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D1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D10F1"/>
    <w:rPr>
      <w:lang w:val="ro-RO"/>
    </w:rPr>
  </w:style>
  <w:style w:type="paragraph" w:customStyle="1" w:styleId="instruct">
    <w:name w:val="instruct"/>
    <w:basedOn w:val="Normal"/>
    <w:rsid w:val="000D10F1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Roman</dc:creator>
  <cp:keywords/>
  <dc:description/>
  <cp:lastModifiedBy>dianamoisa</cp:lastModifiedBy>
  <cp:revision>3</cp:revision>
  <dcterms:created xsi:type="dcterms:W3CDTF">2023-02-22T13:09:00Z</dcterms:created>
  <dcterms:modified xsi:type="dcterms:W3CDTF">2023-02-24T09:24:00Z</dcterms:modified>
</cp:coreProperties>
</file>