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1A461B" w14:textId="3CE149E3" w:rsidR="00CB1837" w:rsidRPr="00CD3545" w:rsidRDefault="00CB1837" w:rsidP="00747BF5">
      <w:pPr>
        <w:pStyle w:val="Title"/>
        <w:spacing w:before="0" w:after="0"/>
        <w:outlineLvl w:val="0"/>
        <w:rPr>
          <w:rFonts w:asciiTheme="minorHAnsi" w:hAnsiTheme="minorHAnsi" w:cstheme="minorHAnsi"/>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338"/>
        <w:gridCol w:w="9753"/>
        <w:gridCol w:w="464"/>
        <w:gridCol w:w="479"/>
        <w:gridCol w:w="469"/>
        <w:gridCol w:w="964"/>
        <w:gridCol w:w="464"/>
        <w:gridCol w:w="371"/>
        <w:gridCol w:w="102"/>
        <w:gridCol w:w="367"/>
        <w:gridCol w:w="86"/>
        <w:gridCol w:w="986"/>
      </w:tblGrid>
      <w:tr w:rsidR="00123FBA" w:rsidRPr="00CD3545" w14:paraId="66DE0365" w14:textId="77777777" w:rsidTr="00A35B32">
        <w:trPr>
          <w:trHeight w:val="652"/>
        </w:trPr>
        <w:tc>
          <w:tcPr>
            <w:tcW w:w="5000" w:type="pct"/>
            <w:gridSpan w:val="12"/>
            <w:tcBorders>
              <w:bottom w:val="single" w:sz="4" w:space="0" w:color="auto"/>
            </w:tcBorders>
            <w:shd w:val="clear" w:color="auto" w:fill="365F91" w:themeFill="accent1" w:themeFillShade="BF"/>
          </w:tcPr>
          <w:p w14:paraId="33FB5DF2" w14:textId="77777777" w:rsidR="00A35B32" w:rsidRDefault="00A35B32" w:rsidP="00A35B32">
            <w:pPr>
              <w:pStyle w:val="BodyText"/>
              <w:spacing w:before="0" w:after="0"/>
              <w:jc w:val="center"/>
              <w:rPr>
                <w:rFonts w:asciiTheme="minorHAnsi" w:hAnsiTheme="minorHAnsi" w:cstheme="minorHAnsi"/>
                <w:b/>
                <w:bCs/>
                <w:color w:val="FFFFFF" w:themeColor="background1"/>
                <w:sz w:val="28"/>
                <w:szCs w:val="28"/>
                <w:lang w:val="it-IT"/>
              </w:rPr>
            </w:pPr>
          </w:p>
          <w:p w14:paraId="07B18C4E" w14:textId="77777777" w:rsidR="00123FBA" w:rsidRDefault="00A35B32" w:rsidP="00A35B32">
            <w:pPr>
              <w:pStyle w:val="BodyText"/>
              <w:spacing w:before="0" w:after="0"/>
              <w:jc w:val="center"/>
              <w:rPr>
                <w:rFonts w:asciiTheme="minorHAnsi" w:hAnsiTheme="minorHAnsi" w:cstheme="minorHAnsi"/>
                <w:b/>
                <w:bCs/>
                <w:color w:val="FFFFFF" w:themeColor="background1"/>
                <w:sz w:val="28"/>
                <w:szCs w:val="28"/>
                <w:lang w:val="it-IT"/>
              </w:rPr>
            </w:pPr>
            <w:r w:rsidRPr="00A35B32">
              <w:rPr>
                <w:rFonts w:asciiTheme="minorHAnsi" w:hAnsiTheme="minorHAnsi" w:cstheme="minorHAnsi"/>
                <w:b/>
                <w:bCs/>
                <w:color w:val="FFFFFF" w:themeColor="background1"/>
                <w:sz w:val="28"/>
                <w:szCs w:val="28"/>
                <w:lang w:val="it-IT"/>
              </w:rPr>
              <w:t>PROGRAMUL REGIONAL NORD-VEST 2021-2027</w:t>
            </w:r>
          </w:p>
          <w:p w14:paraId="554583CC" w14:textId="541D6B7D" w:rsidR="00A35B32" w:rsidRPr="00A35B32" w:rsidRDefault="00A35B32" w:rsidP="00A35B32">
            <w:pPr>
              <w:pStyle w:val="BodyText"/>
              <w:spacing w:before="0" w:after="0"/>
              <w:jc w:val="center"/>
              <w:rPr>
                <w:rFonts w:asciiTheme="minorHAnsi" w:hAnsiTheme="minorHAnsi" w:cstheme="minorHAnsi"/>
                <w:b/>
                <w:bCs/>
                <w:sz w:val="28"/>
                <w:szCs w:val="28"/>
                <w:lang w:val="it-IT"/>
              </w:rPr>
            </w:pPr>
          </w:p>
        </w:tc>
      </w:tr>
      <w:tr w:rsidR="00123FBA" w:rsidRPr="00CD3545" w14:paraId="213C6937" w14:textId="77777777" w:rsidTr="00A35B32">
        <w:trPr>
          <w:trHeight w:val="20"/>
        </w:trPr>
        <w:tc>
          <w:tcPr>
            <w:tcW w:w="5000" w:type="pct"/>
            <w:gridSpan w:val="12"/>
            <w:tcBorders>
              <w:bottom w:val="single" w:sz="4" w:space="0" w:color="auto"/>
            </w:tcBorders>
            <w:shd w:val="clear" w:color="auto" w:fill="95B3D7" w:themeFill="accent1" w:themeFillTint="99"/>
          </w:tcPr>
          <w:p w14:paraId="06D9CBBB" w14:textId="77777777" w:rsidR="00551F93" w:rsidRPr="00551F93" w:rsidRDefault="00551F93" w:rsidP="00551F93">
            <w:pPr>
              <w:jc w:val="center"/>
              <w:rPr>
                <w:rFonts w:asciiTheme="minorHAnsi" w:hAnsiTheme="minorHAnsi" w:cstheme="minorHAnsi"/>
                <w:b/>
                <w:bCs/>
                <w:iCs/>
                <w:sz w:val="22"/>
                <w:szCs w:val="22"/>
                <w:lang w:val="it-IT"/>
              </w:rPr>
            </w:pPr>
            <w:r w:rsidRPr="00551F93">
              <w:rPr>
                <w:rFonts w:asciiTheme="minorHAnsi" w:hAnsiTheme="minorHAnsi" w:cstheme="minorHAnsi"/>
                <w:b/>
                <w:bCs/>
                <w:iCs/>
                <w:sz w:val="22"/>
                <w:szCs w:val="22"/>
                <w:lang w:val="it-IT"/>
              </w:rPr>
              <w:t>Obiectiv de Politică 1: „O Europă mai competitivă și mai inteligentă"</w:t>
            </w:r>
          </w:p>
          <w:p w14:paraId="6C698538" w14:textId="6E768BCF" w:rsidR="00551F93" w:rsidRPr="00551F93" w:rsidRDefault="00551F93" w:rsidP="00551F93">
            <w:pPr>
              <w:jc w:val="center"/>
              <w:rPr>
                <w:rFonts w:asciiTheme="minorHAnsi" w:hAnsiTheme="minorHAnsi" w:cstheme="minorHAnsi"/>
                <w:b/>
                <w:bCs/>
                <w:iCs/>
                <w:sz w:val="22"/>
                <w:szCs w:val="22"/>
                <w:lang w:val="it-IT"/>
              </w:rPr>
            </w:pPr>
            <w:r w:rsidRPr="00551F93">
              <w:rPr>
                <w:rFonts w:asciiTheme="minorHAnsi" w:hAnsiTheme="minorHAnsi" w:cstheme="minorHAnsi"/>
                <w:b/>
                <w:bCs/>
                <w:iCs/>
                <w:sz w:val="22"/>
                <w:szCs w:val="22"/>
                <w:lang w:val="it-IT"/>
              </w:rPr>
              <w:t>Prioritatea1: O regiune competitivă prin inovare, digitalizare și întreprinderi dinamice</w:t>
            </w:r>
          </w:p>
          <w:p w14:paraId="19DF2934" w14:textId="2728AFB4" w:rsidR="00123FBA" w:rsidRPr="00CD3545" w:rsidRDefault="00551F93" w:rsidP="00551F93">
            <w:pPr>
              <w:pStyle w:val="BodyText"/>
              <w:spacing w:before="0" w:after="0"/>
              <w:jc w:val="center"/>
              <w:rPr>
                <w:rFonts w:asciiTheme="minorHAnsi" w:hAnsiTheme="minorHAnsi" w:cstheme="minorHAnsi"/>
                <w:b/>
                <w:bCs/>
                <w:szCs w:val="20"/>
                <w:lang w:val="it-IT"/>
              </w:rPr>
            </w:pPr>
            <w:r w:rsidRPr="00551F93">
              <w:rPr>
                <w:rFonts w:asciiTheme="minorHAnsi" w:hAnsiTheme="minorHAnsi" w:cstheme="minorHAnsi"/>
                <w:b/>
                <w:bCs/>
                <w:sz w:val="22"/>
                <w:szCs w:val="22"/>
                <w:lang w:val="it-IT"/>
              </w:rPr>
              <w:t>Obiectiv specific a (iii):Intensificarea creșterii durabile și a competitivității IMM-urilor și crearea de locuri de muncă în cadrul IMM-urilor, inclusiv prin investiții productive</w:t>
            </w:r>
          </w:p>
        </w:tc>
      </w:tr>
      <w:tr w:rsidR="00123FBA" w:rsidRPr="00CD3545" w14:paraId="22A92635" w14:textId="77777777" w:rsidTr="00A35B32">
        <w:trPr>
          <w:trHeight w:val="20"/>
        </w:trPr>
        <w:tc>
          <w:tcPr>
            <w:tcW w:w="5000" w:type="pct"/>
            <w:gridSpan w:val="12"/>
            <w:tcBorders>
              <w:bottom w:val="single" w:sz="4" w:space="0" w:color="auto"/>
            </w:tcBorders>
            <w:shd w:val="clear" w:color="auto" w:fill="B8CCE4" w:themeFill="accent1" w:themeFillTint="66"/>
          </w:tcPr>
          <w:p w14:paraId="487098F7" w14:textId="3974712C" w:rsidR="00123FBA" w:rsidRPr="00CD3545" w:rsidRDefault="00551F93" w:rsidP="00A16E86">
            <w:pPr>
              <w:pStyle w:val="BodyText"/>
              <w:tabs>
                <w:tab w:val="left" w:pos="8436"/>
              </w:tabs>
              <w:spacing w:before="0" w:after="0"/>
              <w:jc w:val="center"/>
              <w:rPr>
                <w:rFonts w:asciiTheme="minorHAnsi" w:hAnsiTheme="minorHAnsi" w:cstheme="minorHAnsi"/>
                <w:b/>
                <w:bCs/>
                <w:szCs w:val="20"/>
                <w:lang w:val="it-IT"/>
              </w:rPr>
            </w:pPr>
            <w:r>
              <w:rPr>
                <w:rFonts w:asciiTheme="minorHAnsi" w:hAnsiTheme="minorHAnsi" w:cstheme="minorHAnsi"/>
                <w:b/>
                <w:bCs/>
                <w:sz w:val="22"/>
                <w:szCs w:val="22"/>
                <w:lang w:val="it-IT"/>
              </w:rPr>
              <w:t>Apel nr/cod apel PRNV/2023/132 A.1/1</w:t>
            </w:r>
          </w:p>
        </w:tc>
      </w:tr>
      <w:tr w:rsidR="00123FBA" w:rsidRPr="00CD3545" w14:paraId="1567141E" w14:textId="77777777" w:rsidTr="00A16E86">
        <w:trPr>
          <w:trHeight w:val="20"/>
        </w:trPr>
        <w:tc>
          <w:tcPr>
            <w:tcW w:w="5000" w:type="pct"/>
            <w:gridSpan w:val="12"/>
            <w:tcBorders>
              <w:bottom w:val="single" w:sz="4" w:space="0" w:color="auto"/>
            </w:tcBorders>
            <w:shd w:val="clear" w:color="auto" w:fill="DBE5F1" w:themeFill="accent1" w:themeFillTint="33"/>
          </w:tcPr>
          <w:p w14:paraId="3D0C2152" w14:textId="5D100205" w:rsidR="00123FBA" w:rsidRPr="00CD3545" w:rsidRDefault="00A16E86" w:rsidP="00A16E86">
            <w:pPr>
              <w:pStyle w:val="BodyText"/>
              <w:spacing w:before="0" w:after="0"/>
              <w:jc w:val="center"/>
              <w:rPr>
                <w:rFonts w:asciiTheme="minorHAnsi" w:hAnsiTheme="minorHAnsi" w:cstheme="minorHAnsi"/>
                <w:b/>
                <w:bCs/>
                <w:szCs w:val="20"/>
                <w:lang w:val="it-IT"/>
              </w:rPr>
            </w:pPr>
            <w:r>
              <w:rPr>
                <w:rFonts w:asciiTheme="minorHAnsi" w:hAnsiTheme="minorHAnsi" w:cstheme="minorHAnsi"/>
                <w:b/>
                <w:bCs/>
                <w:sz w:val="22"/>
                <w:szCs w:val="22"/>
                <w:lang w:val="it-IT"/>
              </w:rPr>
              <w:t>ANEXA V</w:t>
            </w:r>
            <w:r w:rsidRPr="003C2607">
              <w:rPr>
                <w:rFonts w:asciiTheme="minorHAnsi" w:hAnsiTheme="minorHAnsi" w:cstheme="minorHAnsi"/>
                <w:b/>
                <w:bCs/>
                <w:sz w:val="22"/>
                <w:szCs w:val="22"/>
                <w:lang w:val="it-IT"/>
              </w:rPr>
              <w:t xml:space="preserve"> - Grila de verificare a eligibilității cererilor de finanţare</w:t>
            </w:r>
          </w:p>
        </w:tc>
      </w:tr>
      <w:tr w:rsidR="00123FBA" w:rsidRPr="00CD3545" w14:paraId="68EF52F3" w14:textId="77777777" w:rsidTr="009356BA">
        <w:trPr>
          <w:trHeight w:val="20"/>
        </w:trPr>
        <w:tc>
          <w:tcPr>
            <w:tcW w:w="3425" w:type="pct"/>
            <w:gridSpan w:val="2"/>
            <w:tcBorders>
              <w:bottom w:val="single" w:sz="4" w:space="0" w:color="auto"/>
            </w:tcBorders>
          </w:tcPr>
          <w:p w14:paraId="67637762" w14:textId="0C176F59" w:rsidR="00123FBA" w:rsidRPr="00CD3545" w:rsidRDefault="00123FBA" w:rsidP="00257A0B">
            <w:pPr>
              <w:pStyle w:val="BodyText"/>
              <w:spacing w:before="0" w:after="0"/>
              <w:jc w:val="both"/>
              <w:rPr>
                <w:rFonts w:asciiTheme="minorHAnsi" w:hAnsiTheme="minorHAnsi" w:cstheme="minorHAnsi"/>
                <w:b/>
                <w:bCs/>
                <w:szCs w:val="20"/>
                <w:lang w:val="it-IT"/>
              </w:rPr>
            </w:pPr>
          </w:p>
        </w:tc>
        <w:tc>
          <w:tcPr>
            <w:tcW w:w="784" w:type="pct"/>
            <w:gridSpan w:val="4"/>
            <w:tcBorders>
              <w:bottom w:val="single" w:sz="4" w:space="0" w:color="auto"/>
            </w:tcBorders>
            <w:shd w:val="clear" w:color="auto" w:fill="B8CCE4" w:themeFill="accent1" w:themeFillTint="66"/>
          </w:tcPr>
          <w:p w14:paraId="6DE7DF7D" w14:textId="77777777" w:rsidR="00123FBA" w:rsidRPr="00CD3545" w:rsidRDefault="00123FBA" w:rsidP="00123FBA">
            <w:pPr>
              <w:pStyle w:val="BodyText"/>
              <w:spacing w:before="0" w:after="0"/>
              <w:jc w:val="center"/>
              <w:rPr>
                <w:rFonts w:asciiTheme="minorHAnsi" w:hAnsiTheme="minorHAnsi" w:cstheme="minorHAnsi"/>
                <w:b/>
                <w:bCs/>
                <w:szCs w:val="20"/>
                <w:lang w:val="it-IT"/>
              </w:rPr>
            </w:pPr>
            <w:r w:rsidRPr="00CD3545">
              <w:rPr>
                <w:rFonts w:asciiTheme="minorHAnsi" w:hAnsiTheme="minorHAnsi" w:cstheme="minorHAnsi"/>
                <w:b/>
                <w:bCs/>
                <w:szCs w:val="20"/>
                <w:lang w:val="it-IT"/>
              </w:rPr>
              <w:t>Expert 1</w:t>
            </w:r>
          </w:p>
        </w:tc>
        <w:tc>
          <w:tcPr>
            <w:tcW w:w="791" w:type="pct"/>
            <w:gridSpan w:val="6"/>
            <w:tcBorders>
              <w:bottom w:val="single" w:sz="4" w:space="0" w:color="auto"/>
            </w:tcBorders>
            <w:shd w:val="clear" w:color="auto" w:fill="B8CCE4" w:themeFill="accent1" w:themeFillTint="66"/>
          </w:tcPr>
          <w:p w14:paraId="036F8934" w14:textId="677CC315" w:rsidR="00123FBA" w:rsidRPr="00CD3545" w:rsidRDefault="00123FBA" w:rsidP="00123FBA">
            <w:pPr>
              <w:pStyle w:val="BodyText"/>
              <w:spacing w:before="0" w:after="0"/>
              <w:jc w:val="center"/>
              <w:rPr>
                <w:rFonts w:asciiTheme="minorHAnsi" w:hAnsiTheme="minorHAnsi" w:cstheme="minorHAnsi"/>
                <w:b/>
                <w:bCs/>
                <w:szCs w:val="20"/>
                <w:lang w:val="it-IT"/>
              </w:rPr>
            </w:pPr>
            <w:r w:rsidRPr="00CD3545">
              <w:rPr>
                <w:rFonts w:asciiTheme="minorHAnsi" w:hAnsiTheme="minorHAnsi" w:cstheme="minorHAnsi"/>
                <w:b/>
                <w:bCs/>
                <w:szCs w:val="20"/>
                <w:lang w:val="it-IT"/>
              </w:rPr>
              <w:t>Expert 2</w:t>
            </w:r>
          </w:p>
        </w:tc>
      </w:tr>
      <w:tr w:rsidR="009356BA" w:rsidRPr="00CD3545" w14:paraId="54BAD3AD" w14:textId="77777777" w:rsidTr="009356BA">
        <w:trPr>
          <w:trHeight w:val="544"/>
        </w:trPr>
        <w:tc>
          <w:tcPr>
            <w:tcW w:w="3425" w:type="pct"/>
            <w:gridSpan w:val="2"/>
            <w:tcBorders>
              <w:bottom w:val="single" w:sz="4" w:space="0" w:color="auto"/>
            </w:tcBorders>
            <w:shd w:val="clear" w:color="auto" w:fill="365F91" w:themeFill="accent1" w:themeFillShade="BF"/>
          </w:tcPr>
          <w:p w14:paraId="404E23EC" w14:textId="70ABBC33" w:rsidR="00123FBA" w:rsidRPr="00CD3545" w:rsidRDefault="00123FBA" w:rsidP="00123FBA">
            <w:pPr>
              <w:pStyle w:val="BodyText"/>
              <w:spacing w:before="0" w:after="0"/>
              <w:jc w:val="center"/>
              <w:rPr>
                <w:rFonts w:asciiTheme="minorHAnsi" w:hAnsiTheme="minorHAnsi" w:cstheme="minorHAnsi"/>
                <w:b/>
                <w:bCs/>
                <w:szCs w:val="20"/>
                <w:lang w:val="it-IT"/>
              </w:rPr>
            </w:pPr>
            <w:r w:rsidRPr="009356BA">
              <w:rPr>
                <w:rFonts w:asciiTheme="minorHAnsi" w:hAnsiTheme="minorHAnsi" w:cstheme="minorHAnsi"/>
                <w:b/>
                <w:bCs/>
                <w:color w:val="FFFFFF" w:themeColor="background1"/>
                <w:szCs w:val="20"/>
                <w:lang w:val="it-IT"/>
              </w:rPr>
              <w:t>Cerinţa/ Criteriul</w:t>
            </w:r>
          </w:p>
        </w:tc>
        <w:tc>
          <w:tcPr>
            <w:tcW w:w="153" w:type="pct"/>
            <w:tcBorders>
              <w:bottom w:val="single" w:sz="4" w:space="0" w:color="auto"/>
            </w:tcBorders>
            <w:shd w:val="clear" w:color="auto" w:fill="B8CCE4" w:themeFill="accent1" w:themeFillTint="66"/>
          </w:tcPr>
          <w:p w14:paraId="10C4E0F1" w14:textId="77777777" w:rsidR="00123FBA" w:rsidRPr="00123FBA" w:rsidRDefault="00123FBA" w:rsidP="00257A0B">
            <w:pPr>
              <w:pStyle w:val="BodyText"/>
              <w:spacing w:before="0" w:after="0"/>
              <w:jc w:val="both"/>
              <w:rPr>
                <w:rFonts w:asciiTheme="minorHAnsi" w:hAnsiTheme="minorHAnsi" w:cstheme="minorHAnsi"/>
                <w:b/>
                <w:bCs/>
                <w:szCs w:val="20"/>
                <w:lang w:val="it-IT"/>
              </w:rPr>
            </w:pPr>
            <w:r w:rsidRPr="00123FBA">
              <w:rPr>
                <w:rFonts w:asciiTheme="minorHAnsi" w:hAnsiTheme="minorHAnsi" w:cstheme="minorHAnsi"/>
                <w:b/>
                <w:bCs/>
                <w:szCs w:val="20"/>
                <w:lang w:val="it-IT"/>
              </w:rPr>
              <w:t>DA</w:t>
            </w:r>
          </w:p>
        </w:tc>
        <w:tc>
          <w:tcPr>
            <w:tcW w:w="160" w:type="pct"/>
            <w:tcBorders>
              <w:bottom w:val="single" w:sz="4" w:space="0" w:color="auto"/>
            </w:tcBorders>
            <w:shd w:val="clear" w:color="auto" w:fill="B8CCE4" w:themeFill="accent1" w:themeFillTint="66"/>
          </w:tcPr>
          <w:p w14:paraId="6BF6269C" w14:textId="77777777" w:rsidR="00123FBA" w:rsidRPr="00123FBA" w:rsidRDefault="00123FBA" w:rsidP="00257A0B">
            <w:pPr>
              <w:pStyle w:val="BodyText"/>
              <w:spacing w:before="0" w:after="0"/>
              <w:jc w:val="both"/>
              <w:rPr>
                <w:rFonts w:asciiTheme="minorHAnsi" w:hAnsiTheme="minorHAnsi" w:cstheme="minorHAnsi"/>
                <w:b/>
                <w:bCs/>
                <w:szCs w:val="20"/>
                <w:lang w:val="it-IT"/>
              </w:rPr>
            </w:pPr>
            <w:r w:rsidRPr="00123FBA">
              <w:rPr>
                <w:rFonts w:asciiTheme="minorHAnsi" w:hAnsiTheme="minorHAnsi" w:cstheme="minorHAnsi"/>
                <w:b/>
                <w:bCs/>
                <w:szCs w:val="20"/>
                <w:lang w:val="it-IT"/>
              </w:rPr>
              <w:t>NU</w:t>
            </w:r>
          </w:p>
        </w:tc>
        <w:tc>
          <w:tcPr>
            <w:tcW w:w="155" w:type="pct"/>
            <w:tcBorders>
              <w:bottom w:val="single" w:sz="4" w:space="0" w:color="auto"/>
            </w:tcBorders>
            <w:shd w:val="clear" w:color="auto" w:fill="B8CCE4" w:themeFill="accent1" w:themeFillTint="66"/>
          </w:tcPr>
          <w:p w14:paraId="5D341D31" w14:textId="77777777" w:rsidR="00123FBA" w:rsidRPr="00123FBA" w:rsidRDefault="00123FBA" w:rsidP="00257A0B">
            <w:pPr>
              <w:pStyle w:val="BodyText"/>
              <w:spacing w:before="0" w:after="0"/>
              <w:jc w:val="both"/>
              <w:rPr>
                <w:rFonts w:asciiTheme="minorHAnsi" w:hAnsiTheme="minorHAnsi" w:cstheme="minorHAnsi"/>
                <w:b/>
                <w:bCs/>
                <w:szCs w:val="20"/>
                <w:lang w:val="it-IT"/>
              </w:rPr>
            </w:pPr>
            <w:r w:rsidRPr="00123FBA">
              <w:rPr>
                <w:rFonts w:asciiTheme="minorHAnsi" w:hAnsiTheme="minorHAnsi" w:cstheme="minorHAnsi"/>
                <w:b/>
                <w:bCs/>
                <w:szCs w:val="20"/>
                <w:lang w:val="it-IT"/>
              </w:rPr>
              <w:t>NA</w:t>
            </w:r>
          </w:p>
        </w:tc>
        <w:tc>
          <w:tcPr>
            <w:tcW w:w="316" w:type="pct"/>
            <w:tcBorders>
              <w:bottom w:val="single" w:sz="4" w:space="0" w:color="auto"/>
            </w:tcBorders>
            <w:shd w:val="clear" w:color="auto" w:fill="B8CCE4" w:themeFill="accent1" w:themeFillTint="66"/>
          </w:tcPr>
          <w:p w14:paraId="3AA1FC6C" w14:textId="445B3EBF" w:rsidR="00123FBA" w:rsidRPr="00123FBA" w:rsidRDefault="00123FBA" w:rsidP="00257A0B">
            <w:pPr>
              <w:pStyle w:val="BodyText"/>
              <w:spacing w:before="0" w:after="0"/>
              <w:ind w:right="-108" w:hanging="108"/>
              <w:jc w:val="both"/>
              <w:rPr>
                <w:rFonts w:asciiTheme="minorHAnsi" w:hAnsiTheme="minorHAnsi" w:cstheme="minorHAnsi"/>
                <w:b/>
                <w:bCs/>
                <w:szCs w:val="20"/>
              </w:rPr>
            </w:pPr>
            <w:r w:rsidRPr="00123FBA">
              <w:rPr>
                <w:rFonts w:asciiTheme="minorHAnsi" w:hAnsiTheme="minorHAnsi" w:cstheme="minorHAnsi"/>
                <w:b/>
                <w:bCs/>
                <w:szCs w:val="20"/>
                <w:lang w:val="it-IT"/>
              </w:rPr>
              <w:t>Observa</w:t>
            </w:r>
            <w:r w:rsidRPr="00123FBA">
              <w:rPr>
                <w:rFonts w:asciiTheme="minorHAnsi" w:hAnsiTheme="minorHAnsi" w:cstheme="minorHAnsi"/>
                <w:b/>
                <w:bCs/>
                <w:szCs w:val="20"/>
              </w:rPr>
              <w:t>ții</w:t>
            </w:r>
          </w:p>
        </w:tc>
        <w:tc>
          <w:tcPr>
            <w:tcW w:w="153" w:type="pct"/>
            <w:tcBorders>
              <w:bottom w:val="single" w:sz="4" w:space="0" w:color="auto"/>
            </w:tcBorders>
            <w:shd w:val="clear" w:color="auto" w:fill="B8CCE4" w:themeFill="accent1" w:themeFillTint="66"/>
          </w:tcPr>
          <w:p w14:paraId="735DA003" w14:textId="77777777" w:rsidR="00123FBA" w:rsidRPr="00123FBA" w:rsidRDefault="00123FBA" w:rsidP="00257A0B">
            <w:pPr>
              <w:pStyle w:val="BodyText"/>
              <w:spacing w:before="0" w:after="0"/>
              <w:jc w:val="both"/>
              <w:rPr>
                <w:rFonts w:asciiTheme="minorHAnsi" w:hAnsiTheme="minorHAnsi" w:cstheme="minorHAnsi"/>
                <w:b/>
                <w:bCs/>
                <w:szCs w:val="20"/>
                <w:lang w:val="it-IT"/>
              </w:rPr>
            </w:pPr>
            <w:r w:rsidRPr="00123FBA">
              <w:rPr>
                <w:rFonts w:asciiTheme="minorHAnsi" w:hAnsiTheme="minorHAnsi" w:cstheme="minorHAnsi"/>
                <w:b/>
                <w:bCs/>
                <w:szCs w:val="20"/>
                <w:lang w:val="it-IT"/>
              </w:rPr>
              <w:t>DA</w:t>
            </w:r>
          </w:p>
        </w:tc>
        <w:tc>
          <w:tcPr>
            <w:tcW w:w="123" w:type="pct"/>
            <w:tcBorders>
              <w:bottom w:val="single" w:sz="4" w:space="0" w:color="auto"/>
            </w:tcBorders>
            <w:shd w:val="clear" w:color="auto" w:fill="B8CCE4" w:themeFill="accent1" w:themeFillTint="66"/>
          </w:tcPr>
          <w:p w14:paraId="69D078B1" w14:textId="77777777" w:rsidR="00123FBA" w:rsidRPr="00123FBA" w:rsidRDefault="00123FBA" w:rsidP="00257A0B">
            <w:pPr>
              <w:pStyle w:val="BodyText"/>
              <w:spacing w:before="0" w:after="0"/>
              <w:ind w:hanging="108"/>
              <w:jc w:val="both"/>
              <w:rPr>
                <w:rFonts w:asciiTheme="minorHAnsi" w:hAnsiTheme="minorHAnsi" w:cstheme="minorHAnsi"/>
                <w:b/>
                <w:bCs/>
                <w:szCs w:val="20"/>
                <w:lang w:val="it-IT"/>
              </w:rPr>
            </w:pPr>
            <w:r w:rsidRPr="00123FBA">
              <w:rPr>
                <w:rFonts w:asciiTheme="minorHAnsi" w:hAnsiTheme="minorHAnsi" w:cstheme="minorHAnsi"/>
                <w:b/>
                <w:bCs/>
                <w:szCs w:val="20"/>
                <w:lang w:val="it-IT"/>
              </w:rPr>
              <w:t>NU</w:t>
            </w:r>
          </w:p>
        </w:tc>
        <w:tc>
          <w:tcPr>
            <w:tcW w:w="162" w:type="pct"/>
            <w:gridSpan w:val="2"/>
            <w:tcBorders>
              <w:bottom w:val="single" w:sz="4" w:space="0" w:color="auto"/>
            </w:tcBorders>
            <w:shd w:val="clear" w:color="auto" w:fill="B8CCE4" w:themeFill="accent1" w:themeFillTint="66"/>
          </w:tcPr>
          <w:p w14:paraId="7DB303D3" w14:textId="77777777" w:rsidR="00123FBA" w:rsidRPr="00123FBA" w:rsidRDefault="00123FBA" w:rsidP="00257A0B">
            <w:pPr>
              <w:pStyle w:val="BodyText"/>
              <w:spacing w:before="0" w:after="0"/>
              <w:jc w:val="both"/>
              <w:rPr>
                <w:rFonts w:asciiTheme="minorHAnsi" w:hAnsiTheme="minorHAnsi" w:cstheme="minorHAnsi"/>
                <w:b/>
                <w:bCs/>
                <w:szCs w:val="20"/>
                <w:lang w:val="it-IT"/>
              </w:rPr>
            </w:pPr>
            <w:r w:rsidRPr="00123FBA">
              <w:rPr>
                <w:rFonts w:asciiTheme="minorHAnsi" w:hAnsiTheme="minorHAnsi" w:cstheme="minorHAnsi"/>
                <w:b/>
                <w:bCs/>
                <w:szCs w:val="20"/>
                <w:lang w:val="it-IT"/>
              </w:rPr>
              <w:t>NA</w:t>
            </w:r>
          </w:p>
        </w:tc>
        <w:tc>
          <w:tcPr>
            <w:tcW w:w="352" w:type="pct"/>
            <w:gridSpan w:val="2"/>
            <w:tcBorders>
              <w:bottom w:val="single" w:sz="4" w:space="0" w:color="auto"/>
            </w:tcBorders>
            <w:shd w:val="clear" w:color="auto" w:fill="B8CCE4" w:themeFill="accent1" w:themeFillTint="66"/>
          </w:tcPr>
          <w:p w14:paraId="32507C3C" w14:textId="34FD231F" w:rsidR="00123FBA" w:rsidRPr="00123FBA" w:rsidRDefault="00123FBA" w:rsidP="00257A0B">
            <w:pPr>
              <w:pStyle w:val="BodyText"/>
              <w:spacing w:before="0" w:after="0"/>
              <w:jc w:val="both"/>
              <w:rPr>
                <w:rFonts w:asciiTheme="minorHAnsi" w:hAnsiTheme="minorHAnsi" w:cstheme="minorHAnsi"/>
                <w:b/>
                <w:bCs/>
                <w:szCs w:val="20"/>
                <w:lang w:val="it-IT"/>
              </w:rPr>
            </w:pPr>
            <w:r w:rsidRPr="00123FBA">
              <w:rPr>
                <w:rFonts w:asciiTheme="minorHAnsi" w:hAnsiTheme="minorHAnsi" w:cstheme="minorHAnsi"/>
                <w:b/>
                <w:bCs/>
                <w:szCs w:val="20"/>
                <w:lang w:val="it-IT"/>
              </w:rPr>
              <w:t>Observații</w:t>
            </w:r>
          </w:p>
        </w:tc>
      </w:tr>
      <w:tr w:rsidR="00123FBA" w:rsidRPr="00CD3545" w14:paraId="036925DA" w14:textId="77777777" w:rsidTr="009356BA">
        <w:trPr>
          <w:trHeight w:val="20"/>
        </w:trPr>
        <w:tc>
          <w:tcPr>
            <w:tcW w:w="5000" w:type="pct"/>
            <w:gridSpan w:val="12"/>
            <w:tcBorders>
              <w:bottom w:val="single" w:sz="4" w:space="0" w:color="auto"/>
            </w:tcBorders>
            <w:shd w:val="clear" w:color="auto" w:fill="365F91" w:themeFill="accent1" w:themeFillShade="BF"/>
          </w:tcPr>
          <w:p w14:paraId="69E11CC6" w14:textId="77777777" w:rsidR="00123FBA" w:rsidRPr="00CD3545" w:rsidRDefault="00123FBA" w:rsidP="00123FBA">
            <w:pPr>
              <w:pStyle w:val="BodyText"/>
              <w:spacing w:before="0" w:after="0"/>
              <w:jc w:val="center"/>
              <w:rPr>
                <w:rFonts w:asciiTheme="minorHAnsi" w:hAnsiTheme="minorHAnsi" w:cstheme="minorHAnsi"/>
                <w:b/>
                <w:bCs/>
                <w:color w:val="000000" w:themeColor="text1"/>
                <w:szCs w:val="20"/>
                <w:lang w:val="it-IT"/>
              </w:rPr>
            </w:pPr>
          </w:p>
          <w:p w14:paraId="09067D7D" w14:textId="77777777" w:rsidR="00123FBA" w:rsidRPr="009356BA" w:rsidRDefault="00123FBA" w:rsidP="00123FBA">
            <w:pPr>
              <w:pStyle w:val="BodyText"/>
              <w:spacing w:before="0" w:after="0"/>
              <w:jc w:val="center"/>
              <w:rPr>
                <w:rFonts w:asciiTheme="minorHAnsi" w:hAnsiTheme="minorHAnsi" w:cstheme="minorHAnsi"/>
                <w:b/>
                <w:bCs/>
                <w:color w:val="FFFFFF" w:themeColor="background1"/>
                <w:szCs w:val="20"/>
                <w:lang w:val="it-IT"/>
              </w:rPr>
            </w:pPr>
            <w:r w:rsidRPr="009356BA">
              <w:rPr>
                <w:rFonts w:asciiTheme="minorHAnsi" w:hAnsiTheme="minorHAnsi" w:cstheme="minorHAnsi"/>
                <w:b/>
                <w:bCs/>
                <w:color w:val="FFFFFF" w:themeColor="background1"/>
                <w:szCs w:val="20"/>
                <w:lang w:val="it-IT"/>
              </w:rPr>
              <w:t>VERIFICAREA ELIGIBILITĂŢII</w:t>
            </w:r>
          </w:p>
          <w:p w14:paraId="7C19C360" w14:textId="7D282AFF" w:rsidR="00123FBA" w:rsidRPr="00CD3545" w:rsidRDefault="00123FBA" w:rsidP="00123FBA">
            <w:pPr>
              <w:pStyle w:val="BodyText"/>
              <w:spacing w:before="0" w:after="0"/>
              <w:jc w:val="center"/>
              <w:rPr>
                <w:rFonts w:asciiTheme="minorHAnsi" w:hAnsiTheme="minorHAnsi" w:cstheme="minorHAnsi"/>
                <w:b/>
                <w:bCs/>
                <w:color w:val="000000" w:themeColor="text1"/>
                <w:szCs w:val="20"/>
                <w:lang w:val="it-IT"/>
              </w:rPr>
            </w:pPr>
          </w:p>
        </w:tc>
      </w:tr>
      <w:tr w:rsidR="00E9575F" w:rsidRPr="00CD3545" w14:paraId="1DFF1BF9" w14:textId="77777777" w:rsidTr="009356BA">
        <w:trPr>
          <w:trHeight w:val="20"/>
        </w:trPr>
        <w:tc>
          <w:tcPr>
            <w:tcW w:w="114" w:type="pct"/>
            <w:shd w:val="clear" w:color="auto" w:fill="B8CCE4" w:themeFill="accent1" w:themeFillTint="66"/>
          </w:tcPr>
          <w:p w14:paraId="0A37DE38" w14:textId="5EA647E8" w:rsidR="00E9575F" w:rsidRPr="00CD3545" w:rsidRDefault="00B924D7" w:rsidP="00257A0B">
            <w:pPr>
              <w:pStyle w:val="Footer"/>
              <w:spacing w:before="0" w:after="0"/>
              <w:jc w:val="both"/>
              <w:rPr>
                <w:rFonts w:asciiTheme="minorHAnsi" w:hAnsiTheme="minorHAnsi" w:cstheme="minorHAnsi"/>
                <w:b/>
                <w:color w:val="000000" w:themeColor="text1"/>
                <w:szCs w:val="20"/>
                <w:lang w:val="it-IT"/>
              </w:rPr>
            </w:pPr>
            <w:r w:rsidRPr="00CD3545">
              <w:rPr>
                <w:rFonts w:asciiTheme="minorHAnsi" w:hAnsiTheme="minorHAnsi" w:cstheme="minorHAnsi"/>
                <w:b/>
                <w:color w:val="000000" w:themeColor="text1"/>
                <w:szCs w:val="20"/>
                <w:lang w:val="it-IT"/>
              </w:rPr>
              <w:t>A</w:t>
            </w:r>
          </w:p>
        </w:tc>
        <w:tc>
          <w:tcPr>
            <w:tcW w:w="4886" w:type="pct"/>
            <w:gridSpan w:val="11"/>
            <w:shd w:val="clear" w:color="auto" w:fill="B8CCE4" w:themeFill="accent1" w:themeFillTint="66"/>
          </w:tcPr>
          <w:p w14:paraId="73DDC5ED" w14:textId="2E6EF855" w:rsidR="00E9575F" w:rsidRPr="00CD3545" w:rsidRDefault="00E9575F" w:rsidP="00257A0B">
            <w:pPr>
              <w:pStyle w:val="Footer"/>
              <w:spacing w:before="0" w:after="0"/>
              <w:jc w:val="both"/>
              <w:rPr>
                <w:rFonts w:asciiTheme="minorHAnsi" w:hAnsiTheme="minorHAnsi" w:cstheme="minorHAnsi"/>
                <w:color w:val="000000" w:themeColor="text1"/>
                <w:szCs w:val="20"/>
                <w:lang w:val="it-IT"/>
              </w:rPr>
            </w:pPr>
            <w:r w:rsidRPr="00CD3545">
              <w:rPr>
                <w:rFonts w:asciiTheme="minorHAnsi" w:hAnsiTheme="minorHAnsi" w:cstheme="minorHAnsi"/>
                <w:b/>
                <w:color w:val="000000" w:themeColor="text1"/>
                <w:szCs w:val="20"/>
                <w:lang w:val="it-IT"/>
              </w:rPr>
              <w:t>ELIGIBILITATEA SOLICITANȚILOR ȘI PARTENERILOR</w:t>
            </w:r>
          </w:p>
        </w:tc>
      </w:tr>
      <w:tr w:rsidR="00A16E86" w:rsidRPr="00CD3545" w14:paraId="1DCCB77B" w14:textId="77777777" w:rsidTr="009356BA">
        <w:trPr>
          <w:trHeight w:val="20"/>
        </w:trPr>
        <w:tc>
          <w:tcPr>
            <w:tcW w:w="114" w:type="pct"/>
            <w:shd w:val="clear" w:color="auto" w:fill="B8CCE4" w:themeFill="accent1" w:themeFillTint="66"/>
          </w:tcPr>
          <w:p w14:paraId="79FD3337" w14:textId="77777777" w:rsidR="00E9575F" w:rsidRPr="00CD3545" w:rsidRDefault="00E9575F" w:rsidP="00257A0B">
            <w:pPr>
              <w:spacing w:before="0" w:after="0"/>
              <w:ind w:left="360"/>
              <w:jc w:val="both"/>
              <w:rPr>
                <w:rFonts w:asciiTheme="minorHAnsi" w:hAnsiTheme="minorHAnsi" w:cstheme="minorHAnsi"/>
                <w:b/>
                <w:color w:val="000000" w:themeColor="text1"/>
                <w:szCs w:val="20"/>
              </w:rPr>
            </w:pPr>
          </w:p>
        </w:tc>
        <w:tc>
          <w:tcPr>
            <w:tcW w:w="3311" w:type="pct"/>
            <w:shd w:val="clear" w:color="auto" w:fill="B8CCE4" w:themeFill="accent1" w:themeFillTint="66"/>
          </w:tcPr>
          <w:p w14:paraId="5EE0D122" w14:textId="1C54BDAC" w:rsidR="00E9575F" w:rsidRPr="00CD3545" w:rsidRDefault="00E9575F" w:rsidP="00257A0B">
            <w:pPr>
              <w:spacing w:before="0" w:after="0"/>
              <w:ind w:left="360"/>
              <w:jc w:val="both"/>
              <w:rPr>
                <w:rFonts w:asciiTheme="minorHAnsi" w:hAnsiTheme="minorHAnsi" w:cstheme="minorHAnsi"/>
                <w:b/>
                <w:color w:val="000000" w:themeColor="text1"/>
                <w:szCs w:val="20"/>
              </w:rPr>
            </w:pPr>
            <w:r w:rsidRPr="00CD3545">
              <w:rPr>
                <w:rFonts w:asciiTheme="minorHAnsi" w:hAnsiTheme="minorHAnsi" w:cstheme="minorHAnsi"/>
                <w:b/>
                <w:color w:val="000000" w:themeColor="text1"/>
                <w:szCs w:val="20"/>
              </w:rPr>
              <w:t>Forma de constituire a solicitantului</w:t>
            </w:r>
          </w:p>
          <w:p w14:paraId="09F5EEF9" w14:textId="77777777" w:rsidR="00E9575F" w:rsidRPr="00CD3545" w:rsidRDefault="00E9575F" w:rsidP="003001F8">
            <w:pPr>
              <w:numPr>
                <w:ilvl w:val="0"/>
                <w:numId w:val="34"/>
              </w:numPr>
              <w:spacing w:before="0" w:after="0" w:line="276" w:lineRule="auto"/>
              <w:contextualSpacing/>
              <w:jc w:val="both"/>
              <w:rPr>
                <w:rFonts w:asciiTheme="minorHAnsi" w:eastAsiaTheme="minorHAnsi" w:hAnsiTheme="minorHAnsi" w:cstheme="minorHAnsi"/>
                <w:b/>
                <w:szCs w:val="20"/>
              </w:rPr>
            </w:pPr>
            <w:proofErr w:type="spellStart"/>
            <w:r w:rsidRPr="00CD3545">
              <w:rPr>
                <w:rFonts w:asciiTheme="minorHAnsi" w:hAnsiTheme="minorHAnsi" w:cstheme="minorHAnsi"/>
                <w:b/>
                <w:color w:val="000000"/>
                <w:szCs w:val="20"/>
                <w:lang w:val="en-US"/>
              </w:rPr>
              <w:t>Autoritățile</w:t>
            </w:r>
            <w:proofErr w:type="spellEnd"/>
            <w:r w:rsidRPr="00CD3545">
              <w:rPr>
                <w:rFonts w:asciiTheme="minorHAnsi" w:hAnsiTheme="minorHAnsi" w:cstheme="minorHAnsi"/>
                <w:b/>
                <w:color w:val="000000"/>
                <w:szCs w:val="20"/>
                <w:lang w:val="en-US"/>
              </w:rPr>
              <w:t xml:space="preserve"> </w:t>
            </w:r>
            <w:proofErr w:type="spellStart"/>
            <w:r w:rsidRPr="00CD3545">
              <w:rPr>
                <w:rFonts w:asciiTheme="minorHAnsi" w:hAnsiTheme="minorHAnsi" w:cstheme="minorHAnsi"/>
                <w:b/>
                <w:color w:val="000000"/>
                <w:szCs w:val="20"/>
                <w:lang w:val="en-US"/>
              </w:rPr>
              <w:t>administrației</w:t>
            </w:r>
            <w:proofErr w:type="spellEnd"/>
            <w:r w:rsidRPr="00CD3545">
              <w:rPr>
                <w:rFonts w:asciiTheme="minorHAnsi" w:hAnsiTheme="minorHAnsi" w:cstheme="minorHAnsi"/>
                <w:b/>
                <w:color w:val="000000"/>
                <w:szCs w:val="20"/>
                <w:lang w:val="en-US"/>
              </w:rPr>
              <w:t xml:space="preserve"> </w:t>
            </w:r>
            <w:proofErr w:type="spellStart"/>
            <w:r w:rsidRPr="00CD3545">
              <w:rPr>
                <w:rFonts w:asciiTheme="minorHAnsi" w:hAnsiTheme="minorHAnsi" w:cstheme="minorHAnsi"/>
                <w:b/>
                <w:color w:val="000000"/>
                <w:szCs w:val="20"/>
                <w:lang w:val="en-US"/>
              </w:rPr>
              <w:t>publice</w:t>
            </w:r>
            <w:proofErr w:type="spellEnd"/>
            <w:r w:rsidRPr="00CD3545">
              <w:rPr>
                <w:rFonts w:asciiTheme="minorHAnsi" w:hAnsiTheme="minorHAnsi" w:cstheme="minorHAnsi"/>
                <w:b/>
                <w:color w:val="000000"/>
                <w:szCs w:val="20"/>
                <w:lang w:val="en-US"/>
              </w:rPr>
              <w:t xml:space="preserve"> locale:</w:t>
            </w:r>
            <w:r w:rsidRPr="00CD3545">
              <w:rPr>
                <w:rFonts w:asciiTheme="minorHAnsi" w:hAnsiTheme="minorHAnsi" w:cstheme="minorHAnsi"/>
                <w:color w:val="000000"/>
                <w:szCs w:val="20"/>
                <w:lang w:val="en-US"/>
              </w:rPr>
              <w:t xml:space="preserve"> </w:t>
            </w:r>
            <w:r w:rsidRPr="00CD3545">
              <w:rPr>
                <w:rFonts w:asciiTheme="minorHAnsi" w:eastAsiaTheme="minorHAnsi" w:hAnsiTheme="minorHAnsi" w:cstheme="minorHAnsi"/>
                <w:b/>
                <w:szCs w:val="20"/>
              </w:rPr>
              <w:t>Unitățile administrativ-teritoriale (UAT) definite conform prevederilor OUG nr. 57 din 3 iulie 2019 privind Codul administrativ, respectiv:</w:t>
            </w:r>
          </w:p>
          <w:p w14:paraId="3ADD8506" w14:textId="77777777" w:rsidR="00E9575F" w:rsidRPr="00CD3545" w:rsidRDefault="00E9575F" w:rsidP="003001F8">
            <w:pPr>
              <w:numPr>
                <w:ilvl w:val="0"/>
                <w:numId w:val="35"/>
              </w:numPr>
              <w:spacing w:before="0" w:after="0" w:line="276" w:lineRule="auto"/>
              <w:contextualSpacing/>
              <w:jc w:val="both"/>
              <w:rPr>
                <w:rFonts w:asciiTheme="minorHAnsi" w:eastAsiaTheme="minorHAnsi" w:hAnsiTheme="minorHAnsi" w:cstheme="minorHAnsi"/>
                <w:b/>
                <w:szCs w:val="20"/>
              </w:rPr>
            </w:pPr>
            <w:r w:rsidRPr="00CD3545">
              <w:rPr>
                <w:rFonts w:asciiTheme="minorHAnsi" w:eastAsiaTheme="minorHAnsi" w:hAnsiTheme="minorHAnsi" w:cstheme="minorHAnsi"/>
                <w:b/>
                <w:szCs w:val="20"/>
              </w:rPr>
              <w:t>Județ;</w:t>
            </w:r>
          </w:p>
          <w:p w14:paraId="5F45045B" w14:textId="77777777" w:rsidR="00E9575F" w:rsidRPr="00CD3545" w:rsidRDefault="00E9575F" w:rsidP="003001F8">
            <w:pPr>
              <w:numPr>
                <w:ilvl w:val="0"/>
                <w:numId w:val="35"/>
              </w:numPr>
              <w:spacing w:before="0" w:after="0" w:line="276" w:lineRule="auto"/>
              <w:contextualSpacing/>
              <w:jc w:val="both"/>
              <w:rPr>
                <w:rFonts w:asciiTheme="minorHAnsi" w:eastAsiaTheme="minorHAnsi" w:hAnsiTheme="minorHAnsi" w:cstheme="minorHAnsi"/>
                <w:b/>
                <w:szCs w:val="20"/>
              </w:rPr>
            </w:pPr>
            <w:r w:rsidRPr="00CD3545">
              <w:rPr>
                <w:rFonts w:asciiTheme="minorHAnsi" w:eastAsiaTheme="minorHAnsi" w:hAnsiTheme="minorHAnsi" w:cstheme="minorHAnsi"/>
                <w:b/>
                <w:szCs w:val="20"/>
              </w:rPr>
              <w:t>Municipiu reședință de județ;</w:t>
            </w:r>
          </w:p>
          <w:p w14:paraId="75C4F457" w14:textId="77777777" w:rsidR="00E9575F" w:rsidRPr="00CD3545" w:rsidRDefault="00E9575F" w:rsidP="003001F8">
            <w:pPr>
              <w:numPr>
                <w:ilvl w:val="0"/>
                <w:numId w:val="35"/>
              </w:numPr>
              <w:spacing w:before="0" w:after="0" w:line="276" w:lineRule="auto"/>
              <w:contextualSpacing/>
              <w:jc w:val="both"/>
              <w:rPr>
                <w:rFonts w:asciiTheme="minorHAnsi" w:eastAsiaTheme="minorHAnsi" w:hAnsiTheme="minorHAnsi" w:cstheme="minorHAnsi"/>
                <w:b/>
                <w:szCs w:val="20"/>
              </w:rPr>
            </w:pPr>
            <w:r w:rsidRPr="00CD3545">
              <w:rPr>
                <w:rFonts w:asciiTheme="minorHAnsi" w:eastAsiaTheme="minorHAnsi" w:hAnsiTheme="minorHAnsi" w:cstheme="minorHAnsi"/>
                <w:b/>
                <w:szCs w:val="20"/>
              </w:rPr>
              <w:t>Municipiu;</w:t>
            </w:r>
          </w:p>
          <w:p w14:paraId="1FDEB348" w14:textId="77777777" w:rsidR="00E9575F" w:rsidRPr="00CD3545" w:rsidRDefault="00E9575F" w:rsidP="003001F8">
            <w:pPr>
              <w:numPr>
                <w:ilvl w:val="0"/>
                <w:numId w:val="35"/>
              </w:numPr>
              <w:spacing w:before="0" w:after="0" w:line="276" w:lineRule="auto"/>
              <w:contextualSpacing/>
              <w:jc w:val="both"/>
              <w:rPr>
                <w:rFonts w:asciiTheme="minorHAnsi" w:eastAsiaTheme="minorHAnsi" w:hAnsiTheme="minorHAnsi" w:cstheme="minorHAnsi"/>
                <w:b/>
                <w:szCs w:val="20"/>
              </w:rPr>
            </w:pPr>
            <w:r w:rsidRPr="00CD3545">
              <w:rPr>
                <w:rFonts w:asciiTheme="minorHAnsi" w:eastAsiaTheme="minorHAnsi" w:hAnsiTheme="minorHAnsi" w:cstheme="minorHAnsi"/>
                <w:b/>
                <w:szCs w:val="20"/>
              </w:rPr>
              <w:t>Oraș;</w:t>
            </w:r>
          </w:p>
          <w:p w14:paraId="3D90866E" w14:textId="77777777" w:rsidR="00E9575F" w:rsidRPr="00CD3545" w:rsidRDefault="00E9575F" w:rsidP="003001F8">
            <w:pPr>
              <w:numPr>
                <w:ilvl w:val="0"/>
                <w:numId w:val="35"/>
              </w:numPr>
              <w:spacing w:before="0" w:after="0" w:line="276" w:lineRule="auto"/>
              <w:contextualSpacing/>
              <w:jc w:val="both"/>
              <w:rPr>
                <w:rFonts w:asciiTheme="minorHAnsi" w:eastAsiaTheme="minorHAnsi" w:hAnsiTheme="minorHAnsi" w:cstheme="minorHAnsi"/>
                <w:b/>
                <w:szCs w:val="20"/>
              </w:rPr>
            </w:pPr>
            <w:r w:rsidRPr="00CD3545">
              <w:rPr>
                <w:rFonts w:asciiTheme="minorHAnsi" w:eastAsiaTheme="minorHAnsi" w:hAnsiTheme="minorHAnsi" w:cstheme="minorHAnsi"/>
                <w:b/>
                <w:szCs w:val="20"/>
              </w:rPr>
              <w:t>Comună</w:t>
            </w:r>
            <w:r w:rsidRPr="00CD3545">
              <w:rPr>
                <w:rFonts w:asciiTheme="minorHAnsi" w:eastAsiaTheme="minorHAnsi" w:hAnsiTheme="minorHAnsi" w:cstheme="minorHAnsi"/>
                <w:b/>
                <w:szCs w:val="20"/>
                <w:lang w:val="it-IT"/>
              </w:rPr>
              <w:t>;</w:t>
            </w:r>
          </w:p>
          <w:p w14:paraId="6C82096B" w14:textId="77777777" w:rsidR="00E9575F" w:rsidRPr="00CD3545" w:rsidRDefault="00E9575F" w:rsidP="003001F8">
            <w:pPr>
              <w:numPr>
                <w:ilvl w:val="0"/>
                <w:numId w:val="34"/>
              </w:numPr>
              <w:spacing w:before="0" w:after="0" w:line="276" w:lineRule="auto"/>
              <w:contextualSpacing/>
              <w:jc w:val="both"/>
              <w:rPr>
                <w:rFonts w:asciiTheme="minorHAnsi" w:eastAsiaTheme="minorHAnsi" w:hAnsiTheme="minorHAnsi" w:cstheme="minorHAnsi"/>
                <w:b/>
                <w:szCs w:val="20"/>
              </w:rPr>
            </w:pPr>
            <w:r w:rsidRPr="00CD3545">
              <w:rPr>
                <w:rFonts w:asciiTheme="minorHAnsi" w:eastAsiaTheme="minorHAnsi" w:hAnsiTheme="minorHAnsi" w:cstheme="minorHAnsi"/>
                <w:b/>
                <w:szCs w:val="20"/>
              </w:rPr>
              <w:t xml:space="preserve">asociații de dezvoltare intercomunitară. </w:t>
            </w:r>
          </w:p>
          <w:p w14:paraId="2A4BE7B5" w14:textId="77777777" w:rsidR="00E9575F" w:rsidRPr="00CD3545" w:rsidRDefault="00E9575F" w:rsidP="003001F8">
            <w:pPr>
              <w:spacing w:before="0" w:after="0"/>
              <w:jc w:val="both"/>
              <w:rPr>
                <w:rFonts w:asciiTheme="minorHAnsi" w:eastAsiaTheme="minorHAnsi" w:hAnsiTheme="minorHAnsi" w:cstheme="minorHAnsi"/>
                <w:b/>
                <w:szCs w:val="20"/>
              </w:rPr>
            </w:pPr>
            <w:r w:rsidRPr="00CD3545">
              <w:rPr>
                <w:rFonts w:asciiTheme="minorHAnsi" w:eastAsiaTheme="minorHAnsi" w:hAnsiTheme="minorHAnsi" w:cstheme="minorHAnsi"/>
                <w:b/>
                <w:szCs w:val="20"/>
              </w:rPr>
              <w:t xml:space="preserve">Pot fi constituite parteneriate între autoritățile publice locale sau asociații de dezvoltare intercomunitară, cu institute naționale de cercetare-dezvoltare sau alte unități și instituții de drept public care au în obiectul de activitate cercetarea-dezvoltarea, potrivit prevederilor art. 7 din OG nr. 57/2002 privind cercetarea științifică și dezvoltarea tehnologică, cu modificările și completările ulterioare, și/sau cu societatea administrator a parcului </w:t>
            </w:r>
            <w:proofErr w:type="spellStart"/>
            <w:r w:rsidRPr="00CD3545">
              <w:rPr>
                <w:rFonts w:asciiTheme="minorHAnsi" w:eastAsiaTheme="minorHAnsi" w:hAnsiTheme="minorHAnsi" w:cstheme="minorHAnsi"/>
                <w:b/>
                <w:szCs w:val="20"/>
              </w:rPr>
              <w:t>parcului</w:t>
            </w:r>
            <w:proofErr w:type="spellEnd"/>
            <w:r w:rsidRPr="00CD3545">
              <w:rPr>
                <w:rFonts w:asciiTheme="minorHAnsi" w:eastAsiaTheme="minorHAnsi" w:hAnsiTheme="minorHAnsi" w:cstheme="minorHAnsi"/>
                <w:b/>
                <w:szCs w:val="20"/>
              </w:rPr>
              <w:t xml:space="preserve"> de specializare inteligentă.</w:t>
            </w:r>
          </w:p>
          <w:p w14:paraId="593F1912" w14:textId="77777777" w:rsidR="00E9575F" w:rsidRPr="00CD3545" w:rsidRDefault="00E9575F" w:rsidP="003001F8">
            <w:pPr>
              <w:spacing w:before="0" w:after="0"/>
              <w:jc w:val="both"/>
              <w:rPr>
                <w:rFonts w:asciiTheme="minorHAnsi" w:eastAsiaTheme="minorHAnsi" w:hAnsiTheme="minorHAnsi" w:cstheme="minorHAnsi"/>
                <w:i/>
                <w:szCs w:val="20"/>
              </w:rPr>
            </w:pPr>
            <w:r w:rsidRPr="00CD3545">
              <w:rPr>
                <w:rFonts w:asciiTheme="minorHAnsi" w:eastAsiaTheme="minorHAnsi" w:hAnsiTheme="minorHAnsi" w:cstheme="minorHAnsi"/>
                <w:i/>
                <w:szCs w:val="20"/>
              </w:rPr>
              <w:t>Se va verifica forma de organizare a solicitantului/liderului de parteneriat/partenerilor</w:t>
            </w:r>
          </w:p>
          <w:p w14:paraId="190F8992" w14:textId="64B1B0BD" w:rsidR="00E9575F" w:rsidRDefault="00E9575F" w:rsidP="003001F8">
            <w:pPr>
              <w:spacing w:before="0" w:after="0"/>
              <w:jc w:val="both"/>
              <w:rPr>
                <w:rFonts w:asciiTheme="minorHAnsi" w:eastAsiaTheme="minorHAnsi" w:hAnsiTheme="minorHAnsi" w:cstheme="minorHAnsi"/>
                <w:i/>
                <w:szCs w:val="20"/>
              </w:rPr>
            </w:pPr>
            <w:r w:rsidRPr="00CD3545">
              <w:rPr>
                <w:rFonts w:asciiTheme="minorHAnsi" w:eastAsiaTheme="minorHAnsi" w:hAnsiTheme="minorHAnsi" w:cstheme="minorHAnsi"/>
                <w:i/>
                <w:szCs w:val="20"/>
              </w:rPr>
              <w:t>În cazul parteneriatului, membrii individuali ai parteneriatului respectă forma de constituire prevăzută în cadrul ghidului specific apelului de proiecte?</w:t>
            </w:r>
          </w:p>
          <w:p w14:paraId="4DE6084D" w14:textId="2906278D" w:rsidR="00534C9C" w:rsidRPr="00534C9C" w:rsidRDefault="00534C9C" w:rsidP="00534C9C">
            <w:pPr>
              <w:spacing w:after="0"/>
              <w:jc w:val="both"/>
              <w:rPr>
                <w:rFonts w:ascii="Times New Roman" w:hAnsi="Times New Roman"/>
                <w:b/>
                <w:color w:val="FF0000"/>
                <w:sz w:val="24"/>
              </w:rPr>
            </w:pPr>
            <w:r w:rsidRPr="00534C9C">
              <w:rPr>
                <w:rFonts w:asciiTheme="minorHAnsi" w:eastAsiaTheme="minorHAnsi" w:hAnsiTheme="minorHAnsi" w:cstheme="minorHAnsi"/>
                <w:i/>
                <w:color w:val="FF0000"/>
                <w:szCs w:val="20"/>
              </w:rPr>
              <w:t xml:space="preserve">În cazul parteneriatelor se va verifica dacă s-a aplicat o procedură de </w:t>
            </w:r>
            <w:proofErr w:type="spellStart"/>
            <w:r w:rsidRPr="00534C9C">
              <w:rPr>
                <w:rFonts w:asciiTheme="minorHAnsi" w:eastAsiaTheme="minorHAnsi" w:hAnsiTheme="minorHAnsi" w:cstheme="minorHAnsi"/>
                <w:i/>
                <w:color w:val="FF0000"/>
                <w:szCs w:val="20"/>
              </w:rPr>
              <w:t>selecţie</w:t>
            </w:r>
            <w:proofErr w:type="spellEnd"/>
            <w:r w:rsidRPr="00534C9C">
              <w:rPr>
                <w:rFonts w:asciiTheme="minorHAnsi" w:eastAsiaTheme="minorHAnsi" w:hAnsiTheme="minorHAnsi" w:cstheme="minorHAnsi"/>
                <w:i/>
                <w:color w:val="FF0000"/>
                <w:szCs w:val="20"/>
              </w:rPr>
              <w:t xml:space="preserve"> a partenerilor din mediul privat, care respectă, cel </w:t>
            </w:r>
            <w:proofErr w:type="spellStart"/>
            <w:r w:rsidRPr="00534C9C">
              <w:rPr>
                <w:rFonts w:asciiTheme="minorHAnsi" w:eastAsiaTheme="minorHAnsi" w:hAnsiTheme="minorHAnsi" w:cstheme="minorHAnsi"/>
                <w:i/>
                <w:color w:val="FF0000"/>
                <w:szCs w:val="20"/>
              </w:rPr>
              <w:t>puţin</w:t>
            </w:r>
            <w:proofErr w:type="spellEnd"/>
            <w:r w:rsidRPr="00534C9C">
              <w:rPr>
                <w:rFonts w:asciiTheme="minorHAnsi" w:eastAsiaTheme="minorHAnsi" w:hAnsiTheme="minorHAnsi" w:cstheme="minorHAnsi"/>
                <w:i/>
                <w:color w:val="FF0000"/>
                <w:szCs w:val="20"/>
              </w:rPr>
              <w:t xml:space="preserve">, principiile </w:t>
            </w:r>
            <w:proofErr w:type="spellStart"/>
            <w:r w:rsidRPr="00534C9C">
              <w:rPr>
                <w:rFonts w:asciiTheme="minorHAnsi" w:eastAsiaTheme="minorHAnsi" w:hAnsiTheme="minorHAnsi" w:cstheme="minorHAnsi"/>
                <w:i/>
                <w:color w:val="FF0000"/>
                <w:szCs w:val="20"/>
              </w:rPr>
              <w:t>transparenţei</w:t>
            </w:r>
            <w:proofErr w:type="spellEnd"/>
            <w:r w:rsidRPr="00534C9C">
              <w:rPr>
                <w:rFonts w:asciiTheme="minorHAnsi" w:eastAsiaTheme="minorHAnsi" w:hAnsiTheme="minorHAnsi" w:cstheme="minorHAnsi"/>
                <w:i/>
                <w:color w:val="FF0000"/>
                <w:szCs w:val="20"/>
              </w:rPr>
              <w:t xml:space="preserve">, tratamentului legal, nediscriminării </w:t>
            </w:r>
            <w:proofErr w:type="spellStart"/>
            <w:r w:rsidRPr="00534C9C">
              <w:rPr>
                <w:rFonts w:asciiTheme="minorHAnsi" w:eastAsiaTheme="minorHAnsi" w:hAnsiTheme="minorHAnsi" w:cstheme="minorHAnsi"/>
                <w:i/>
                <w:color w:val="FF0000"/>
                <w:szCs w:val="20"/>
              </w:rPr>
              <w:t>şi</w:t>
            </w:r>
            <w:proofErr w:type="spellEnd"/>
            <w:r w:rsidRPr="00534C9C">
              <w:rPr>
                <w:rFonts w:asciiTheme="minorHAnsi" w:eastAsiaTheme="minorHAnsi" w:hAnsiTheme="minorHAnsi" w:cstheme="minorHAnsi"/>
                <w:i/>
                <w:color w:val="FF0000"/>
                <w:szCs w:val="20"/>
              </w:rPr>
              <w:t xml:space="preserve"> utilizării eficiente a fondurilor publice (a se vedea art. 29 alin. (1) din OUG nr. 40/2015).</w:t>
            </w:r>
            <w:r w:rsidRPr="00534C9C">
              <w:rPr>
                <w:rFonts w:ascii="Times New Roman" w:hAnsi="Times New Roman"/>
                <w:b/>
                <w:color w:val="FF0000"/>
                <w:sz w:val="24"/>
              </w:rPr>
              <w:t xml:space="preserve"> </w:t>
            </w:r>
          </w:p>
          <w:p w14:paraId="6ED9334F" w14:textId="19C8F830" w:rsidR="00534C9C" w:rsidRPr="00CD3545" w:rsidRDefault="00534C9C" w:rsidP="003001F8">
            <w:pPr>
              <w:spacing w:before="0" w:after="0"/>
              <w:jc w:val="both"/>
              <w:rPr>
                <w:rFonts w:asciiTheme="minorHAnsi" w:eastAsiaTheme="minorHAnsi" w:hAnsiTheme="minorHAnsi" w:cstheme="minorHAnsi"/>
                <w:i/>
                <w:szCs w:val="20"/>
              </w:rPr>
            </w:pPr>
          </w:p>
          <w:p w14:paraId="61163006" w14:textId="0FD61D67" w:rsidR="00E9575F" w:rsidRPr="00CD3545" w:rsidRDefault="00E9575F" w:rsidP="003001F8">
            <w:pPr>
              <w:spacing w:before="0" w:after="0"/>
              <w:jc w:val="both"/>
              <w:rPr>
                <w:rFonts w:asciiTheme="minorHAnsi" w:eastAsiaTheme="minorHAnsi" w:hAnsiTheme="minorHAnsi" w:cstheme="minorHAnsi"/>
                <w:szCs w:val="20"/>
              </w:rPr>
            </w:pPr>
            <w:r w:rsidRPr="00CD3545">
              <w:rPr>
                <w:rFonts w:asciiTheme="minorHAnsi" w:eastAsiaTheme="minorHAnsi" w:hAnsiTheme="minorHAnsi" w:cstheme="minorHAnsi"/>
                <w:szCs w:val="20"/>
              </w:rPr>
              <w:t xml:space="preserve">Modalitatea de administrare a parcului trebuie să fie deja stabilită la data depunerii cererii de finanțare, iar acolo se optează pentru administrarea de către o societate comercială, entitățile juridice să fie deja înființate conform celor anterior menționate. </w:t>
            </w:r>
          </w:p>
          <w:p w14:paraId="3F21DD3A" w14:textId="46C86410" w:rsidR="00E9575F" w:rsidRPr="00CD3545" w:rsidRDefault="00E9575F" w:rsidP="003001F8">
            <w:pPr>
              <w:spacing w:before="0" w:after="0"/>
              <w:jc w:val="both"/>
              <w:rPr>
                <w:rFonts w:asciiTheme="minorHAnsi" w:eastAsiaTheme="minorHAnsi" w:hAnsiTheme="minorHAnsi" w:cstheme="minorHAnsi"/>
                <w:szCs w:val="20"/>
              </w:rPr>
            </w:pPr>
            <w:r w:rsidRPr="00CD3545">
              <w:rPr>
                <w:rFonts w:asciiTheme="minorHAnsi" w:eastAsiaTheme="minorHAnsi" w:hAnsiTheme="minorHAnsi" w:cstheme="minorHAnsi"/>
                <w:i/>
                <w:szCs w:val="20"/>
              </w:rPr>
              <w:t xml:space="preserve"> (dacă este cazul) Se va verifica îndeplinirea acestei condiții, prin analizarea documentelor statutare ale societății administrator, inclusiv Certificat </w:t>
            </w:r>
            <w:proofErr w:type="spellStart"/>
            <w:r w:rsidRPr="00CD3545">
              <w:rPr>
                <w:rFonts w:asciiTheme="minorHAnsi" w:eastAsiaTheme="minorHAnsi" w:hAnsiTheme="minorHAnsi" w:cstheme="minorHAnsi"/>
                <w:i/>
                <w:szCs w:val="20"/>
              </w:rPr>
              <w:t>Constator</w:t>
            </w:r>
            <w:proofErr w:type="spellEnd"/>
            <w:r w:rsidRPr="00CD3545">
              <w:rPr>
                <w:rFonts w:asciiTheme="minorHAnsi" w:eastAsiaTheme="minorHAnsi" w:hAnsiTheme="minorHAnsi" w:cstheme="minorHAnsi"/>
                <w:i/>
                <w:szCs w:val="20"/>
              </w:rPr>
              <w:t xml:space="preserve">, pentru a se verifica dacă solicitantul/liderul de parteneriat are calitatea de fondator/asociat în cadrul societății, conform prevederilor OUG 122/2022, cu modificările și completările ulterioare. </w:t>
            </w:r>
          </w:p>
        </w:tc>
        <w:tc>
          <w:tcPr>
            <w:tcW w:w="153" w:type="pct"/>
          </w:tcPr>
          <w:p w14:paraId="1130D7FF" w14:textId="77777777" w:rsidR="00E9575F" w:rsidRPr="00CD3545" w:rsidRDefault="00E9575F" w:rsidP="00257A0B">
            <w:pPr>
              <w:pStyle w:val="Footer"/>
              <w:spacing w:before="0" w:after="0"/>
              <w:jc w:val="both"/>
              <w:rPr>
                <w:rFonts w:asciiTheme="minorHAnsi" w:hAnsiTheme="minorHAnsi" w:cstheme="minorHAnsi"/>
                <w:color w:val="000000" w:themeColor="text1"/>
                <w:szCs w:val="20"/>
                <w:lang w:val="it-IT"/>
              </w:rPr>
            </w:pPr>
          </w:p>
        </w:tc>
        <w:tc>
          <w:tcPr>
            <w:tcW w:w="160" w:type="pct"/>
          </w:tcPr>
          <w:p w14:paraId="19DB0C3C" w14:textId="77777777" w:rsidR="00E9575F" w:rsidRPr="00CD3545" w:rsidRDefault="00E9575F" w:rsidP="00257A0B">
            <w:pPr>
              <w:pStyle w:val="Footer"/>
              <w:spacing w:before="0" w:after="0"/>
              <w:jc w:val="both"/>
              <w:rPr>
                <w:rFonts w:asciiTheme="minorHAnsi" w:hAnsiTheme="minorHAnsi" w:cstheme="minorHAnsi"/>
                <w:color w:val="000000" w:themeColor="text1"/>
                <w:szCs w:val="20"/>
                <w:lang w:val="it-IT"/>
              </w:rPr>
            </w:pPr>
          </w:p>
        </w:tc>
        <w:tc>
          <w:tcPr>
            <w:tcW w:w="155" w:type="pct"/>
          </w:tcPr>
          <w:p w14:paraId="03710EED" w14:textId="77777777" w:rsidR="00E9575F" w:rsidRPr="00CD3545" w:rsidRDefault="00E9575F" w:rsidP="00257A0B">
            <w:pPr>
              <w:pStyle w:val="Footer"/>
              <w:spacing w:before="0" w:after="0"/>
              <w:jc w:val="both"/>
              <w:rPr>
                <w:rFonts w:asciiTheme="minorHAnsi" w:hAnsiTheme="minorHAnsi" w:cstheme="minorHAnsi"/>
                <w:color w:val="000000" w:themeColor="text1"/>
                <w:szCs w:val="20"/>
                <w:lang w:val="it-IT"/>
              </w:rPr>
            </w:pPr>
          </w:p>
        </w:tc>
        <w:tc>
          <w:tcPr>
            <w:tcW w:w="316" w:type="pct"/>
          </w:tcPr>
          <w:p w14:paraId="23564542" w14:textId="77777777" w:rsidR="00E9575F" w:rsidRPr="00CD3545" w:rsidRDefault="00E9575F" w:rsidP="00257A0B">
            <w:pPr>
              <w:pStyle w:val="Footer"/>
              <w:spacing w:before="0" w:after="0"/>
              <w:jc w:val="both"/>
              <w:rPr>
                <w:rFonts w:asciiTheme="minorHAnsi" w:hAnsiTheme="minorHAnsi" w:cstheme="minorHAnsi"/>
                <w:color w:val="000000" w:themeColor="text1"/>
                <w:szCs w:val="20"/>
                <w:lang w:val="it-IT"/>
              </w:rPr>
            </w:pPr>
          </w:p>
        </w:tc>
        <w:tc>
          <w:tcPr>
            <w:tcW w:w="153" w:type="pct"/>
          </w:tcPr>
          <w:p w14:paraId="3FABC06E" w14:textId="77777777" w:rsidR="00E9575F" w:rsidRPr="00CD3545" w:rsidRDefault="00E9575F" w:rsidP="00A16E86">
            <w:pPr>
              <w:pStyle w:val="Footer"/>
              <w:spacing w:before="0" w:after="0"/>
              <w:jc w:val="center"/>
              <w:rPr>
                <w:rFonts w:asciiTheme="minorHAnsi" w:hAnsiTheme="minorHAnsi" w:cstheme="minorHAnsi"/>
                <w:color w:val="000000" w:themeColor="text1"/>
                <w:szCs w:val="20"/>
                <w:lang w:val="it-IT"/>
              </w:rPr>
            </w:pPr>
          </w:p>
        </w:tc>
        <w:tc>
          <w:tcPr>
            <w:tcW w:w="158" w:type="pct"/>
            <w:gridSpan w:val="2"/>
          </w:tcPr>
          <w:p w14:paraId="3B02126E" w14:textId="77777777" w:rsidR="00E9575F" w:rsidRPr="00CD3545" w:rsidRDefault="00E9575F" w:rsidP="00257A0B">
            <w:pPr>
              <w:pStyle w:val="Footer"/>
              <w:spacing w:before="0" w:after="0"/>
              <w:jc w:val="both"/>
              <w:rPr>
                <w:rFonts w:asciiTheme="minorHAnsi" w:hAnsiTheme="minorHAnsi" w:cstheme="minorHAnsi"/>
                <w:color w:val="000000" w:themeColor="text1"/>
                <w:szCs w:val="20"/>
                <w:lang w:val="it-IT"/>
              </w:rPr>
            </w:pPr>
          </w:p>
        </w:tc>
        <w:tc>
          <w:tcPr>
            <w:tcW w:w="155" w:type="pct"/>
            <w:gridSpan w:val="2"/>
          </w:tcPr>
          <w:p w14:paraId="5989D0F7" w14:textId="77777777" w:rsidR="00E9575F" w:rsidRPr="00CD3545" w:rsidRDefault="00E9575F" w:rsidP="00257A0B">
            <w:pPr>
              <w:pStyle w:val="Footer"/>
              <w:spacing w:before="0" w:after="0"/>
              <w:jc w:val="both"/>
              <w:rPr>
                <w:rFonts w:asciiTheme="minorHAnsi" w:hAnsiTheme="minorHAnsi" w:cstheme="minorHAnsi"/>
                <w:color w:val="000000" w:themeColor="text1"/>
                <w:szCs w:val="20"/>
                <w:lang w:val="it-IT"/>
              </w:rPr>
            </w:pPr>
          </w:p>
        </w:tc>
        <w:tc>
          <w:tcPr>
            <w:tcW w:w="325" w:type="pct"/>
          </w:tcPr>
          <w:p w14:paraId="172266C1" w14:textId="77777777" w:rsidR="00E9575F" w:rsidRPr="00CD3545" w:rsidRDefault="00E9575F" w:rsidP="00257A0B">
            <w:pPr>
              <w:pStyle w:val="Footer"/>
              <w:spacing w:before="0" w:after="0"/>
              <w:jc w:val="both"/>
              <w:rPr>
                <w:rFonts w:asciiTheme="minorHAnsi" w:hAnsiTheme="minorHAnsi" w:cstheme="minorHAnsi"/>
                <w:color w:val="000000" w:themeColor="text1"/>
                <w:szCs w:val="20"/>
                <w:lang w:val="it-IT"/>
              </w:rPr>
            </w:pPr>
          </w:p>
        </w:tc>
      </w:tr>
      <w:tr w:rsidR="00A16E86" w:rsidRPr="00CD3545" w14:paraId="6921CF43" w14:textId="77777777" w:rsidTr="009356BA">
        <w:trPr>
          <w:trHeight w:val="20"/>
        </w:trPr>
        <w:tc>
          <w:tcPr>
            <w:tcW w:w="114" w:type="pct"/>
            <w:shd w:val="clear" w:color="auto" w:fill="B8CCE4" w:themeFill="accent1" w:themeFillTint="66"/>
          </w:tcPr>
          <w:p w14:paraId="5D9E605F" w14:textId="77777777" w:rsidR="00E9575F" w:rsidRPr="00CD3545" w:rsidRDefault="00E9575F" w:rsidP="00257A0B">
            <w:pPr>
              <w:spacing w:before="0" w:after="0"/>
              <w:ind w:left="360"/>
              <w:jc w:val="both"/>
              <w:rPr>
                <w:rFonts w:asciiTheme="minorHAnsi" w:hAnsiTheme="minorHAnsi" w:cstheme="minorHAnsi"/>
                <w:b/>
                <w:color w:val="000000" w:themeColor="text1"/>
                <w:szCs w:val="20"/>
              </w:rPr>
            </w:pPr>
          </w:p>
        </w:tc>
        <w:tc>
          <w:tcPr>
            <w:tcW w:w="3311" w:type="pct"/>
            <w:shd w:val="clear" w:color="auto" w:fill="B8CCE4" w:themeFill="accent1" w:themeFillTint="66"/>
          </w:tcPr>
          <w:p w14:paraId="5A865A57" w14:textId="1DEA56DE" w:rsidR="00E9575F" w:rsidRPr="00CD3545" w:rsidRDefault="00E9575F" w:rsidP="00257A0B">
            <w:pPr>
              <w:spacing w:before="0" w:after="0"/>
              <w:ind w:left="360"/>
              <w:jc w:val="both"/>
              <w:rPr>
                <w:rFonts w:asciiTheme="minorHAnsi" w:hAnsiTheme="minorHAnsi" w:cstheme="minorHAnsi"/>
                <w:b/>
                <w:color w:val="000000" w:themeColor="text1"/>
                <w:szCs w:val="20"/>
              </w:rPr>
            </w:pPr>
            <w:r w:rsidRPr="00CD3545">
              <w:rPr>
                <w:rFonts w:asciiTheme="minorHAnsi" w:hAnsiTheme="minorHAnsi" w:cstheme="minorHAnsi"/>
                <w:b/>
                <w:color w:val="000000" w:themeColor="text1"/>
                <w:szCs w:val="20"/>
              </w:rPr>
              <w:t>Solicitantul/Liderul de parteneriat are sediul in Reg</w:t>
            </w:r>
            <w:r w:rsidR="00513003">
              <w:rPr>
                <w:rFonts w:asciiTheme="minorHAnsi" w:hAnsiTheme="minorHAnsi" w:cstheme="minorHAnsi"/>
                <w:b/>
                <w:color w:val="000000" w:themeColor="text1"/>
                <w:szCs w:val="20"/>
              </w:rPr>
              <w:t>iunea de Dezvoltare Nord – Vest?</w:t>
            </w:r>
          </w:p>
          <w:p w14:paraId="44BFF3DE" w14:textId="074D7A63" w:rsidR="00E9575F" w:rsidRPr="00CD3545" w:rsidRDefault="00E9575F" w:rsidP="003001F8">
            <w:pPr>
              <w:spacing w:before="0" w:after="0"/>
              <w:jc w:val="both"/>
              <w:rPr>
                <w:rFonts w:asciiTheme="minorHAnsi" w:hAnsiTheme="minorHAnsi" w:cstheme="minorHAnsi"/>
                <w:b/>
                <w:color w:val="000000" w:themeColor="text1"/>
                <w:szCs w:val="20"/>
              </w:rPr>
            </w:pPr>
          </w:p>
        </w:tc>
        <w:tc>
          <w:tcPr>
            <w:tcW w:w="153" w:type="pct"/>
          </w:tcPr>
          <w:p w14:paraId="12FB5DA0" w14:textId="77777777" w:rsidR="00E9575F" w:rsidRPr="00CD3545" w:rsidRDefault="00E9575F" w:rsidP="00257A0B">
            <w:pPr>
              <w:pStyle w:val="Footer"/>
              <w:spacing w:before="0" w:after="0"/>
              <w:jc w:val="both"/>
              <w:rPr>
                <w:rFonts w:asciiTheme="minorHAnsi" w:hAnsiTheme="minorHAnsi" w:cstheme="minorHAnsi"/>
                <w:color w:val="000000" w:themeColor="text1"/>
                <w:szCs w:val="20"/>
                <w:lang w:val="it-IT"/>
              </w:rPr>
            </w:pPr>
          </w:p>
        </w:tc>
        <w:tc>
          <w:tcPr>
            <w:tcW w:w="160" w:type="pct"/>
          </w:tcPr>
          <w:p w14:paraId="50436BA9" w14:textId="77777777" w:rsidR="00E9575F" w:rsidRPr="00CD3545" w:rsidRDefault="00E9575F" w:rsidP="00257A0B">
            <w:pPr>
              <w:pStyle w:val="Footer"/>
              <w:spacing w:before="0" w:after="0"/>
              <w:jc w:val="both"/>
              <w:rPr>
                <w:rFonts w:asciiTheme="minorHAnsi" w:hAnsiTheme="minorHAnsi" w:cstheme="minorHAnsi"/>
                <w:color w:val="000000" w:themeColor="text1"/>
                <w:szCs w:val="20"/>
                <w:lang w:val="it-IT"/>
              </w:rPr>
            </w:pPr>
          </w:p>
        </w:tc>
        <w:tc>
          <w:tcPr>
            <w:tcW w:w="155" w:type="pct"/>
          </w:tcPr>
          <w:p w14:paraId="45861680" w14:textId="77777777" w:rsidR="00E9575F" w:rsidRPr="00CD3545" w:rsidRDefault="00E9575F" w:rsidP="00257A0B">
            <w:pPr>
              <w:pStyle w:val="Footer"/>
              <w:spacing w:before="0" w:after="0"/>
              <w:jc w:val="both"/>
              <w:rPr>
                <w:rFonts w:asciiTheme="minorHAnsi" w:hAnsiTheme="minorHAnsi" w:cstheme="minorHAnsi"/>
                <w:color w:val="000000" w:themeColor="text1"/>
                <w:szCs w:val="20"/>
                <w:lang w:val="it-IT"/>
              </w:rPr>
            </w:pPr>
          </w:p>
        </w:tc>
        <w:tc>
          <w:tcPr>
            <w:tcW w:w="316" w:type="pct"/>
          </w:tcPr>
          <w:p w14:paraId="4419F9C0" w14:textId="77777777" w:rsidR="00E9575F" w:rsidRPr="00CD3545" w:rsidRDefault="00E9575F" w:rsidP="00257A0B">
            <w:pPr>
              <w:pStyle w:val="Footer"/>
              <w:spacing w:before="0" w:after="0"/>
              <w:jc w:val="both"/>
              <w:rPr>
                <w:rFonts w:asciiTheme="minorHAnsi" w:hAnsiTheme="minorHAnsi" w:cstheme="minorHAnsi"/>
                <w:color w:val="000000" w:themeColor="text1"/>
                <w:szCs w:val="20"/>
                <w:lang w:val="it-IT"/>
              </w:rPr>
            </w:pPr>
          </w:p>
        </w:tc>
        <w:tc>
          <w:tcPr>
            <w:tcW w:w="153" w:type="pct"/>
          </w:tcPr>
          <w:p w14:paraId="338F1F01" w14:textId="77777777" w:rsidR="00E9575F" w:rsidRPr="00CD3545" w:rsidRDefault="00E9575F" w:rsidP="00257A0B">
            <w:pPr>
              <w:pStyle w:val="Footer"/>
              <w:spacing w:before="0" w:after="0"/>
              <w:jc w:val="both"/>
              <w:rPr>
                <w:rFonts w:asciiTheme="minorHAnsi" w:hAnsiTheme="minorHAnsi" w:cstheme="minorHAnsi"/>
                <w:color w:val="000000" w:themeColor="text1"/>
                <w:szCs w:val="20"/>
                <w:lang w:val="it-IT"/>
              </w:rPr>
            </w:pPr>
          </w:p>
        </w:tc>
        <w:tc>
          <w:tcPr>
            <w:tcW w:w="158" w:type="pct"/>
            <w:gridSpan w:val="2"/>
          </w:tcPr>
          <w:p w14:paraId="14A5448E" w14:textId="77777777" w:rsidR="00E9575F" w:rsidRPr="00CD3545" w:rsidRDefault="00E9575F" w:rsidP="00257A0B">
            <w:pPr>
              <w:pStyle w:val="Footer"/>
              <w:spacing w:before="0" w:after="0"/>
              <w:jc w:val="both"/>
              <w:rPr>
                <w:rFonts w:asciiTheme="minorHAnsi" w:hAnsiTheme="minorHAnsi" w:cstheme="minorHAnsi"/>
                <w:color w:val="000000" w:themeColor="text1"/>
                <w:szCs w:val="20"/>
                <w:lang w:val="it-IT"/>
              </w:rPr>
            </w:pPr>
          </w:p>
        </w:tc>
        <w:tc>
          <w:tcPr>
            <w:tcW w:w="155" w:type="pct"/>
            <w:gridSpan w:val="2"/>
          </w:tcPr>
          <w:p w14:paraId="2343B13D" w14:textId="77777777" w:rsidR="00E9575F" w:rsidRPr="00CD3545" w:rsidRDefault="00E9575F" w:rsidP="00257A0B">
            <w:pPr>
              <w:pStyle w:val="Footer"/>
              <w:spacing w:before="0" w:after="0"/>
              <w:jc w:val="both"/>
              <w:rPr>
                <w:rFonts w:asciiTheme="minorHAnsi" w:hAnsiTheme="minorHAnsi" w:cstheme="minorHAnsi"/>
                <w:color w:val="000000" w:themeColor="text1"/>
                <w:szCs w:val="20"/>
                <w:lang w:val="it-IT"/>
              </w:rPr>
            </w:pPr>
          </w:p>
        </w:tc>
        <w:tc>
          <w:tcPr>
            <w:tcW w:w="325" w:type="pct"/>
          </w:tcPr>
          <w:p w14:paraId="76F326BB" w14:textId="77777777" w:rsidR="00E9575F" w:rsidRPr="00CD3545" w:rsidRDefault="00E9575F" w:rsidP="00257A0B">
            <w:pPr>
              <w:pStyle w:val="Footer"/>
              <w:spacing w:before="0" w:after="0"/>
              <w:jc w:val="both"/>
              <w:rPr>
                <w:rFonts w:asciiTheme="minorHAnsi" w:hAnsiTheme="minorHAnsi" w:cstheme="minorHAnsi"/>
                <w:color w:val="000000" w:themeColor="text1"/>
                <w:szCs w:val="20"/>
                <w:lang w:val="it-IT"/>
              </w:rPr>
            </w:pPr>
          </w:p>
        </w:tc>
      </w:tr>
      <w:tr w:rsidR="00E9575F" w:rsidRPr="00CD3545" w14:paraId="5FA06022" w14:textId="77777777" w:rsidTr="00551F93">
        <w:trPr>
          <w:trHeight w:val="20"/>
        </w:trPr>
        <w:tc>
          <w:tcPr>
            <w:tcW w:w="114" w:type="pct"/>
            <w:shd w:val="clear" w:color="auto" w:fill="B8CCE4" w:themeFill="accent1" w:themeFillTint="66"/>
          </w:tcPr>
          <w:p w14:paraId="076BD7F7" w14:textId="77777777" w:rsidR="00E9575F" w:rsidRPr="00CD3545" w:rsidRDefault="00E9575F" w:rsidP="00257A0B">
            <w:pPr>
              <w:spacing w:before="0" w:after="0"/>
              <w:ind w:left="360"/>
              <w:jc w:val="both"/>
              <w:rPr>
                <w:rFonts w:asciiTheme="minorHAnsi" w:hAnsiTheme="minorHAnsi" w:cstheme="minorHAnsi"/>
                <w:b/>
                <w:color w:val="000000" w:themeColor="text1"/>
                <w:szCs w:val="20"/>
              </w:rPr>
            </w:pPr>
          </w:p>
        </w:tc>
        <w:tc>
          <w:tcPr>
            <w:tcW w:w="3311" w:type="pct"/>
            <w:shd w:val="clear" w:color="auto" w:fill="B8CCE4" w:themeFill="accent1" w:themeFillTint="66"/>
          </w:tcPr>
          <w:p w14:paraId="14FD0D49" w14:textId="578A4F6D" w:rsidR="00E9575F" w:rsidRPr="00CD3545" w:rsidRDefault="00E9575F" w:rsidP="00257A0B">
            <w:pPr>
              <w:spacing w:before="0" w:after="0"/>
              <w:ind w:left="360"/>
              <w:jc w:val="both"/>
              <w:rPr>
                <w:rFonts w:asciiTheme="minorHAnsi" w:hAnsiTheme="minorHAnsi" w:cstheme="minorHAnsi"/>
                <w:b/>
                <w:color w:val="000000" w:themeColor="text1"/>
                <w:szCs w:val="20"/>
              </w:rPr>
            </w:pPr>
            <w:r w:rsidRPr="00CD3545">
              <w:rPr>
                <w:rFonts w:asciiTheme="minorHAnsi" w:hAnsiTheme="minorHAnsi" w:cstheme="minorHAnsi"/>
                <w:b/>
                <w:color w:val="000000" w:themeColor="text1"/>
                <w:szCs w:val="20"/>
              </w:rPr>
              <w:t xml:space="preserve">Solicitantul </w:t>
            </w:r>
            <w:proofErr w:type="spellStart"/>
            <w:r w:rsidRPr="00CD3545">
              <w:rPr>
                <w:rFonts w:asciiTheme="minorHAnsi" w:hAnsiTheme="minorHAnsi" w:cstheme="minorHAnsi"/>
                <w:b/>
                <w:color w:val="000000" w:themeColor="text1"/>
                <w:szCs w:val="20"/>
              </w:rPr>
              <w:t>şi</w:t>
            </w:r>
            <w:proofErr w:type="spellEnd"/>
            <w:r w:rsidRPr="00CD3545">
              <w:rPr>
                <w:rFonts w:asciiTheme="minorHAnsi" w:hAnsiTheme="minorHAnsi" w:cstheme="minorHAnsi"/>
                <w:b/>
                <w:color w:val="000000" w:themeColor="text1"/>
                <w:szCs w:val="20"/>
              </w:rPr>
              <w:t>/sau reprezentantul său legal, inclusiv partener</w:t>
            </w:r>
            <w:r w:rsidR="00513003">
              <w:rPr>
                <w:rFonts w:asciiTheme="minorHAnsi" w:hAnsiTheme="minorHAnsi" w:cstheme="minorHAnsi"/>
                <w:b/>
                <w:color w:val="000000" w:themeColor="text1"/>
                <w:szCs w:val="20"/>
              </w:rPr>
              <w:t>ii</w:t>
            </w:r>
            <w:r w:rsidRPr="00CD3545">
              <w:rPr>
                <w:rFonts w:asciiTheme="minorHAnsi" w:hAnsiTheme="minorHAnsi" w:cstheme="minorHAnsi"/>
                <w:b/>
                <w:color w:val="000000" w:themeColor="text1"/>
                <w:szCs w:val="20"/>
              </w:rPr>
              <w:t xml:space="preserve"> </w:t>
            </w:r>
            <w:proofErr w:type="spellStart"/>
            <w:r w:rsidRPr="00CD3545">
              <w:rPr>
                <w:rFonts w:asciiTheme="minorHAnsi" w:hAnsiTheme="minorHAnsi" w:cstheme="minorHAnsi"/>
                <w:b/>
                <w:color w:val="000000" w:themeColor="text1"/>
                <w:szCs w:val="20"/>
              </w:rPr>
              <w:t>şi</w:t>
            </w:r>
            <w:proofErr w:type="spellEnd"/>
            <w:r w:rsidRPr="00CD3545">
              <w:rPr>
                <w:rFonts w:asciiTheme="minorHAnsi" w:hAnsiTheme="minorHAnsi" w:cstheme="minorHAnsi"/>
                <w:b/>
                <w:color w:val="000000" w:themeColor="text1"/>
                <w:szCs w:val="20"/>
              </w:rPr>
              <w:t>/sau reprezentan</w:t>
            </w:r>
            <w:r w:rsidR="00513003">
              <w:rPr>
                <w:rFonts w:asciiTheme="minorHAnsi" w:hAnsiTheme="minorHAnsi" w:cstheme="minorHAnsi"/>
                <w:b/>
                <w:color w:val="000000" w:themeColor="text1"/>
                <w:szCs w:val="20"/>
              </w:rPr>
              <w:t>ții</w:t>
            </w:r>
            <w:r w:rsidRPr="00CD3545">
              <w:rPr>
                <w:rFonts w:asciiTheme="minorHAnsi" w:hAnsiTheme="minorHAnsi" w:cstheme="minorHAnsi"/>
                <w:b/>
                <w:color w:val="000000" w:themeColor="text1"/>
                <w:szCs w:val="20"/>
              </w:rPr>
              <w:t xml:space="preserve"> </w:t>
            </w:r>
            <w:r w:rsidR="00513003">
              <w:rPr>
                <w:rFonts w:asciiTheme="minorHAnsi" w:hAnsiTheme="minorHAnsi" w:cstheme="minorHAnsi"/>
                <w:b/>
                <w:color w:val="000000" w:themeColor="text1"/>
                <w:szCs w:val="20"/>
              </w:rPr>
              <w:t xml:space="preserve">lor </w:t>
            </w:r>
            <w:r w:rsidRPr="00CD3545">
              <w:rPr>
                <w:rFonts w:asciiTheme="minorHAnsi" w:hAnsiTheme="minorHAnsi" w:cstheme="minorHAnsi"/>
                <w:b/>
                <w:color w:val="000000" w:themeColor="text1"/>
                <w:szCs w:val="20"/>
              </w:rPr>
              <w:t>legal</w:t>
            </w:r>
            <w:r w:rsidR="00513003">
              <w:rPr>
                <w:rFonts w:asciiTheme="minorHAnsi" w:hAnsiTheme="minorHAnsi" w:cstheme="minorHAnsi"/>
                <w:b/>
                <w:color w:val="000000" w:themeColor="text1"/>
                <w:szCs w:val="20"/>
              </w:rPr>
              <w:t>i</w:t>
            </w:r>
            <w:r w:rsidRPr="00CD3545">
              <w:rPr>
                <w:rFonts w:asciiTheme="minorHAnsi" w:hAnsiTheme="minorHAnsi" w:cstheme="minorHAnsi"/>
                <w:b/>
                <w:color w:val="000000" w:themeColor="text1"/>
                <w:szCs w:val="20"/>
              </w:rPr>
              <w:t>, dacă este cazul,   NU se află într-una în situațiile de excludere prevăzute in Declarația unică(Anexa 1.1), aliniatul A.4?</w:t>
            </w:r>
          </w:p>
          <w:p w14:paraId="75742028" w14:textId="38653179" w:rsidR="00E9575F" w:rsidRPr="00CD3545" w:rsidRDefault="00E9575F" w:rsidP="00BC0293">
            <w:pPr>
              <w:pStyle w:val="Header"/>
              <w:tabs>
                <w:tab w:val="clear" w:pos="4320"/>
              </w:tabs>
              <w:ind w:left="502"/>
              <w:jc w:val="both"/>
              <w:rPr>
                <w:rFonts w:asciiTheme="minorHAnsi" w:hAnsiTheme="minorHAnsi" w:cstheme="minorHAnsi"/>
                <w:szCs w:val="20"/>
              </w:rPr>
            </w:pPr>
            <w:r w:rsidRPr="00CD3545">
              <w:rPr>
                <w:rFonts w:asciiTheme="minorHAnsi" w:hAnsiTheme="minorHAnsi" w:cstheme="minorHAnsi"/>
                <w:szCs w:val="20"/>
              </w:rPr>
              <w:t xml:space="preserve">Solicitantul și reprezentantul legal, inclusiv partenerii </w:t>
            </w:r>
            <w:proofErr w:type="spellStart"/>
            <w:r w:rsidRPr="00CD3545">
              <w:rPr>
                <w:rFonts w:asciiTheme="minorHAnsi" w:hAnsiTheme="minorHAnsi" w:cstheme="minorHAnsi"/>
                <w:szCs w:val="20"/>
              </w:rPr>
              <w:t>şi</w:t>
            </w:r>
            <w:proofErr w:type="spellEnd"/>
            <w:r w:rsidRPr="00CD3545">
              <w:rPr>
                <w:rFonts w:asciiTheme="minorHAnsi" w:hAnsiTheme="minorHAnsi" w:cstheme="minorHAnsi"/>
                <w:szCs w:val="20"/>
              </w:rPr>
              <w:t xml:space="preserve"> reprezentanții săi legali, dacă este cazul, NU se încadrează în niciuna din situațiile de excludere prezentate în Declarația unică(Anexa 1.1.), aliniatul A.4?</w:t>
            </w:r>
          </w:p>
          <w:p w14:paraId="05121124" w14:textId="4B24C2BE" w:rsidR="00E9575F" w:rsidRDefault="00E9575F" w:rsidP="008F4D5A">
            <w:pPr>
              <w:spacing w:before="0" w:after="0"/>
              <w:jc w:val="both"/>
              <w:rPr>
                <w:rFonts w:asciiTheme="minorHAnsi" w:hAnsiTheme="minorHAnsi" w:cstheme="minorHAnsi"/>
                <w:i/>
                <w:iCs/>
                <w:szCs w:val="20"/>
              </w:rPr>
            </w:pPr>
            <w:r w:rsidRPr="00CD3545">
              <w:rPr>
                <w:rFonts w:asciiTheme="minorHAnsi" w:hAnsiTheme="minorHAnsi" w:cstheme="minorHAnsi"/>
                <w:i/>
                <w:iCs/>
                <w:szCs w:val="20"/>
              </w:rPr>
              <w:t>Se va reverifica includerea respectivelor elemente în cadrul Declarației unice(Anexa 1.1.), aliniatul A.4, în corelare cu alte elemente ce pot   fi observate/verificate, doar dacă este cazul.</w:t>
            </w:r>
          </w:p>
          <w:p w14:paraId="47DA5429" w14:textId="4A71BDD1" w:rsidR="00513003" w:rsidRPr="00513003" w:rsidRDefault="00513003" w:rsidP="008F4D5A">
            <w:pPr>
              <w:spacing w:before="0" w:after="0"/>
              <w:jc w:val="both"/>
              <w:rPr>
                <w:rFonts w:asciiTheme="minorHAnsi" w:hAnsiTheme="minorHAnsi" w:cstheme="minorHAnsi"/>
                <w:i/>
                <w:iCs/>
                <w:szCs w:val="20"/>
              </w:rPr>
            </w:pPr>
            <w:r>
              <w:rPr>
                <w:rFonts w:asciiTheme="minorHAnsi" w:hAnsiTheme="minorHAnsi" w:cstheme="minorHAnsi"/>
                <w:i/>
                <w:iCs/>
                <w:szCs w:val="20"/>
              </w:rPr>
              <w:t>Se va verifica inclusiv macheta financiară</w:t>
            </w:r>
            <w:r w:rsidR="008F4D5A">
              <w:rPr>
                <w:rFonts w:asciiTheme="minorHAnsi" w:hAnsiTheme="minorHAnsi" w:cstheme="minorHAnsi"/>
                <w:i/>
                <w:iCs/>
                <w:szCs w:val="20"/>
              </w:rPr>
              <w:t xml:space="preserve"> (și corectitudinea datelor)</w:t>
            </w:r>
            <w:r>
              <w:rPr>
                <w:rFonts w:asciiTheme="minorHAnsi" w:hAnsiTheme="minorHAnsi" w:cstheme="minorHAnsi"/>
                <w:i/>
                <w:iCs/>
                <w:szCs w:val="20"/>
              </w:rPr>
              <w:t xml:space="preserve"> pentru a determina dacă solicitantul/liderul de parteneriat și partenerii (dacă este cazul) se încadrează în categoria întreprinderilor în dificultate. </w:t>
            </w:r>
          </w:p>
          <w:p w14:paraId="1ACB07C9" w14:textId="0B7EA7EE" w:rsidR="00E9575F" w:rsidRPr="00CD3545" w:rsidRDefault="00E9575F" w:rsidP="00257A0B">
            <w:pPr>
              <w:spacing w:before="0" w:after="0"/>
              <w:ind w:left="720"/>
              <w:jc w:val="both"/>
              <w:rPr>
                <w:rFonts w:asciiTheme="minorHAnsi" w:hAnsiTheme="minorHAnsi" w:cstheme="minorHAnsi"/>
                <w:b/>
                <w:color w:val="000000" w:themeColor="text1"/>
                <w:szCs w:val="20"/>
                <w:lang w:val="it-IT"/>
              </w:rPr>
            </w:pPr>
          </w:p>
        </w:tc>
        <w:tc>
          <w:tcPr>
            <w:tcW w:w="153" w:type="pct"/>
          </w:tcPr>
          <w:p w14:paraId="79F67492" w14:textId="77777777" w:rsidR="00E9575F" w:rsidRPr="00CD3545" w:rsidRDefault="00E9575F" w:rsidP="00257A0B">
            <w:pPr>
              <w:pStyle w:val="Footer"/>
              <w:spacing w:before="0" w:after="0"/>
              <w:jc w:val="both"/>
              <w:rPr>
                <w:rFonts w:asciiTheme="minorHAnsi" w:hAnsiTheme="minorHAnsi" w:cstheme="minorHAnsi"/>
                <w:color w:val="000000" w:themeColor="text1"/>
                <w:szCs w:val="20"/>
                <w:lang w:val="it-IT"/>
              </w:rPr>
            </w:pPr>
          </w:p>
        </w:tc>
        <w:tc>
          <w:tcPr>
            <w:tcW w:w="160" w:type="pct"/>
          </w:tcPr>
          <w:p w14:paraId="7EE2FAF9" w14:textId="77777777" w:rsidR="00E9575F" w:rsidRPr="00CD3545" w:rsidRDefault="00E9575F" w:rsidP="00257A0B">
            <w:pPr>
              <w:pStyle w:val="Footer"/>
              <w:spacing w:before="0" w:after="0"/>
              <w:jc w:val="both"/>
              <w:rPr>
                <w:rFonts w:asciiTheme="minorHAnsi" w:hAnsiTheme="minorHAnsi" w:cstheme="minorHAnsi"/>
                <w:color w:val="000000" w:themeColor="text1"/>
                <w:szCs w:val="20"/>
                <w:lang w:val="it-IT"/>
              </w:rPr>
            </w:pPr>
          </w:p>
        </w:tc>
        <w:tc>
          <w:tcPr>
            <w:tcW w:w="155" w:type="pct"/>
          </w:tcPr>
          <w:p w14:paraId="64C31F10" w14:textId="77777777" w:rsidR="00E9575F" w:rsidRPr="00CD3545" w:rsidRDefault="00E9575F" w:rsidP="00257A0B">
            <w:pPr>
              <w:pStyle w:val="Footer"/>
              <w:spacing w:before="0" w:after="0"/>
              <w:jc w:val="both"/>
              <w:rPr>
                <w:rFonts w:asciiTheme="minorHAnsi" w:hAnsiTheme="minorHAnsi" w:cstheme="minorHAnsi"/>
                <w:color w:val="000000" w:themeColor="text1"/>
                <w:szCs w:val="20"/>
                <w:lang w:val="it-IT"/>
              </w:rPr>
            </w:pPr>
          </w:p>
        </w:tc>
        <w:tc>
          <w:tcPr>
            <w:tcW w:w="316" w:type="pct"/>
          </w:tcPr>
          <w:p w14:paraId="2C8B855A" w14:textId="77777777" w:rsidR="00E9575F" w:rsidRPr="00CD3545" w:rsidRDefault="00E9575F" w:rsidP="00257A0B">
            <w:pPr>
              <w:pStyle w:val="Footer"/>
              <w:spacing w:before="0" w:after="0"/>
              <w:jc w:val="both"/>
              <w:rPr>
                <w:rFonts w:asciiTheme="minorHAnsi" w:hAnsiTheme="minorHAnsi" w:cstheme="minorHAnsi"/>
                <w:color w:val="000000" w:themeColor="text1"/>
                <w:szCs w:val="20"/>
                <w:lang w:val="it-IT"/>
              </w:rPr>
            </w:pPr>
          </w:p>
        </w:tc>
        <w:tc>
          <w:tcPr>
            <w:tcW w:w="153" w:type="pct"/>
          </w:tcPr>
          <w:p w14:paraId="7F878DAE" w14:textId="77777777" w:rsidR="00E9575F" w:rsidRPr="00CD3545" w:rsidRDefault="00E9575F" w:rsidP="00257A0B">
            <w:pPr>
              <w:pStyle w:val="Footer"/>
              <w:spacing w:before="0" w:after="0"/>
              <w:jc w:val="both"/>
              <w:rPr>
                <w:rFonts w:asciiTheme="minorHAnsi" w:hAnsiTheme="minorHAnsi" w:cstheme="minorHAnsi"/>
                <w:color w:val="000000" w:themeColor="text1"/>
                <w:szCs w:val="20"/>
                <w:lang w:val="it-IT"/>
              </w:rPr>
            </w:pPr>
          </w:p>
        </w:tc>
        <w:tc>
          <w:tcPr>
            <w:tcW w:w="158" w:type="pct"/>
            <w:gridSpan w:val="2"/>
          </w:tcPr>
          <w:p w14:paraId="0E535110" w14:textId="77777777" w:rsidR="00E9575F" w:rsidRPr="00CD3545" w:rsidRDefault="00E9575F" w:rsidP="00257A0B">
            <w:pPr>
              <w:pStyle w:val="Footer"/>
              <w:spacing w:before="0" w:after="0"/>
              <w:jc w:val="both"/>
              <w:rPr>
                <w:rFonts w:asciiTheme="minorHAnsi" w:hAnsiTheme="minorHAnsi" w:cstheme="minorHAnsi"/>
                <w:color w:val="000000" w:themeColor="text1"/>
                <w:szCs w:val="20"/>
                <w:lang w:val="it-IT"/>
              </w:rPr>
            </w:pPr>
          </w:p>
        </w:tc>
        <w:tc>
          <w:tcPr>
            <w:tcW w:w="155" w:type="pct"/>
            <w:gridSpan w:val="2"/>
          </w:tcPr>
          <w:p w14:paraId="2D59883D" w14:textId="77777777" w:rsidR="00E9575F" w:rsidRPr="00CD3545" w:rsidRDefault="00E9575F" w:rsidP="00257A0B">
            <w:pPr>
              <w:pStyle w:val="Footer"/>
              <w:spacing w:before="0" w:after="0"/>
              <w:jc w:val="both"/>
              <w:rPr>
                <w:rFonts w:asciiTheme="minorHAnsi" w:hAnsiTheme="minorHAnsi" w:cstheme="minorHAnsi"/>
                <w:color w:val="000000" w:themeColor="text1"/>
                <w:szCs w:val="20"/>
                <w:lang w:val="it-IT"/>
              </w:rPr>
            </w:pPr>
          </w:p>
        </w:tc>
        <w:tc>
          <w:tcPr>
            <w:tcW w:w="325" w:type="pct"/>
          </w:tcPr>
          <w:p w14:paraId="5ECC5331" w14:textId="77777777" w:rsidR="00E9575F" w:rsidRPr="00CD3545" w:rsidRDefault="00E9575F" w:rsidP="00257A0B">
            <w:pPr>
              <w:pStyle w:val="Footer"/>
              <w:spacing w:before="0" w:after="0"/>
              <w:jc w:val="both"/>
              <w:rPr>
                <w:rFonts w:asciiTheme="minorHAnsi" w:hAnsiTheme="minorHAnsi" w:cstheme="minorHAnsi"/>
                <w:color w:val="000000" w:themeColor="text1"/>
                <w:szCs w:val="20"/>
                <w:lang w:val="it-IT"/>
              </w:rPr>
            </w:pPr>
          </w:p>
        </w:tc>
      </w:tr>
      <w:tr w:rsidR="00E9575F" w:rsidRPr="00CD3545" w14:paraId="05C505EC" w14:textId="77777777" w:rsidTr="00551F93">
        <w:trPr>
          <w:trHeight w:val="20"/>
        </w:trPr>
        <w:tc>
          <w:tcPr>
            <w:tcW w:w="114" w:type="pct"/>
            <w:shd w:val="clear" w:color="auto" w:fill="365F91" w:themeFill="accent1" w:themeFillShade="BF"/>
          </w:tcPr>
          <w:p w14:paraId="370E546D" w14:textId="1DDB7626" w:rsidR="00E9575F" w:rsidRPr="00551F93" w:rsidRDefault="00B924D7" w:rsidP="00257A0B">
            <w:pPr>
              <w:pStyle w:val="Footer"/>
              <w:spacing w:before="0" w:after="0"/>
              <w:jc w:val="both"/>
              <w:rPr>
                <w:rFonts w:asciiTheme="minorHAnsi" w:hAnsiTheme="minorHAnsi" w:cstheme="minorHAnsi"/>
                <w:b/>
                <w:color w:val="FFFFFF" w:themeColor="background1"/>
                <w:szCs w:val="20"/>
                <w:lang w:val="it-IT"/>
              </w:rPr>
            </w:pPr>
            <w:r w:rsidRPr="00551F93">
              <w:rPr>
                <w:rFonts w:asciiTheme="minorHAnsi" w:hAnsiTheme="minorHAnsi" w:cstheme="minorHAnsi"/>
                <w:b/>
                <w:color w:val="FFFFFF" w:themeColor="background1"/>
                <w:szCs w:val="20"/>
                <w:lang w:val="it-IT"/>
              </w:rPr>
              <w:t>B</w:t>
            </w:r>
          </w:p>
        </w:tc>
        <w:tc>
          <w:tcPr>
            <w:tcW w:w="4886" w:type="pct"/>
            <w:gridSpan w:val="11"/>
            <w:shd w:val="clear" w:color="auto" w:fill="365F91" w:themeFill="accent1" w:themeFillShade="BF"/>
          </w:tcPr>
          <w:p w14:paraId="45E88F0F" w14:textId="4F48CDDC" w:rsidR="00E9575F" w:rsidRPr="00551F93" w:rsidRDefault="00E9575F" w:rsidP="00257A0B">
            <w:pPr>
              <w:pStyle w:val="Footer"/>
              <w:spacing w:before="0" w:after="0"/>
              <w:jc w:val="both"/>
              <w:rPr>
                <w:rFonts w:asciiTheme="minorHAnsi" w:hAnsiTheme="minorHAnsi" w:cstheme="minorHAnsi"/>
                <w:color w:val="FFFFFF" w:themeColor="background1"/>
                <w:szCs w:val="20"/>
                <w:lang w:val="it-IT"/>
              </w:rPr>
            </w:pPr>
            <w:r w:rsidRPr="00551F93">
              <w:rPr>
                <w:rFonts w:asciiTheme="minorHAnsi" w:hAnsiTheme="minorHAnsi" w:cstheme="minorHAnsi"/>
                <w:b/>
                <w:color w:val="FFFFFF" w:themeColor="background1"/>
                <w:szCs w:val="20"/>
                <w:lang w:val="it-IT"/>
              </w:rPr>
              <w:t>B. DREPTURI ASUPRA INFRASTRUCTURII</w:t>
            </w:r>
          </w:p>
        </w:tc>
      </w:tr>
      <w:tr w:rsidR="00E9575F" w:rsidRPr="00CD3545" w14:paraId="2138EFDE" w14:textId="77777777" w:rsidTr="00551F93">
        <w:trPr>
          <w:trHeight w:val="20"/>
        </w:trPr>
        <w:tc>
          <w:tcPr>
            <w:tcW w:w="114" w:type="pct"/>
            <w:shd w:val="clear" w:color="auto" w:fill="B8CCE4" w:themeFill="accent1" w:themeFillTint="66"/>
          </w:tcPr>
          <w:p w14:paraId="453792E0" w14:textId="77777777" w:rsidR="00E9575F" w:rsidRPr="00CD3545" w:rsidRDefault="00E9575F" w:rsidP="00257A0B">
            <w:pPr>
              <w:spacing w:before="0" w:after="0"/>
              <w:ind w:left="360"/>
              <w:jc w:val="both"/>
              <w:rPr>
                <w:rFonts w:asciiTheme="minorHAnsi" w:hAnsiTheme="minorHAnsi" w:cstheme="minorHAnsi"/>
                <w:b/>
                <w:color w:val="000000" w:themeColor="text1"/>
                <w:szCs w:val="20"/>
              </w:rPr>
            </w:pPr>
          </w:p>
        </w:tc>
        <w:tc>
          <w:tcPr>
            <w:tcW w:w="3311" w:type="pct"/>
            <w:shd w:val="clear" w:color="auto" w:fill="B8CCE4" w:themeFill="accent1" w:themeFillTint="66"/>
          </w:tcPr>
          <w:p w14:paraId="7280EF8B" w14:textId="3BC9BBD4" w:rsidR="00E9575F" w:rsidRPr="00CD3545" w:rsidRDefault="00E9575F" w:rsidP="00257A0B">
            <w:pPr>
              <w:spacing w:before="0" w:after="0"/>
              <w:ind w:left="360"/>
              <w:jc w:val="both"/>
              <w:rPr>
                <w:rFonts w:asciiTheme="minorHAnsi" w:hAnsiTheme="minorHAnsi" w:cstheme="minorHAnsi"/>
                <w:b/>
                <w:color w:val="000000" w:themeColor="text1"/>
                <w:szCs w:val="20"/>
              </w:rPr>
            </w:pPr>
            <w:r w:rsidRPr="00CD3545">
              <w:rPr>
                <w:rFonts w:asciiTheme="minorHAnsi" w:hAnsiTheme="minorHAnsi" w:cstheme="minorHAnsi"/>
                <w:b/>
                <w:color w:val="000000" w:themeColor="text1"/>
                <w:szCs w:val="20"/>
              </w:rPr>
              <w:t>Demonstrarea drepturilor asupra infrastructurii</w:t>
            </w:r>
          </w:p>
          <w:p w14:paraId="29658897" w14:textId="24B43C17" w:rsidR="00E9575F" w:rsidRPr="00CD3545" w:rsidRDefault="00E9575F" w:rsidP="000A4DF1">
            <w:pPr>
              <w:spacing w:after="0"/>
              <w:jc w:val="both"/>
              <w:rPr>
                <w:rFonts w:asciiTheme="minorHAnsi" w:eastAsiaTheme="minorHAnsi" w:hAnsiTheme="minorHAnsi" w:cstheme="minorHAnsi"/>
                <w:b/>
                <w:bCs/>
                <w:szCs w:val="20"/>
              </w:rPr>
            </w:pPr>
            <w:r w:rsidRPr="00CD3545">
              <w:rPr>
                <w:rFonts w:asciiTheme="minorHAnsi" w:hAnsiTheme="minorHAnsi" w:cstheme="minorHAnsi"/>
                <w:b/>
                <w:color w:val="000000" w:themeColor="text1"/>
                <w:szCs w:val="20"/>
              </w:rPr>
              <w:t xml:space="preserve"> </w:t>
            </w:r>
            <w:r w:rsidRPr="00CD3545">
              <w:rPr>
                <w:rFonts w:asciiTheme="minorHAnsi" w:eastAsiaTheme="minorHAnsi" w:hAnsiTheme="minorHAnsi" w:cstheme="minorHAnsi"/>
                <w:b/>
                <w:bCs/>
                <w:szCs w:val="20"/>
              </w:rPr>
              <w:t>Solicitantul/Liderul de parteneriat demonstr</w:t>
            </w:r>
            <w:r w:rsidR="003C3E81">
              <w:rPr>
                <w:rFonts w:asciiTheme="minorHAnsi" w:eastAsiaTheme="minorHAnsi" w:hAnsiTheme="minorHAnsi" w:cstheme="minorHAnsi"/>
                <w:b/>
                <w:bCs/>
                <w:szCs w:val="20"/>
              </w:rPr>
              <w:t>ează</w:t>
            </w:r>
            <w:r w:rsidRPr="00CD3545">
              <w:rPr>
                <w:rFonts w:asciiTheme="minorHAnsi" w:eastAsiaTheme="minorHAnsi" w:hAnsiTheme="minorHAnsi" w:cstheme="minorHAnsi"/>
                <w:b/>
                <w:bCs/>
                <w:szCs w:val="20"/>
              </w:rPr>
              <w:t xml:space="preserve"> ca deține unul dintre </w:t>
            </w:r>
            <w:r w:rsidRPr="00CD3545">
              <w:rPr>
                <w:rFonts w:asciiTheme="minorHAnsi" w:eastAsia="SimSun" w:hAnsiTheme="minorHAnsi" w:cstheme="minorHAnsi"/>
                <w:b/>
                <w:bCs/>
                <w:szCs w:val="20"/>
              </w:rPr>
              <w:t>drepturile de mai jos asupra imobilului/imobilelor ce fac obiectul proiectului</w:t>
            </w:r>
            <w:r w:rsidR="003C3E81">
              <w:rPr>
                <w:rFonts w:asciiTheme="minorHAnsi" w:eastAsiaTheme="minorHAnsi" w:hAnsiTheme="minorHAnsi" w:cstheme="minorHAnsi"/>
                <w:b/>
                <w:bCs/>
                <w:szCs w:val="20"/>
              </w:rPr>
              <w:t>?</w:t>
            </w:r>
          </w:p>
          <w:p w14:paraId="3735D92E" w14:textId="77777777" w:rsidR="00E9575F" w:rsidRPr="00CD3545" w:rsidRDefault="00E9575F" w:rsidP="000A4DF1">
            <w:pPr>
              <w:spacing w:before="0" w:after="0"/>
              <w:jc w:val="both"/>
              <w:rPr>
                <w:rFonts w:asciiTheme="minorHAnsi" w:eastAsiaTheme="minorHAnsi" w:hAnsiTheme="minorHAnsi" w:cstheme="minorHAnsi"/>
                <w:b/>
                <w:bCs/>
                <w:szCs w:val="20"/>
              </w:rPr>
            </w:pPr>
          </w:p>
          <w:p w14:paraId="27D988C3" w14:textId="77777777" w:rsidR="00E9575F" w:rsidRPr="00CD3545" w:rsidRDefault="00E9575F" w:rsidP="000A4DF1">
            <w:pPr>
              <w:numPr>
                <w:ilvl w:val="0"/>
                <w:numId w:val="37"/>
              </w:numPr>
              <w:spacing w:before="0" w:after="0" w:line="276" w:lineRule="auto"/>
              <w:contextualSpacing/>
              <w:jc w:val="both"/>
              <w:rPr>
                <w:rFonts w:asciiTheme="minorHAnsi" w:eastAsiaTheme="minorHAnsi" w:hAnsiTheme="minorHAnsi" w:cstheme="minorHAnsi"/>
                <w:b/>
                <w:szCs w:val="20"/>
              </w:rPr>
            </w:pPr>
            <w:r w:rsidRPr="00CD3545">
              <w:rPr>
                <w:rFonts w:asciiTheme="minorHAnsi" w:eastAsiaTheme="minorHAnsi" w:hAnsiTheme="minorHAnsi" w:cstheme="minorHAnsi"/>
                <w:b/>
                <w:szCs w:val="20"/>
              </w:rPr>
              <w:t xml:space="preserve">Dreptul de proprietate privată, </w:t>
            </w:r>
            <w:r w:rsidRPr="00CD3545">
              <w:rPr>
                <w:rFonts w:asciiTheme="minorHAnsi" w:eastAsia="SimSun" w:hAnsiTheme="minorHAnsi" w:cstheme="minorHAnsi"/>
                <w:b/>
                <w:bCs/>
                <w:szCs w:val="20"/>
              </w:rPr>
              <w:t>DOAR EXTRAS CF CU INCHEIERE OCPI</w:t>
            </w:r>
          </w:p>
          <w:p w14:paraId="5F606C84" w14:textId="77777777" w:rsidR="00E9575F" w:rsidRPr="003C3E81" w:rsidRDefault="00E9575F" w:rsidP="000A4DF1">
            <w:pPr>
              <w:numPr>
                <w:ilvl w:val="0"/>
                <w:numId w:val="37"/>
              </w:numPr>
              <w:spacing w:before="240" w:after="0" w:line="276" w:lineRule="auto"/>
              <w:contextualSpacing/>
              <w:jc w:val="both"/>
              <w:rPr>
                <w:rFonts w:asciiTheme="minorHAnsi" w:eastAsiaTheme="minorHAnsi" w:hAnsiTheme="minorHAnsi" w:cstheme="minorHAnsi"/>
                <w:b/>
                <w:bCs/>
                <w:szCs w:val="20"/>
              </w:rPr>
            </w:pPr>
            <w:r w:rsidRPr="00CD3545">
              <w:rPr>
                <w:rFonts w:asciiTheme="minorHAnsi" w:eastAsiaTheme="minorHAnsi" w:hAnsiTheme="minorHAnsi" w:cstheme="minorHAnsi"/>
                <w:b/>
                <w:szCs w:val="20"/>
              </w:rPr>
              <w:t xml:space="preserve">Dreptul de administrare, </w:t>
            </w:r>
            <w:r w:rsidRPr="00CD3545">
              <w:rPr>
                <w:rFonts w:asciiTheme="minorHAnsi" w:eastAsia="SimSun" w:hAnsiTheme="minorHAnsi" w:cstheme="minorHAnsi"/>
                <w:b/>
                <w:bCs/>
                <w:szCs w:val="20"/>
              </w:rPr>
              <w:t>OBLIGATORIU EXTRAS CF CU MENTIUNEA ADMINISTRARII LA SARCINI + ACT DE ADMINISTRARE (PERIOADA DETERMINATA (MINIM 30 ANI DE LA DATA PLĂȚII FINALE SAU NEDETERMINATA/FARA TERMEN)</w:t>
            </w:r>
          </w:p>
          <w:p w14:paraId="7EF30863" w14:textId="77777777" w:rsidR="003C3E81" w:rsidRPr="003C3E81" w:rsidRDefault="003C3E81" w:rsidP="003C3E81">
            <w:pPr>
              <w:spacing w:before="0" w:after="0"/>
              <w:jc w:val="both"/>
              <w:rPr>
                <w:rFonts w:asciiTheme="minorHAnsi" w:hAnsiTheme="minorHAnsi" w:cstheme="minorHAnsi"/>
                <w:i/>
                <w:szCs w:val="20"/>
                <w:lang w:val="it-IT"/>
              </w:rPr>
            </w:pPr>
            <w:r w:rsidRPr="003C3E81">
              <w:rPr>
                <w:rFonts w:asciiTheme="minorHAnsi" w:eastAsiaTheme="minorHAnsi" w:hAnsiTheme="minorHAnsi" w:cstheme="minorHAnsi"/>
                <w:i/>
                <w:szCs w:val="20"/>
                <w:lang w:val="it-IT"/>
              </w:rPr>
              <w:t>Se va verifică că solicitantul (oricare dintre membrii ADI-ului, unde este cazul) deţine titlul de proprietate asupra terenului sau deţine un alt act care îi conferă dreptul de execuţie a lucrărilor de construcţii (administrare).</w:t>
            </w:r>
          </w:p>
          <w:p w14:paraId="3171FE1F" w14:textId="66B1F230" w:rsidR="003C3E81" w:rsidRPr="003C3E81" w:rsidRDefault="003C3E81" w:rsidP="003C3E81">
            <w:pPr>
              <w:spacing w:before="240" w:after="0" w:line="276" w:lineRule="auto"/>
              <w:contextualSpacing/>
              <w:jc w:val="both"/>
              <w:rPr>
                <w:rFonts w:asciiTheme="minorHAnsi" w:eastAsiaTheme="minorHAnsi" w:hAnsiTheme="minorHAnsi" w:cstheme="minorHAnsi"/>
                <w:bCs/>
                <w:i/>
                <w:szCs w:val="20"/>
              </w:rPr>
            </w:pPr>
            <w:r w:rsidRPr="003C3E81">
              <w:rPr>
                <w:rFonts w:asciiTheme="minorHAnsi" w:eastAsiaTheme="minorHAnsi" w:hAnsiTheme="minorHAnsi" w:cstheme="minorHAnsi"/>
                <w:bCs/>
                <w:i/>
                <w:szCs w:val="20"/>
              </w:rPr>
              <w:t xml:space="preserve">Se va verifica că au fost depuse documente din care reiese acest drept, și că sunt îndeplinite condițiile suplimentare așa cum sunt acestea solicitate prin ghidul solicitantului. </w:t>
            </w:r>
          </w:p>
          <w:p w14:paraId="5324D032" w14:textId="77777777" w:rsidR="00E9575F" w:rsidRPr="00CD3545" w:rsidRDefault="00E9575F" w:rsidP="000A4DF1">
            <w:pPr>
              <w:spacing w:before="0" w:after="0"/>
              <w:jc w:val="both"/>
              <w:rPr>
                <w:rFonts w:asciiTheme="minorHAnsi" w:eastAsiaTheme="minorHAnsi" w:hAnsiTheme="minorHAnsi" w:cstheme="minorHAnsi"/>
                <w:szCs w:val="20"/>
                <w:lang w:val="it-IT"/>
              </w:rPr>
            </w:pPr>
          </w:p>
          <w:p w14:paraId="0C4612FA" w14:textId="1F6D3A9A" w:rsidR="00E9575F" w:rsidRPr="00CD3545" w:rsidRDefault="003C3E81" w:rsidP="003C3E81">
            <w:pPr>
              <w:spacing w:before="0" w:after="0"/>
              <w:jc w:val="both"/>
              <w:rPr>
                <w:rFonts w:asciiTheme="minorHAnsi" w:eastAsiaTheme="minorHAnsi" w:hAnsiTheme="minorHAnsi" w:cstheme="minorHAnsi"/>
                <w:szCs w:val="20"/>
                <w:lang w:val="it-IT"/>
              </w:rPr>
            </w:pPr>
            <w:r w:rsidRPr="003C3E81">
              <w:rPr>
                <w:rFonts w:asciiTheme="minorHAnsi" w:eastAsiaTheme="minorHAnsi" w:hAnsiTheme="minorHAnsi" w:cstheme="minorHAnsi"/>
                <w:i/>
                <w:szCs w:val="20"/>
                <w:lang w:val="it-IT"/>
              </w:rPr>
              <w:t>Se va verifica dacă a</w:t>
            </w:r>
            <w:r w:rsidR="00E9575F" w:rsidRPr="003C3E81">
              <w:rPr>
                <w:rFonts w:asciiTheme="minorHAnsi" w:eastAsiaTheme="minorHAnsi" w:hAnsiTheme="minorHAnsi" w:cstheme="minorHAnsi"/>
                <w:i/>
                <w:szCs w:val="20"/>
                <w:lang w:val="it-IT"/>
              </w:rPr>
              <w:t>ceste drepturi asupra imobilelor trebuie să confere solicitantului dreptul de execuție a lucrărilor de construcții, în conformitate cu legislația în vigoare la data emiterii Autorizației de construire</w:t>
            </w:r>
            <w:r w:rsidR="00E9575F" w:rsidRPr="00CD3545">
              <w:rPr>
                <w:rFonts w:asciiTheme="minorHAnsi" w:eastAsiaTheme="minorHAnsi" w:hAnsiTheme="minorHAnsi" w:cstheme="minorHAnsi"/>
                <w:szCs w:val="20"/>
                <w:lang w:val="it-IT"/>
              </w:rPr>
              <w:t xml:space="preserve">. </w:t>
            </w:r>
          </w:p>
          <w:p w14:paraId="7752CA3F" w14:textId="73B8CC6B" w:rsidR="00E9575F" w:rsidRPr="003C3E81" w:rsidRDefault="003C3E81" w:rsidP="000A4DF1">
            <w:pPr>
              <w:spacing w:before="0" w:after="0"/>
              <w:jc w:val="both"/>
              <w:rPr>
                <w:rFonts w:asciiTheme="minorHAnsi" w:eastAsiaTheme="minorHAnsi" w:hAnsiTheme="minorHAnsi" w:cstheme="minorHAnsi"/>
                <w:i/>
                <w:szCs w:val="20"/>
                <w:lang w:val="it-IT"/>
              </w:rPr>
            </w:pPr>
            <w:r w:rsidRPr="003C3E81">
              <w:rPr>
                <w:rFonts w:asciiTheme="minorHAnsi" w:eastAsiaTheme="minorHAnsi" w:hAnsiTheme="minorHAnsi" w:cstheme="minorHAnsi"/>
                <w:i/>
                <w:szCs w:val="20"/>
                <w:lang w:val="it-IT"/>
              </w:rPr>
              <w:t xml:space="preserve">Se va verifica dacă </w:t>
            </w:r>
            <w:r w:rsidR="00E9575F" w:rsidRPr="003C3E81">
              <w:rPr>
                <w:rFonts w:asciiTheme="minorHAnsi" w:eastAsiaTheme="minorHAnsi" w:hAnsiTheme="minorHAnsi" w:cstheme="minorHAnsi"/>
                <w:i/>
                <w:szCs w:val="20"/>
                <w:lang w:val="it-IT"/>
              </w:rPr>
              <w:t xml:space="preserve">UAT-urile </w:t>
            </w:r>
            <w:r w:rsidRPr="003C3E81">
              <w:rPr>
                <w:rFonts w:asciiTheme="minorHAnsi" w:eastAsiaTheme="minorHAnsi" w:hAnsiTheme="minorHAnsi" w:cstheme="minorHAnsi"/>
                <w:i/>
                <w:szCs w:val="20"/>
                <w:lang w:val="it-IT"/>
              </w:rPr>
              <w:t>au transmis</w:t>
            </w:r>
            <w:r w:rsidR="00E9575F" w:rsidRPr="003C3E81">
              <w:rPr>
                <w:rFonts w:asciiTheme="minorHAnsi" w:eastAsiaTheme="minorHAnsi" w:hAnsiTheme="minorHAnsi" w:cstheme="minorHAnsi"/>
                <w:i/>
                <w:szCs w:val="20"/>
                <w:lang w:val="it-IT"/>
              </w:rPr>
              <w:t xml:space="preserve"> Hotărârea Consiliului Judeţean sau a Consiliului Local, privind proprietatea privată asupra terenului.  În cazul în care proprietatea sau dreptul de administrare asupra infrastructurii şi/sau terenului fac obiectul unei Hotărâri a Guvernului, </w:t>
            </w:r>
            <w:r>
              <w:rPr>
                <w:rFonts w:asciiTheme="minorHAnsi" w:eastAsiaTheme="minorHAnsi" w:hAnsiTheme="minorHAnsi" w:cstheme="minorHAnsi"/>
                <w:i/>
                <w:szCs w:val="20"/>
                <w:lang w:val="it-IT"/>
              </w:rPr>
              <w:t xml:space="preserve"> se va verifica dacă </w:t>
            </w:r>
            <w:r w:rsidR="00E9575F" w:rsidRPr="003C3E81">
              <w:rPr>
                <w:rFonts w:asciiTheme="minorHAnsi" w:eastAsiaTheme="minorHAnsi" w:hAnsiTheme="minorHAnsi" w:cstheme="minorHAnsi"/>
                <w:i/>
                <w:szCs w:val="20"/>
                <w:lang w:val="it-IT"/>
              </w:rPr>
              <w:t xml:space="preserve">referinţa la aceasta </w:t>
            </w:r>
            <w:r>
              <w:rPr>
                <w:rFonts w:asciiTheme="minorHAnsi" w:eastAsiaTheme="minorHAnsi" w:hAnsiTheme="minorHAnsi" w:cstheme="minorHAnsi"/>
                <w:i/>
                <w:szCs w:val="20"/>
                <w:lang w:val="it-IT"/>
              </w:rPr>
              <w:t>a fost făcută</w:t>
            </w:r>
            <w:r w:rsidR="00E9575F" w:rsidRPr="003C3E81">
              <w:rPr>
                <w:rFonts w:asciiTheme="minorHAnsi" w:eastAsiaTheme="minorHAnsi" w:hAnsiTheme="minorHAnsi" w:cstheme="minorHAnsi"/>
                <w:i/>
                <w:szCs w:val="20"/>
                <w:lang w:val="it-IT"/>
              </w:rPr>
              <w:t xml:space="preserve"> în Declaraţia Unic</w:t>
            </w:r>
            <w:r w:rsidR="00E9575F" w:rsidRPr="003C3E81">
              <w:rPr>
                <w:rFonts w:asciiTheme="minorHAnsi" w:eastAsiaTheme="minorHAnsi" w:hAnsiTheme="minorHAnsi" w:cstheme="minorHAnsi"/>
                <w:i/>
                <w:szCs w:val="20"/>
              </w:rPr>
              <w:t>ă</w:t>
            </w:r>
            <w:r w:rsidR="00E9575F" w:rsidRPr="003C3E81">
              <w:rPr>
                <w:rFonts w:asciiTheme="minorHAnsi" w:eastAsiaTheme="minorHAnsi" w:hAnsiTheme="minorHAnsi" w:cstheme="minorHAnsi"/>
                <w:i/>
                <w:szCs w:val="20"/>
                <w:lang w:val="it-IT"/>
              </w:rPr>
              <w:t>.</w:t>
            </w:r>
          </w:p>
          <w:p w14:paraId="4C2B6A96" w14:textId="1CC4A69B" w:rsidR="00E9575F" w:rsidRPr="003C3E81" w:rsidRDefault="003C3E81" w:rsidP="000A4DF1">
            <w:pPr>
              <w:spacing w:before="0" w:after="0"/>
              <w:jc w:val="both"/>
              <w:rPr>
                <w:rFonts w:asciiTheme="minorHAnsi" w:eastAsiaTheme="minorHAnsi" w:hAnsiTheme="minorHAnsi" w:cstheme="minorHAnsi"/>
                <w:i/>
                <w:szCs w:val="20"/>
              </w:rPr>
            </w:pPr>
            <w:r w:rsidRPr="003C3E81">
              <w:rPr>
                <w:rFonts w:asciiTheme="minorHAnsi" w:eastAsiaTheme="minorHAnsi" w:hAnsiTheme="minorHAnsi" w:cstheme="minorHAnsi"/>
                <w:i/>
                <w:szCs w:val="20"/>
              </w:rPr>
              <w:t>Se va verifica dacă p</w:t>
            </w:r>
            <w:r w:rsidR="00E9575F" w:rsidRPr="003C3E81">
              <w:rPr>
                <w:rFonts w:asciiTheme="minorHAnsi" w:eastAsiaTheme="minorHAnsi" w:hAnsiTheme="minorHAnsi" w:cstheme="minorHAnsi"/>
                <w:i/>
                <w:szCs w:val="20"/>
              </w:rPr>
              <w:t>erioada pentru care este conferit dreptul de administrare solicitanților eligibili trebuie să fie acoperitoare pentru durata menționată la art. 65 din Regulamentul nr. 1060/2021</w:t>
            </w:r>
            <w:r w:rsidR="00E9575F" w:rsidRPr="003C3E81">
              <w:rPr>
                <w:rFonts w:asciiTheme="minorHAnsi" w:eastAsia="SimSun" w:hAnsiTheme="minorHAnsi" w:cstheme="minorHAnsi"/>
                <w:i/>
                <w:szCs w:val="20"/>
              </w:rPr>
              <w:t>,</w:t>
            </w:r>
            <w:r w:rsidR="00E9575F" w:rsidRPr="003C3E81">
              <w:rPr>
                <w:rFonts w:asciiTheme="minorHAnsi" w:eastAsiaTheme="minorHAnsi" w:hAnsiTheme="minorHAnsi" w:cstheme="minorHAnsi"/>
                <w:i/>
                <w:szCs w:val="20"/>
              </w:rPr>
              <w:t xml:space="preserve"> în vederea asigurării caracterului durabil al investiției, respectiv</w:t>
            </w:r>
            <w:r w:rsidR="00E9575F" w:rsidRPr="003C3E81">
              <w:rPr>
                <w:rFonts w:asciiTheme="minorHAnsi" w:eastAsia="SimSun" w:hAnsiTheme="minorHAnsi" w:cstheme="minorHAnsi"/>
                <w:i/>
                <w:szCs w:val="20"/>
              </w:rPr>
              <w:t xml:space="preserve"> pe</w:t>
            </w:r>
            <w:r w:rsidR="00E9575F" w:rsidRPr="003C3E81">
              <w:rPr>
                <w:rFonts w:asciiTheme="minorHAnsi" w:eastAsiaTheme="minorHAnsi" w:hAnsiTheme="minorHAnsi" w:cstheme="minorHAnsi"/>
                <w:i/>
                <w:szCs w:val="20"/>
              </w:rPr>
              <w:t xml:space="preserve"> o perioadă de 5 ani de la data efectuării plății finale în cadrul contractului de finanțare. </w:t>
            </w:r>
            <w:r w:rsidR="00E9575F" w:rsidRPr="003C3E81">
              <w:rPr>
                <w:rFonts w:asciiTheme="minorHAnsi" w:eastAsiaTheme="minorHAnsi" w:hAnsiTheme="minorHAnsi" w:cstheme="minorHAnsi"/>
                <w:i/>
                <w:szCs w:val="20"/>
              </w:rPr>
              <w:lastRenderedPageBreak/>
              <w:t>Această perioadă se va calcula estimativ, luându-se în considerare perioada derulării procesului de evaluare, selecție și contractare, perioada de implementare a proiectului și respectiv de efectuare a plații finale, la care se adaugă perioada de 5 ani anterior menționată.</w:t>
            </w:r>
          </w:p>
          <w:p w14:paraId="38A4CC5E" w14:textId="77777777" w:rsidR="00E9575F" w:rsidRPr="00CD3545" w:rsidRDefault="00E9575F" w:rsidP="000A4DF1">
            <w:pPr>
              <w:spacing w:before="0" w:after="0"/>
              <w:jc w:val="both"/>
              <w:rPr>
                <w:rFonts w:asciiTheme="minorHAnsi" w:eastAsiaTheme="minorHAnsi" w:hAnsiTheme="minorHAnsi" w:cstheme="minorHAnsi"/>
                <w:szCs w:val="20"/>
              </w:rPr>
            </w:pPr>
          </w:p>
          <w:p w14:paraId="0CD56B33" w14:textId="0EE13067" w:rsidR="00E9575F" w:rsidRPr="003C3E81" w:rsidRDefault="003C3E81" w:rsidP="000A4DF1">
            <w:pPr>
              <w:spacing w:before="0" w:after="0" w:line="276" w:lineRule="auto"/>
              <w:contextualSpacing/>
              <w:jc w:val="both"/>
              <w:rPr>
                <w:rFonts w:asciiTheme="minorHAnsi" w:hAnsiTheme="minorHAnsi" w:cstheme="minorHAnsi"/>
                <w:i/>
                <w:snapToGrid w:val="0"/>
                <w:szCs w:val="20"/>
              </w:rPr>
            </w:pPr>
            <w:r w:rsidRPr="003C3E81">
              <w:rPr>
                <w:rFonts w:asciiTheme="minorHAnsi" w:hAnsiTheme="minorHAnsi" w:cstheme="minorHAnsi"/>
                <w:i/>
                <w:snapToGrid w:val="0"/>
                <w:szCs w:val="20"/>
              </w:rPr>
              <w:t>Se va verifica dacă p</w:t>
            </w:r>
            <w:r w:rsidR="00E9575F" w:rsidRPr="003C3E81">
              <w:rPr>
                <w:rFonts w:asciiTheme="minorHAnsi" w:hAnsiTheme="minorHAnsi" w:cstheme="minorHAnsi"/>
                <w:i/>
                <w:snapToGrid w:val="0"/>
                <w:szCs w:val="20"/>
              </w:rPr>
              <w:t xml:space="preserve">entru activitățile eligibile în cadrul proiectului selectat la finanțare, care presupun intervenții în exteriorul parcelei propuse pentru crearea și dezvoltarea parcului de specializare inteligentă (extindere drum de acces, racord/branșament la rețelele de utilității) Solicitantul/Liderul de parteneriat </w:t>
            </w:r>
            <w:r>
              <w:rPr>
                <w:rFonts w:asciiTheme="minorHAnsi" w:hAnsiTheme="minorHAnsi" w:cstheme="minorHAnsi"/>
                <w:i/>
                <w:snapToGrid w:val="0"/>
                <w:szCs w:val="20"/>
              </w:rPr>
              <w:t>deține</w:t>
            </w:r>
            <w:r w:rsidR="00E9575F" w:rsidRPr="003C3E81">
              <w:rPr>
                <w:rFonts w:asciiTheme="minorHAnsi" w:hAnsiTheme="minorHAnsi" w:cstheme="minorHAnsi"/>
                <w:i/>
                <w:snapToGrid w:val="0"/>
                <w:szCs w:val="20"/>
              </w:rPr>
              <w:t xml:space="preserve"> unul din drepturile de proprietate enumerate mai jos:</w:t>
            </w:r>
          </w:p>
          <w:p w14:paraId="6BE055F5" w14:textId="27880CF3" w:rsidR="00E9575F" w:rsidRPr="00CD3545" w:rsidRDefault="00E9575F" w:rsidP="00257A0B">
            <w:pPr>
              <w:numPr>
                <w:ilvl w:val="0"/>
                <w:numId w:val="8"/>
              </w:numPr>
              <w:spacing w:before="0" w:after="0"/>
              <w:jc w:val="both"/>
              <w:rPr>
                <w:rFonts w:asciiTheme="minorHAnsi" w:hAnsiTheme="minorHAnsi" w:cstheme="minorHAnsi"/>
                <w:color w:val="000000" w:themeColor="text1"/>
                <w:szCs w:val="20"/>
              </w:rPr>
            </w:pPr>
            <w:r w:rsidRPr="00CD3545">
              <w:rPr>
                <w:rFonts w:asciiTheme="minorHAnsi" w:hAnsiTheme="minorHAnsi" w:cstheme="minorHAnsi"/>
                <w:color w:val="000000" w:themeColor="text1"/>
                <w:szCs w:val="20"/>
              </w:rPr>
              <w:t xml:space="preserve">Dreptul de proprietate publică; </w:t>
            </w:r>
          </w:p>
          <w:p w14:paraId="08FD9AC0" w14:textId="0693C1EF" w:rsidR="00E9575F" w:rsidRPr="00CD3545" w:rsidRDefault="00E9575F" w:rsidP="00257A0B">
            <w:pPr>
              <w:numPr>
                <w:ilvl w:val="0"/>
                <w:numId w:val="8"/>
              </w:numPr>
              <w:spacing w:before="0" w:after="0"/>
              <w:jc w:val="both"/>
              <w:rPr>
                <w:rFonts w:asciiTheme="minorHAnsi" w:hAnsiTheme="minorHAnsi" w:cstheme="minorHAnsi"/>
                <w:color w:val="000000" w:themeColor="text1"/>
                <w:szCs w:val="20"/>
              </w:rPr>
            </w:pPr>
            <w:r w:rsidRPr="00CD3545">
              <w:rPr>
                <w:rFonts w:asciiTheme="minorHAnsi" w:hAnsiTheme="minorHAnsi" w:cstheme="minorHAnsi"/>
                <w:color w:val="000000" w:themeColor="text1"/>
                <w:szCs w:val="20"/>
              </w:rPr>
              <w:t>Dreptul de proprietate privată;</w:t>
            </w:r>
          </w:p>
          <w:p w14:paraId="0F4E08FD" w14:textId="77777777" w:rsidR="00E9575F" w:rsidRPr="00CD3545" w:rsidRDefault="00E9575F" w:rsidP="00257A0B">
            <w:pPr>
              <w:numPr>
                <w:ilvl w:val="0"/>
                <w:numId w:val="8"/>
              </w:numPr>
              <w:spacing w:before="0" w:after="0"/>
              <w:jc w:val="both"/>
              <w:rPr>
                <w:rFonts w:asciiTheme="minorHAnsi" w:hAnsiTheme="minorHAnsi" w:cstheme="minorHAnsi"/>
                <w:bCs/>
                <w:color w:val="000000" w:themeColor="text1"/>
                <w:szCs w:val="20"/>
              </w:rPr>
            </w:pPr>
            <w:r w:rsidRPr="00CD3545">
              <w:rPr>
                <w:rFonts w:asciiTheme="minorHAnsi" w:hAnsiTheme="minorHAnsi" w:cstheme="minorHAnsi"/>
                <w:bCs/>
                <w:color w:val="000000" w:themeColor="text1"/>
                <w:szCs w:val="20"/>
              </w:rPr>
              <w:t>Dreptul de administrare;</w:t>
            </w:r>
          </w:p>
          <w:p w14:paraId="04267678" w14:textId="05984E27" w:rsidR="00E9575F" w:rsidRPr="00CD3545" w:rsidRDefault="00E9575F" w:rsidP="00257A0B">
            <w:pPr>
              <w:numPr>
                <w:ilvl w:val="0"/>
                <w:numId w:val="8"/>
              </w:numPr>
              <w:spacing w:before="0" w:after="0"/>
              <w:jc w:val="both"/>
              <w:rPr>
                <w:rFonts w:asciiTheme="minorHAnsi" w:hAnsiTheme="minorHAnsi" w:cstheme="minorHAnsi"/>
                <w:bCs/>
                <w:color w:val="000000" w:themeColor="text1"/>
                <w:szCs w:val="20"/>
              </w:rPr>
            </w:pPr>
            <w:r w:rsidRPr="00CD3545">
              <w:rPr>
                <w:rFonts w:asciiTheme="minorHAnsi" w:hAnsiTheme="minorHAnsi" w:cstheme="minorHAnsi"/>
                <w:bCs/>
                <w:color w:val="000000" w:themeColor="text1"/>
                <w:szCs w:val="20"/>
              </w:rPr>
              <w:t xml:space="preserve">Dreptul de superficie; </w:t>
            </w:r>
          </w:p>
          <w:p w14:paraId="3F86E1BA" w14:textId="0FEBE67B" w:rsidR="00E9575F" w:rsidRPr="00CD3545" w:rsidRDefault="00E9575F" w:rsidP="00257A0B">
            <w:pPr>
              <w:numPr>
                <w:ilvl w:val="0"/>
                <w:numId w:val="8"/>
              </w:numPr>
              <w:spacing w:before="0" w:after="0"/>
              <w:ind w:left="777" w:firstLine="299"/>
              <w:jc w:val="both"/>
              <w:rPr>
                <w:rFonts w:asciiTheme="minorHAnsi" w:hAnsiTheme="minorHAnsi" w:cstheme="minorHAnsi"/>
                <w:bCs/>
                <w:color w:val="000000" w:themeColor="text1"/>
                <w:szCs w:val="20"/>
              </w:rPr>
            </w:pPr>
            <w:r w:rsidRPr="00CD3545">
              <w:rPr>
                <w:rFonts w:asciiTheme="minorHAnsi" w:hAnsiTheme="minorHAnsi" w:cstheme="minorHAnsi"/>
                <w:bCs/>
                <w:color w:val="000000" w:themeColor="text1"/>
                <w:szCs w:val="20"/>
              </w:rPr>
              <w:t>Dreptul de administrare temporară;</w:t>
            </w:r>
          </w:p>
          <w:p w14:paraId="058490E3" w14:textId="06936DDF" w:rsidR="00E9575F" w:rsidRPr="003C3E81" w:rsidRDefault="00E9575F" w:rsidP="00257A0B">
            <w:pPr>
              <w:spacing w:before="0" w:after="0"/>
              <w:jc w:val="both"/>
              <w:rPr>
                <w:rFonts w:asciiTheme="minorHAnsi" w:hAnsiTheme="minorHAnsi" w:cstheme="minorHAnsi"/>
                <w:bCs/>
                <w:i/>
                <w:color w:val="000000" w:themeColor="text1"/>
                <w:szCs w:val="20"/>
              </w:rPr>
            </w:pPr>
            <w:r w:rsidRPr="003C3E81">
              <w:rPr>
                <w:rFonts w:asciiTheme="minorHAnsi" w:hAnsiTheme="minorHAnsi" w:cstheme="minorHAnsi"/>
                <w:bCs/>
                <w:i/>
                <w:color w:val="000000" w:themeColor="text1"/>
                <w:szCs w:val="20"/>
              </w:rPr>
              <w:t xml:space="preserve">Drepturile asupra infrastructurii sunt acoperitoare pentru investiția propusă a fi realizată  în conformitate cu documentația </w:t>
            </w:r>
            <w:proofErr w:type="spellStart"/>
            <w:r w:rsidRPr="003C3E81">
              <w:rPr>
                <w:rFonts w:asciiTheme="minorHAnsi" w:hAnsiTheme="minorHAnsi" w:cstheme="minorHAnsi"/>
                <w:bCs/>
                <w:i/>
                <w:color w:val="000000" w:themeColor="text1"/>
                <w:szCs w:val="20"/>
              </w:rPr>
              <w:t>tehnico</w:t>
            </w:r>
            <w:proofErr w:type="spellEnd"/>
            <w:r w:rsidRPr="003C3E81">
              <w:rPr>
                <w:rFonts w:asciiTheme="minorHAnsi" w:hAnsiTheme="minorHAnsi" w:cstheme="minorHAnsi"/>
                <w:bCs/>
                <w:i/>
                <w:color w:val="000000" w:themeColor="text1"/>
                <w:szCs w:val="20"/>
              </w:rPr>
              <w:t>-economică</w:t>
            </w:r>
            <w:r w:rsidR="003C3E81" w:rsidRPr="003C3E81">
              <w:rPr>
                <w:rFonts w:asciiTheme="minorHAnsi" w:hAnsiTheme="minorHAnsi" w:cstheme="minorHAnsi"/>
                <w:bCs/>
                <w:i/>
                <w:color w:val="000000" w:themeColor="text1"/>
                <w:szCs w:val="20"/>
              </w:rPr>
              <w:t>/cele asumate prin Cererea de finanțare</w:t>
            </w:r>
            <w:r w:rsidRPr="003C3E81">
              <w:rPr>
                <w:rFonts w:asciiTheme="minorHAnsi" w:hAnsiTheme="minorHAnsi" w:cstheme="minorHAnsi"/>
                <w:bCs/>
                <w:i/>
                <w:color w:val="000000" w:themeColor="text1"/>
                <w:szCs w:val="20"/>
              </w:rPr>
              <w:t>?</w:t>
            </w:r>
          </w:p>
          <w:p w14:paraId="24057CBD" w14:textId="5D5B34D2" w:rsidR="00E9575F" w:rsidRPr="003C3E81" w:rsidRDefault="003C3E81" w:rsidP="00257A0B">
            <w:pPr>
              <w:spacing w:before="0" w:after="0"/>
              <w:jc w:val="both"/>
              <w:rPr>
                <w:rFonts w:asciiTheme="minorHAnsi" w:hAnsiTheme="minorHAnsi" w:cstheme="minorHAnsi"/>
                <w:i/>
                <w:color w:val="000000" w:themeColor="text1"/>
                <w:szCs w:val="20"/>
              </w:rPr>
            </w:pPr>
            <w:r w:rsidRPr="003C3E81">
              <w:rPr>
                <w:rFonts w:asciiTheme="minorHAnsi" w:hAnsiTheme="minorHAnsi" w:cstheme="minorHAnsi"/>
                <w:i/>
                <w:color w:val="000000" w:themeColor="text1"/>
                <w:szCs w:val="20"/>
              </w:rPr>
              <w:t>Se va verifica dacă p</w:t>
            </w:r>
            <w:r w:rsidR="00E9575F" w:rsidRPr="003C3E81">
              <w:rPr>
                <w:rFonts w:asciiTheme="minorHAnsi" w:hAnsiTheme="minorHAnsi" w:cstheme="minorHAnsi"/>
                <w:i/>
                <w:color w:val="000000" w:themeColor="text1"/>
                <w:szCs w:val="20"/>
              </w:rPr>
              <w:t>erioada pentru care este conferit dreptul de administrare/administrare temporară/superficie etc solicitanților eligibili și/sau partenerilor acestora este acoperitoar</w:t>
            </w:r>
            <w:r w:rsidRPr="003C3E81">
              <w:rPr>
                <w:rFonts w:asciiTheme="minorHAnsi" w:hAnsiTheme="minorHAnsi" w:cstheme="minorHAnsi"/>
                <w:i/>
                <w:color w:val="000000" w:themeColor="text1"/>
                <w:szCs w:val="20"/>
              </w:rPr>
              <w:t>e pentru durată menționată la</w:t>
            </w:r>
            <w:r w:rsidR="00E9575F" w:rsidRPr="003C3E81">
              <w:rPr>
                <w:rFonts w:asciiTheme="minorHAnsi" w:hAnsiTheme="minorHAnsi" w:cstheme="minorHAnsi"/>
                <w:i/>
                <w:color w:val="000000" w:themeColor="text1"/>
                <w:szCs w:val="20"/>
              </w:rPr>
              <w:t xml:space="preserve"> articolul 65 din Regulamentul Parlamentului European și al Consiliului nr. 2021/1060</w:t>
            </w:r>
            <w:r w:rsidR="00E9575F" w:rsidRPr="003C3E81">
              <w:rPr>
                <w:rStyle w:val="FootnoteReference"/>
                <w:rFonts w:asciiTheme="minorHAnsi" w:hAnsiTheme="minorHAnsi" w:cstheme="minorHAnsi"/>
                <w:i/>
                <w:color w:val="FFFFFF" w:themeColor="background1"/>
                <w:szCs w:val="20"/>
              </w:rPr>
              <w:footnoteReference w:id="1"/>
            </w:r>
            <w:r w:rsidR="00E9575F" w:rsidRPr="003C3E81">
              <w:rPr>
                <w:rFonts w:asciiTheme="minorHAnsi" w:hAnsiTheme="minorHAnsi" w:cstheme="minorHAnsi"/>
                <w:i/>
                <w:color w:val="FFFFFF" w:themeColor="background1"/>
                <w:szCs w:val="20"/>
              </w:rPr>
              <w:t xml:space="preserve"> </w:t>
            </w:r>
            <w:r w:rsidR="00E9575F" w:rsidRPr="003C3E81">
              <w:rPr>
                <w:rFonts w:asciiTheme="minorHAnsi" w:hAnsiTheme="minorHAnsi" w:cstheme="minorHAnsi"/>
                <w:i/>
                <w:color w:val="000000" w:themeColor="text1"/>
                <w:szCs w:val="20"/>
              </w:rPr>
              <w:t xml:space="preserve">în vederea asigurării caracterului durabil al investiției, respectiv o perioadă de cinci ani de la data efectuării plății finale în cadrul contractului de </w:t>
            </w:r>
            <w:r w:rsidRPr="003C3E81">
              <w:rPr>
                <w:rFonts w:asciiTheme="minorHAnsi" w:hAnsiTheme="minorHAnsi" w:cstheme="minorHAnsi"/>
                <w:i/>
                <w:color w:val="000000" w:themeColor="text1"/>
                <w:szCs w:val="20"/>
              </w:rPr>
              <w:t>finanțare</w:t>
            </w:r>
            <w:r w:rsidR="00E9575F" w:rsidRPr="003C3E81">
              <w:rPr>
                <w:rFonts w:asciiTheme="minorHAnsi" w:hAnsiTheme="minorHAnsi" w:cstheme="minorHAnsi"/>
                <w:i/>
                <w:color w:val="000000" w:themeColor="text1"/>
                <w:szCs w:val="20"/>
              </w:rPr>
              <w:t>?</w:t>
            </w:r>
          </w:p>
          <w:p w14:paraId="560017F3" w14:textId="398EED70" w:rsidR="00E9575F" w:rsidRPr="00CD3545" w:rsidRDefault="00E9575F" w:rsidP="00257A0B">
            <w:pPr>
              <w:spacing w:before="0" w:after="0"/>
              <w:jc w:val="both"/>
              <w:rPr>
                <w:rFonts w:asciiTheme="minorHAnsi" w:hAnsiTheme="minorHAnsi" w:cstheme="minorHAnsi"/>
                <w:i/>
                <w:color w:val="000000" w:themeColor="text1"/>
                <w:szCs w:val="20"/>
              </w:rPr>
            </w:pPr>
            <w:r w:rsidRPr="00CD3545">
              <w:rPr>
                <w:rFonts w:asciiTheme="minorHAnsi" w:hAnsiTheme="minorHAnsi" w:cstheme="minorHAnsi"/>
                <w:i/>
                <w:color w:val="000000" w:themeColor="text1"/>
                <w:szCs w:val="20"/>
              </w:rPr>
              <w:t>Această perioada se va calcula estimativ, luându-se în considerare perioada derulării procesului de evaluare, selecție și contractare, perioada de implementare a proiectului și respectiv de efectuare a plații finale, la care se adaugă perioada de 5 ani anterior menționată.</w:t>
            </w:r>
          </w:p>
        </w:tc>
        <w:tc>
          <w:tcPr>
            <w:tcW w:w="153" w:type="pct"/>
          </w:tcPr>
          <w:p w14:paraId="5CA39B85" w14:textId="77777777" w:rsidR="00E9575F" w:rsidRPr="00CD3545" w:rsidRDefault="00E9575F" w:rsidP="00257A0B">
            <w:pPr>
              <w:pStyle w:val="Footer"/>
              <w:spacing w:before="0" w:after="0"/>
              <w:jc w:val="both"/>
              <w:rPr>
                <w:rFonts w:asciiTheme="minorHAnsi" w:hAnsiTheme="minorHAnsi" w:cstheme="minorHAnsi"/>
                <w:color w:val="000000" w:themeColor="text1"/>
                <w:szCs w:val="20"/>
                <w:lang w:val="it-IT"/>
              </w:rPr>
            </w:pPr>
          </w:p>
        </w:tc>
        <w:tc>
          <w:tcPr>
            <w:tcW w:w="160" w:type="pct"/>
          </w:tcPr>
          <w:p w14:paraId="0B9219C8" w14:textId="77777777" w:rsidR="00E9575F" w:rsidRPr="00CD3545" w:rsidRDefault="00E9575F" w:rsidP="00257A0B">
            <w:pPr>
              <w:pStyle w:val="Footer"/>
              <w:spacing w:before="0" w:after="0"/>
              <w:jc w:val="both"/>
              <w:rPr>
                <w:rFonts w:asciiTheme="minorHAnsi" w:hAnsiTheme="minorHAnsi" w:cstheme="minorHAnsi"/>
                <w:color w:val="000000" w:themeColor="text1"/>
                <w:szCs w:val="20"/>
                <w:lang w:val="it-IT"/>
              </w:rPr>
            </w:pPr>
          </w:p>
        </w:tc>
        <w:tc>
          <w:tcPr>
            <w:tcW w:w="155" w:type="pct"/>
          </w:tcPr>
          <w:p w14:paraId="7EF3C6AC" w14:textId="77777777" w:rsidR="00E9575F" w:rsidRPr="00CD3545" w:rsidRDefault="00E9575F" w:rsidP="00257A0B">
            <w:pPr>
              <w:pStyle w:val="Footer"/>
              <w:spacing w:before="0" w:after="0"/>
              <w:jc w:val="both"/>
              <w:rPr>
                <w:rFonts w:asciiTheme="minorHAnsi" w:hAnsiTheme="minorHAnsi" w:cstheme="minorHAnsi"/>
                <w:color w:val="000000" w:themeColor="text1"/>
                <w:szCs w:val="20"/>
                <w:lang w:val="it-IT"/>
              </w:rPr>
            </w:pPr>
          </w:p>
        </w:tc>
        <w:tc>
          <w:tcPr>
            <w:tcW w:w="316" w:type="pct"/>
          </w:tcPr>
          <w:p w14:paraId="6919BD73" w14:textId="77777777" w:rsidR="00E9575F" w:rsidRPr="00CD3545" w:rsidRDefault="00E9575F" w:rsidP="00257A0B">
            <w:pPr>
              <w:pStyle w:val="Footer"/>
              <w:spacing w:before="0" w:after="0"/>
              <w:jc w:val="both"/>
              <w:rPr>
                <w:rFonts w:asciiTheme="minorHAnsi" w:hAnsiTheme="minorHAnsi" w:cstheme="minorHAnsi"/>
                <w:color w:val="000000" w:themeColor="text1"/>
                <w:szCs w:val="20"/>
                <w:lang w:val="it-IT"/>
              </w:rPr>
            </w:pPr>
          </w:p>
        </w:tc>
        <w:tc>
          <w:tcPr>
            <w:tcW w:w="153" w:type="pct"/>
          </w:tcPr>
          <w:p w14:paraId="1B85E67B" w14:textId="77777777" w:rsidR="00E9575F" w:rsidRPr="00CD3545" w:rsidRDefault="00E9575F" w:rsidP="00257A0B">
            <w:pPr>
              <w:pStyle w:val="Footer"/>
              <w:spacing w:before="0" w:after="0"/>
              <w:jc w:val="both"/>
              <w:rPr>
                <w:rFonts w:asciiTheme="minorHAnsi" w:hAnsiTheme="minorHAnsi" w:cstheme="minorHAnsi"/>
                <w:color w:val="000000" w:themeColor="text1"/>
                <w:szCs w:val="20"/>
                <w:lang w:val="it-IT"/>
              </w:rPr>
            </w:pPr>
          </w:p>
        </w:tc>
        <w:tc>
          <w:tcPr>
            <w:tcW w:w="158" w:type="pct"/>
            <w:gridSpan w:val="2"/>
          </w:tcPr>
          <w:p w14:paraId="7AE7C044" w14:textId="77777777" w:rsidR="00E9575F" w:rsidRPr="00CD3545" w:rsidRDefault="00E9575F" w:rsidP="00257A0B">
            <w:pPr>
              <w:pStyle w:val="Footer"/>
              <w:spacing w:before="0" w:after="0"/>
              <w:jc w:val="both"/>
              <w:rPr>
                <w:rFonts w:asciiTheme="minorHAnsi" w:hAnsiTheme="minorHAnsi" w:cstheme="minorHAnsi"/>
                <w:color w:val="000000" w:themeColor="text1"/>
                <w:szCs w:val="20"/>
                <w:lang w:val="it-IT"/>
              </w:rPr>
            </w:pPr>
          </w:p>
        </w:tc>
        <w:tc>
          <w:tcPr>
            <w:tcW w:w="155" w:type="pct"/>
            <w:gridSpan w:val="2"/>
          </w:tcPr>
          <w:p w14:paraId="27C7EAC3" w14:textId="77777777" w:rsidR="00E9575F" w:rsidRPr="00CD3545" w:rsidRDefault="00E9575F" w:rsidP="00257A0B">
            <w:pPr>
              <w:pStyle w:val="Footer"/>
              <w:spacing w:before="0" w:after="0"/>
              <w:jc w:val="both"/>
              <w:rPr>
                <w:rFonts w:asciiTheme="minorHAnsi" w:hAnsiTheme="minorHAnsi" w:cstheme="minorHAnsi"/>
                <w:color w:val="000000" w:themeColor="text1"/>
                <w:szCs w:val="20"/>
                <w:lang w:val="it-IT"/>
              </w:rPr>
            </w:pPr>
          </w:p>
        </w:tc>
        <w:tc>
          <w:tcPr>
            <w:tcW w:w="325" w:type="pct"/>
          </w:tcPr>
          <w:p w14:paraId="3B8610A2" w14:textId="77777777" w:rsidR="00E9575F" w:rsidRPr="00CD3545" w:rsidRDefault="00E9575F" w:rsidP="00257A0B">
            <w:pPr>
              <w:pStyle w:val="Footer"/>
              <w:spacing w:before="0" w:after="0"/>
              <w:jc w:val="both"/>
              <w:rPr>
                <w:rFonts w:asciiTheme="minorHAnsi" w:hAnsiTheme="minorHAnsi" w:cstheme="minorHAnsi"/>
                <w:color w:val="000000" w:themeColor="text1"/>
                <w:szCs w:val="20"/>
                <w:lang w:val="it-IT"/>
              </w:rPr>
            </w:pPr>
          </w:p>
        </w:tc>
      </w:tr>
      <w:tr w:rsidR="00E9575F" w:rsidRPr="00CD3545" w14:paraId="6E56A4B5" w14:textId="77777777" w:rsidTr="00551F93">
        <w:trPr>
          <w:trHeight w:val="20"/>
        </w:trPr>
        <w:tc>
          <w:tcPr>
            <w:tcW w:w="114" w:type="pct"/>
            <w:shd w:val="clear" w:color="auto" w:fill="B8CCE4" w:themeFill="accent1" w:themeFillTint="66"/>
          </w:tcPr>
          <w:p w14:paraId="2C005380" w14:textId="77777777" w:rsidR="00E9575F" w:rsidRPr="00CD3545" w:rsidRDefault="00E9575F" w:rsidP="00257A0B">
            <w:pPr>
              <w:spacing w:before="0" w:after="0"/>
              <w:ind w:left="360"/>
              <w:jc w:val="both"/>
              <w:rPr>
                <w:rFonts w:asciiTheme="minorHAnsi" w:hAnsiTheme="minorHAnsi" w:cstheme="minorHAnsi"/>
                <w:b/>
                <w:color w:val="000000" w:themeColor="text1"/>
                <w:szCs w:val="20"/>
              </w:rPr>
            </w:pPr>
          </w:p>
        </w:tc>
        <w:tc>
          <w:tcPr>
            <w:tcW w:w="3311" w:type="pct"/>
            <w:shd w:val="clear" w:color="auto" w:fill="B8CCE4" w:themeFill="accent1" w:themeFillTint="66"/>
          </w:tcPr>
          <w:p w14:paraId="2056E966" w14:textId="000A7392" w:rsidR="00E9575F" w:rsidRPr="00CD3545" w:rsidRDefault="00E9575F" w:rsidP="00B924D7">
            <w:pPr>
              <w:spacing w:before="0" w:after="0"/>
              <w:jc w:val="both"/>
              <w:rPr>
                <w:rFonts w:asciiTheme="minorHAnsi" w:hAnsiTheme="minorHAnsi" w:cstheme="minorHAnsi"/>
                <w:b/>
                <w:color w:val="000000" w:themeColor="text1"/>
                <w:szCs w:val="20"/>
              </w:rPr>
            </w:pPr>
            <w:r w:rsidRPr="00CD3545">
              <w:rPr>
                <w:rFonts w:asciiTheme="minorHAnsi" w:hAnsiTheme="minorHAnsi" w:cstheme="minorHAnsi"/>
                <w:b/>
                <w:color w:val="000000" w:themeColor="text1"/>
                <w:szCs w:val="20"/>
              </w:rPr>
              <w:t>Condiții cu privire terenul si infrastructura care fac obiectul proiectului</w:t>
            </w:r>
          </w:p>
          <w:p w14:paraId="4144A80D" w14:textId="1A51816B" w:rsidR="00E9575F" w:rsidRPr="00482C3C" w:rsidRDefault="00482C3C" w:rsidP="00257A0B">
            <w:pPr>
              <w:spacing w:before="0" w:after="0"/>
              <w:ind w:left="356" w:hanging="356"/>
              <w:jc w:val="both"/>
              <w:rPr>
                <w:rFonts w:asciiTheme="minorHAnsi" w:hAnsiTheme="minorHAnsi" w:cstheme="minorHAnsi"/>
                <w:i/>
                <w:color w:val="000000" w:themeColor="text1"/>
                <w:szCs w:val="20"/>
              </w:rPr>
            </w:pPr>
            <w:r w:rsidRPr="00482C3C">
              <w:rPr>
                <w:rFonts w:asciiTheme="minorHAnsi" w:hAnsiTheme="minorHAnsi" w:cstheme="minorHAnsi"/>
                <w:i/>
                <w:color w:val="000000" w:themeColor="text1"/>
                <w:szCs w:val="20"/>
              </w:rPr>
              <w:t>Se va verifica dacă i</w:t>
            </w:r>
            <w:r w:rsidR="00E9575F" w:rsidRPr="00482C3C">
              <w:rPr>
                <w:rFonts w:asciiTheme="minorHAnsi" w:hAnsiTheme="minorHAnsi" w:cstheme="minorHAnsi"/>
                <w:i/>
                <w:color w:val="000000" w:themeColor="text1"/>
                <w:szCs w:val="20"/>
              </w:rPr>
              <w:t xml:space="preserve">nfrastructura </w:t>
            </w:r>
            <w:proofErr w:type="spellStart"/>
            <w:r w:rsidR="00E9575F" w:rsidRPr="00482C3C">
              <w:rPr>
                <w:rFonts w:asciiTheme="minorHAnsi" w:hAnsiTheme="minorHAnsi" w:cstheme="minorHAnsi"/>
                <w:i/>
                <w:color w:val="000000" w:themeColor="text1"/>
                <w:szCs w:val="20"/>
              </w:rPr>
              <w:t>şi</w:t>
            </w:r>
            <w:proofErr w:type="spellEnd"/>
            <w:r w:rsidR="00E9575F" w:rsidRPr="00482C3C">
              <w:rPr>
                <w:rFonts w:asciiTheme="minorHAnsi" w:hAnsiTheme="minorHAnsi" w:cstheme="minorHAnsi"/>
                <w:i/>
                <w:color w:val="000000" w:themeColor="text1"/>
                <w:szCs w:val="20"/>
              </w:rPr>
              <w:t xml:space="preserve"> terenul care fac obiectul proiectului îndeplinesc condițiile din cadrul declarației unice:</w:t>
            </w:r>
          </w:p>
          <w:p w14:paraId="01EFC4D5" w14:textId="43DEB645" w:rsidR="00E9575F" w:rsidRPr="00482C3C" w:rsidRDefault="00E9575F" w:rsidP="00257A0B">
            <w:pPr>
              <w:spacing w:before="0" w:after="0"/>
              <w:ind w:left="356" w:hanging="356"/>
              <w:jc w:val="both"/>
              <w:rPr>
                <w:rFonts w:asciiTheme="minorHAnsi" w:hAnsiTheme="minorHAnsi" w:cstheme="minorHAnsi"/>
                <w:i/>
                <w:color w:val="000000" w:themeColor="text1"/>
                <w:szCs w:val="20"/>
              </w:rPr>
            </w:pPr>
            <w:r w:rsidRPr="00482C3C">
              <w:rPr>
                <w:rFonts w:asciiTheme="minorHAnsi" w:hAnsiTheme="minorHAnsi" w:cstheme="minorHAnsi"/>
                <w:i/>
                <w:color w:val="000000" w:themeColor="text1"/>
                <w:szCs w:val="20"/>
              </w:rPr>
              <w:t>- să fie liber</w:t>
            </w:r>
            <w:r w:rsidR="00482C3C">
              <w:rPr>
                <w:rFonts w:asciiTheme="minorHAnsi" w:hAnsiTheme="minorHAnsi" w:cstheme="minorHAnsi"/>
                <w:i/>
                <w:color w:val="000000" w:themeColor="text1"/>
                <w:szCs w:val="20"/>
              </w:rPr>
              <w:t>e</w:t>
            </w:r>
            <w:r w:rsidRPr="00482C3C">
              <w:rPr>
                <w:rFonts w:asciiTheme="minorHAnsi" w:hAnsiTheme="minorHAnsi" w:cstheme="minorHAnsi"/>
                <w:i/>
                <w:color w:val="000000" w:themeColor="text1"/>
                <w:szCs w:val="20"/>
              </w:rPr>
              <w:t xml:space="preserve"> de orice sarcini sau </w:t>
            </w:r>
            <w:proofErr w:type="spellStart"/>
            <w:r w:rsidRPr="00482C3C">
              <w:rPr>
                <w:rFonts w:asciiTheme="minorHAnsi" w:hAnsiTheme="minorHAnsi" w:cstheme="minorHAnsi"/>
                <w:i/>
                <w:color w:val="000000" w:themeColor="text1"/>
                <w:szCs w:val="20"/>
              </w:rPr>
              <w:t>interdicţii</w:t>
            </w:r>
            <w:proofErr w:type="spellEnd"/>
            <w:r w:rsidRPr="00482C3C">
              <w:rPr>
                <w:rFonts w:asciiTheme="minorHAnsi" w:hAnsiTheme="minorHAnsi" w:cstheme="minorHAnsi"/>
                <w:i/>
                <w:color w:val="000000" w:themeColor="text1"/>
                <w:szCs w:val="20"/>
              </w:rPr>
              <w:t xml:space="preserve"> ce afectează implementarea </w:t>
            </w:r>
            <w:proofErr w:type="spellStart"/>
            <w:r w:rsidRPr="00482C3C">
              <w:rPr>
                <w:rFonts w:asciiTheme="minorHAnsi" w:hAnsiTheme="minorHAnsi" w:cstheme="minorHAnsi"/>
                <w:i/>
                <w:color w:val="000000" w:themeColor="text1"/>
                <w:szCs w:val="20"/>
              </w:rPr>
              <w:t>operaţiunii</w:t>
            </w:r>
            <w:proofErr w:type="spellEnd"/>
            <w:r w:rsidRPr="00482C3C">
              <w:rPr>
                <w:rFonts w:asciiTheme="minorHAnsi" w:hAnsiTheme="minorHAnsi" w:cstheme="minorHAnsi"/>
                <w:i/>
                <w:color w:val="000000" w:themeColor="text1"/>
                <w:szCs w:val="20"/>
              </w:rPr>
              <w:t xml:space="preserve">; </w:t>
            </w:r>
          </w:p>
          <w:p w14:paraId="665EC524" w14:textId="77777777" w:rsidR="00E9575F" w:rsidRPr="00482C3C" w:rsidRDefault="00E9575F" w:rsidP="00257A0B">
            <w:pPr>
              <w:spacing w:before="0" w:after="0"/>
              <w:ind w:left="356" w:hanging="356"/>
              <w:jc w:val="both"/>
              <w:rPr>
                <w:rFonts w:asciiTheme="minorHAnsi" w:hAnsiTheme="minorHAnsi" w:cstheme="minorHAnsi"/>
                <w:i/>
                <w:color w:val="000000" w:themeColor="text1"/>
                <w:szCs w:val="20"/>
              </w:rPr>
            </w:pPr>
            <w:r w:rsidRPr="00482C3C">
              <w:rPr>
                <w:rFonts w:asciiTheme="minorHAnsi" w:hAnsiTheme="minorHAnsi" w:cstheme="minorHAnsi"/>
                <w:i/>
                <w:color w:val="000000" w:themeColor="text1"/>
                <w:szCs w:val="20"/>
              </w:rPr>
              <w:t xml:space="preserve">- să nu facă obiectul unor litigii având ca obiect dreptul invocat de către solicitant  pentru realizarea proiectului, aflate în curs de </w:t>
            </w:r>
            <w:proofErr w:type="spellStart"/>
            <w:r w:rsidRPr="00482C3C">
              <w:rPr>
                <w:rFonts w:asciiTheme="minorHAnsi" w:hAnsiTheme="minorHAnsi" w:cstheme="minorHAnsi"/>
                <w:i/>
                <w:color w:val="000000" w:themeColor="text1"/>
                <w:szCs w:val="20"/>
              </w:rPr>
              <w:t>soluţionare</w:t>
            </w:r>
            <w:proofErr w:type="spellEnd"/>
            <w:r w:rsidRPr="00482C3C">
              <w:rPr>
                <w:rFonts w:asciiTheme="minorHAnsi" w:hAnsiTheme="minorHAnsi" w:cstheme="minorHAnsi"/>
                <w:i/>
                <w:color w:val="000000" w:themeColor="text1"/>
                <w:szCs w:val="20"/>
              </w:rPr>
              <w:t xml:space="preserve"> la </w:t>
            </w:r>
            <w:proofErr w:type="spellStart"/>
            <w:r w:rsidRPr="00482C3C">
              <w:rPr>
                <w:rFonts w:asciiTheme="minorHAnsi" w:hAnsiTheme="minorHAnsi" w:cstheme="minorHAnsi"/>
                <w:i/>
                <w:color w:val="000000" w:themeColor="text1"/>
                <w:szCs w:val="20"/>
              </w:rPr>
              <w:t>instanţele</w:t>
            </w:r>
            <w:proofErr w:type="spellEnd"/>
            <w:r w:rsidRPr="00482C3C">
              <w:rPr>
                <w:rFonts w:asciiTheme="minorHAnsi" w:hAnsiTheme="minorHAnsi" w:cstheme="minorHAnsi"/>
                <w:i/>
                <w:color w:val="000000" w:themeColor="text1"/>
                <w:szCs w:val="20"/>
              </w:rPr>
              <w:t xml:space="preserve"> </w:t>
            </w:r>
            <w:proofErr w:type="spellStart"/>
            <w:r w:rsidRPr="00482C3C">
              <w:rPr>
                <w:rFonts w:asciiTheme="minorHAnsi" w:hAnsiTheme="minorHAnsi" w:cstheme="minorHAnsi"/>
                <w:i/>
                <w:color w:val="000000" w:themeColor="text1"/>
                <w:szCs w:val="20"/>
              </w:rPr>
              <w:t>judecătoreşti</w:t>
            </w:r>
            <w:proofErr w:type="spellEnd"/>
            <w:r w:rsidRPr="00482C3C">
              <w:rPr>
                <w:rFonts w:asciiTheme="minorHAnsi" w:hAnsiTheme="minorHAnsi" w:cstheme="minorHAnsi"/>
                <w:i/>
                <w:color w:val="000000" w:themeColor="text1"/>
                <w:szCs w:val="20"/>
              </w:rPr>
              <w:t xml:space="preserve">; </w:t>
            </w:r>
          </w:p>
          <w:p w14:paraId="190AF8AF" w14:textId="651D8EA8" w:rsidR="00E9575F" w:rsidRPr="00482C3C" w:rsidRDefault="00482C3C" w:rsidP="0073329A">
            <w:pPr>
              <w:spacing w:before="0" w:after="0"/>
              <w:ind w:left="356" w:hanging="356"/>
              <w:jc w:val="both"/>
              <w:rPr>
                <w:rFonts w:asciiTheme="minorHAnsi" w:hAnsiTheme="minorHAnsi" w:cstheme="minorHAnsi"/>
                <w:i/>
                <w:color w:val="000000" w:themeColor="text1"/>
                <w:szCs w:val="20"/>
              </w:rPr>
            </w:pPr>
            <w:r>
              <w:rPr>
                <w:rFonts w:asciiTheme="minorHAnsi" w:hAnsiTheme="minorHAnsi" w:cstheme="minorHAnsi"/>
                <w:i/>
                <w:color w:val="000000" w:themeColor="text1"/>
                <w:szCs w:val="20"/>
              </w:rPr>
              <w:t>- Nu fac</w:t>
            </w:r>
            <w:r w:rsidR="00E9575F" w:rsidRPr="00482C3C">
              <w:rPr>
                <w:rFonts w:asciiTheme="minorHAnsi" w:hAnsiTheme="minorHAnsi" w:cstheme="minorHAnsi"/>
                <w:i/>
                <w:color w:val="000000" w:themeColor="text1"/>
                <w:szCs w:val="20"/>
              </w:rPr>
              <w:t xml:space="preserve"> obiectul revendicărilor potrivit unor legi speciale în materie sau dreptului comun.</w:t>
            </w:r>
          </w:p>
          <w:p w14:paraId="2DB6ADB9" w14:textId="113BC01A" w:rsidR="00B924D7" w:rsidRPr="00CD3545" w:rsidRDefault="00B924D7" w:rsidP="00B924D7">
            <w:pPr>
              <w:spacing w:before="0" w:after="0"/>
              <w:ind w:left="356" w:hanging="356"/>
              <w:jc w:val="both"/>
              <w:rPr>
                <w:rFonts w:asciiTheme="minorHAnsi" w:hAnsiTheme="minorHAnsi" w:cstheme="minorHAnsi"/>
                <w:color w:val="000000" w:themeColor="text1"/>
                <w:szCs w:val="20"/>
              </w:rPr>
            </w:pPr>
          </w:p>
        </w:tc>
        <w:tc>
          <w:tcPr>
            <w:tcW w:w="153" w:type="pct"/>
          </w:tcPr>
          <w:p w14:paraId="54335292" w14:textId="77777777" w:rsidR="00E9575F" w:rsidRPr="00CD3545" w:rsidRDefault="00E9575F" w:rsidP="00257A0B">
            <w:pPr>
              <w:pStyle w:val="Footer"/>
              <w:spacing w:before="0" w:after="0"/>
              <w:jc w:val="both"/>
              <w:rPr>
                <w:rFonts w:asciiTheme="minorHAnsi" w:hAnsiTheme="minorHAnsi" w:cstheme="minorHAnsi"/>
                <w:color w:val="000000" w:themeColor="text1"/>
                <w:szCs w:val="20"/>
                <w:lang w:val="fr-FR"/>
              </w:rPr>
            </w:pPr>
          </w:p>
        </w:tc>
        <w:tc>
          <w:tcPr>
            <w:tcW w:w="160" w:type="pct"/>
          </w:tcPr>
          <w:p w14:paraId="4FF38600" w14:textId="77777777" w:rsidR="00E9575F" w:rsidRPr="00CD3545" w:rsidRDefault="00E9575F" w:rsidP="00257A0B">
            <w:pPr>
              <w:pStyle w:val="Footer"/>
              <w:spacing w:before="0" w:after="0"/>
              <w:jc w:val="both"/>
              <w:rPr>
                <w:rFonts w:asciiTheme="minorHAnsi" w:hAnsiTheme="minorHAnsi" w:cstheme="minorHAnsi"/>
                <w:color w:val="000000" w:themeColor="text1"/>
                <w:szCs w:val="20"/>
                <w:lang w:val="fr-FR"/>
              </w:rPr>
            </w:pPr>
          </w:p>
        </w:tc>
        <w:tc>
          <w:tcPr>
            <w:tcW w:w="155" w:type="pct"/>
          </w:tcPr>
          <w:p w14:paraId="4C689B78" w14:textId="77777777" w:rsidR="00E9575F" w:rsidRPr="00CD3545" w:rsidRDefault="00E9575F" w:rsidP="00257A0B">
            <w:pPr>
              <w:pStyle w:val="Footer"/>
              <w:spacing w:before="0" w:after="0"/>
              <w:jc w:val="both"/>
              <w:rPr>
                <w:rFonts w:asciiTheme="minorHAnsi" w:hAnsiTheme="minorHAnsi" w:cstheme="minorHAnsi"/>
                <w:color w:val="000000" w:themeColor="text1"/>
                <w:szCs w:val="20"/>
                <w:lang w:val="fr-FR"/>
              </w:rPr>
            </w:pPr>
          </w:p>
        </w:tc>
        <w:tc>
          <w:tcPr>
            <w:tcW w:w="316" w:type="pct"/>
          </w:tcPr>
          <w:p w14:paraId="642132E4" w14:textId="77777777" w:rsidR="00E9575F" w:rsidRPr="00CD3545" w:rsidRDefault="00E9575F" w:rsidP="00257A0B">
            <w:pPr>
              <w:pStyle w:val="Footer"/>
              <w:spacing w:before="0" w:after="0"/>
              <w:jc w:val="both"/>
              <w:rPr>
                <w:rFonts w:asciiTheme="minorHAnsi" w:hAnsiTheme="minorHAnsi" w:cstheme="minorHAnsi"/>
                <w:color w:val="000000" w:themeColor="text1"/>
                <w:szCs w:val="20"/>
                <w:lang w:val="fr-FR"/>
              </w:rPr>
            </w:pPr>
          </w:p>
        </w:tc>
        <w:tc>
          <w:tcPr>
            <w:tcW w:w="153" w:type="pct"/>
          </w:tcPr>
          <w:p w14:paraId="68AA4F09" w14:textId="77777777" w:rsidR="00E9575F" w:rsidRPr="00CD3545" w:rsidRDefault="00E9575F" w:rsidP="00257A0B">
            <w:pPr>
              <w:pStyle w:val="Footer"/>
              <w:spacing w:before="0" w:after="0"/>
              <w:jc w:val="both"/>
              <w:rPr>
                <w:rFonts w:asciiTheme="minorHAnsi" w:hAnsiTheme="minorHAnsi" w:cstheme="minorHAnsi"/>
                <w:color w:val="000000" w:themeColor="text1"/>
                <w:szCs w:val="20"/>
                <w:lang w:val="fr-FR"/>
              </w:rPr>
            </w:pPr>
          </w:p>
        </w:tc>
        <w:tc>
          <w:tcPr>
            <w:tcW w:w="158" w:type="pct"/>
            <w:gridSpan w:val="2"/>
          </w:tcPr>
          <w:p w14:paraId="68A6EFEC" w14:textId="77777777" w:rsidR="00E9575F" w:rsidRPr="00CD3545" w:rsidRDefault="00E9575F" w:rsidP="00257A0B">
            <w:pPr>
              <w:pStyle w:val="Footer"/>
              <w:spacing w:before="0" w:after="0"/>
              <w:jc w:val="both"/>
              <w:rPr>
                <w:rFonts w:asciiTheme="minorHAnsi" w:hAnsiTheme="minorHAnsi" w:cstheme="minorHAnsi"/>
                <w:color w:val="000000" w:themeColor="text1"/>
                <w:szCs w:val="20"/>
                <w:lang w:val="fr-FR"/>
              </w:rPr>
            </w:pPr>
          </w:p>
        </w:tc>
        <w:tc>
          <w:tcPr>
            <w:tcW w:w="155" w:type="pct"/>
            <w:gridSpan w:val="2"/>
          </w:tcPr>
          <w:p w14:paraId="674F20E6" w14:textId="77777777" w:rsidR="00E9575F" w:rsidRPr="00CD3545" w:rsidRDefault="00E9575F" w:rsidP="00257A0B">
            <w:pPr>
              <w:pStyle w:val="Footer"/>
              <w:spacing w:before="0" w:after="0"/>
              <w:jc w:val="both"/>
              <w:rPr>
                <w:rFonts w:asciiTheme="minorHAnsi" w:hAnsiTheme="minorHAnsi" w:cstheme="minorHAnsi"/>
                <w:color w:val="000000" w:themeColor="text1"/>
                <w:szCs w:val="20"/>
                <w:lang w:val="fr-FR"/>
              </w:rPr>
            </w:pPr>
          </w:p>
        </w:tc>
        <w:tc>
          <w:tcPr>
            <w:tcW w:w="325" w:type="pct"/>
          </w:tcPr>
          <w:p w14:paraId="61AE1489" w14:textId="77777777" w:rsidR="00E9575F" w:rsidRPr="00CD3545" w:rsidRDefault="00E9575F" w:rsidP="00257A0B">
            <w:pPr>
              <w:pStyle w:val="Footer"/>
              <w:spacing w:before="0" w:after="0"/>
              <w:jc w:val="both"/>
              <w:rPr>
                <w:rFonts w:asciiTheme="minorHAnsi" w:hAnsiTheme="minorHAnsi" w:cstheme="minorHAnsi"/>
                <w:color w:val="000000" w:themeColor="text1"/>
                <w:szCs w:val="20"/>
                <w:lang w:val="fr-FR"/>
              </w:rPr>
            </w:pPr>
          </w:p>
        </w:tc>
      </w:tr>
      <w:tr w:rsidR="00E9575F" w:rsidRPr="00CD3545" w14:paraId="156B25C8" w14:textId="77777777" w:rsidTr="00551F93">
        <w:trPr>
          <w:trHeight w:val="20"/>
        </w:trPr>
        <w:tc>
          <w:tcPr>
            <w:tcW w:w="114" w:type="pct"/>
            <w:shd w:val="clear" w:color="auto" w:fill="B8CCE4" w:themeFill="accent1" w:themeFillTint="66"/>
          </w:tcPr>
          <w:p w14:paraId="69BAA6D9" w14:textId="0A2F21A9" w:rsidR="00E9575F" w:rsidRPr="00CD3545" w:rsidRDefault="00E9575F" w:rsidP="0031712E">
            <w:pPr>
              <w:spacing w:before="0" w:after="0"/>
              <w:jc w:val="both"/>
              <w:rPr>
                <w:rFonts w:asciiTheme="minorHAnsi" w:hAnsiTheme="minorHAnsi" w:cstheme="minorHAnsi"/>
                <w:b/>
                <w:color w:val="000000" w:themeColor="text1"/>
                <w:szCs w:val="20"/>
              </w:rPr>
            </w:pPr>
          </w:p>
        </w:tc>
        <w:tc>
          <w:tcPr>
            <w:tcW w:w="3311" w:type="pct"/>
            <w:shd w:val="clear" w:color="auto" w:fill="B8CCE4" w:themeFill="accent1" w:themeFillTint="66"/>
          </w:tcPr>
          <w:p w14:paraId="2BE62647" w14:textId="23901677" w:rsidR="00E9575F" w:rsidRPr="00CD3545" w:rsidRDefault="00E9575F" w:rsidP="0031712E">
            <w:pPr>
              <w:spacing w:before="0" w:after="0"/>
              <w:jc w:val="both"/>
              <w:rPr>
                <w:rFonts w:asciiTheme="minorHAnsi" w:hAnsiTheme="minorHAnsi" w:cstheme="minorHAnsi"/>
                <w:b/>
                <w:color w:val="000000" w:themeColor="text1"/>
                <w:szCs w:val="20"/>
              </w:rPr>
            </w:pPr>
            <w:r w:rsidRPr="00CD3545">
              <w:rPr>
                <w:rFonts w:asciiTheme="minorHAnsi" w:hAnsiTheme="minorHAnsi" w:cstheme="minorHAnsi"/>
                <w:b/>
                <w:color w:val="000000" w:themeColor="text1"/>
                <w:szCs w:val="20"/>
              </w:rPr>
              <w:t xml:space="preserve">Solicitantul, în cazul în care va primi finanțare, asigură caracterul durabil al </w:t>
            </w:r>
            <w:proofErr w:type="spellStart"/>
            <w:r w:rsidRPr="00CD3545">
              <w:rPr>
                <w:rFonts w:asciiTheme="minorHAnsi" w:hAnsiTheme="minorHAnsi" w:cstheme="minorHAnsi"/>
                <w:b/>
                <w:color w:val="000000" w:themeColor="text1"/>
                <w:szCs w:val="20"/>
              </w:rPr>
              <w:t>investiţiei</w:t>
            </w:r>
            <w:proofErr w:type="spellEnd"/>
            <w:r w:rsidRPr="00CD3545">
              <w:rPr>
                <w:rFonts w:asciiTheme="minorHAnsi" w:hAnsiTheme="minorHAnsi" w:cstheme="minorHAnsi"/>
                <w:b/>
                <w:color w:val="000000" w:themeColor="text1"/>
                <w:szCs w:val="20"/>
              </w:rPr>
              <w:t xml:space="preserve"> în conformitate cu art. 65 din Regulamentul UE 1060/2021, respectiv o perioadă de cinci ani de la efectuarea plății finale sau în termenul prevăzut de normele privind ajutoarele de stat, să mențină operațiunea constând în investiții în infrastructură sau în investiții productive.</w:t>
            </w:r>
          </w:p>
          <w:p w14:paraId="18593D98" w14:textId="3EBAA2F9" w:rsidR="00E9575F" w:rsidRPr="00CD3545" w:rsidRDefault="00B924D7" w:rsidP="00B924D7">
            <w:pPr>
              <w:spacing w:before="0" w:after="0"/>
              <w:jc w:val="both"/>
              <w:rPr>
                <w:rFonts w:asciiTheme="minorHAnsi" w:hAnsiTheme="minorHAnsi" w:cstheme="minorHAnsi"/>
                <w:i/>
                <w:color w:val="000000" w:themeColor="text1"/>
                <w:szCs w:val="20"/>
              </w:rPr>
            </w:pPr>
            <w:r w:rsidRPr="00CD3545">
              <w:rPr>
                <w:rFonts w:asciiTheme="minorHAnsi" w:hAnsiTheme="minorHAnsi" w:cstheme="minorHAnsi"/>
                <w:i/>
                <w:color w:val="000000" w:themeColor="text1"/>
                <w:szCs w:val="20"/>
              </w:rPr>
              <w:t>Se va verifica declarația unică</w:t>
            </w:r>
          </w:p>
        </w:tc>
        <w:tc>
          <w:tcPr>
            <w:tcW w:w="153" w:type="pct"/>
          </w:tcPr>
          <w:p w14:paraId="329C9F20" w14:textId="77777777" w:rsidR="00E9575F" w:rsidRPr="00CD3545" w:rsidRDefault="00E9575F" w:rsidP="00257A0B">
            <w:pPr>
              <w:pStyle w:val="Footer"/>
              <w:spacing w:before="0" w:after="0"/>
              <w:jc w:val="both"/>
              <w:rPr>
                <w:rFonts w:asciiTheme="minorHAnsi" w:hAnsiTheme="minorHAnsi" w:cstheme="minorHAnsi"/>
                <w:color w:val="000000" w:themeColor="text1"/>
                <w:szCs w:val="20"/>
                <w:lang w:val="fr-FR"/>
              </w:rPr>
            </w:pPr>
          </w:p>
        </w:tc>
        <w:tc>
          <w:tcPr>
            <w:tcW w:w="160" w:type="pct"/>
          </w:tcPr>
          <w:p w14:paraId="3D915D3A" w14:textId="77777777" w:rsidR="00E9575F" w:rsidRPr="00CD3545" w:rsidRDefault="00E9575F" w:rsidP="00257A0B">
            <w:pPr>
              <w:pStyle w:val="Footer"/>
              <w:spacing w:before="0" w:after="0"/>
              <w:jc w:val="both"/>
              <w:rPr>
                <w:rFonts w:asciiTheme="minorHAnsi" w:hAnsiTheme="minorHAnsi" w:cstheme="minorHAnsi"/>
                <w:color w:val="000000" w:themeColor="text1"/>
                <w:szCs w:val="20"/>
                <w:lang w:val="fr-FR"/>
              </w:rPr>
            </w:pPr>
          </w:p>
        </w:tc>
        <w:tc>
          <w:tcPr>
            <w:tcW w:w="155" w:type="pct"/>
          </w:tcPr>
          <w:p w14:paraId="0CB2424E" w14:textId="77777777" w:rsidR="00E9575F" w:rsidRPr="00CD3545" w:rsidRDefault="00E9575F" w:rsidP="00257A0B">
            <w:pPr>
              <w:pStyle w:val="Footer"/>
              <w:spacing w:before="0" w:after="0"/>
              <w:jc w:val="both"/>
              <w:rPr>
                <w:rFonts w:asciiTheme="minorHAnsi" w:hAnsiTheme="minorHAnsi" w:cstheme="minorHAnsi"/>
                <w:color w:val="000000" w:themeColor="text1"/>
                <w:szCs w:val="20"/>
                <w:lang w:val="fr-FR"/>
              </w:rPr>
            </w:pPr>
          </w:p>
        </w:tc>
        <w:tc>
          <w:tcPr>
            <w:tcW w:w="316" w:type="pct"/>
          </w:tcPr>
          <w:p w14:paraId="2DA661B6" w14:textId="77777777" w:rsidR="00E9575F" w:rsidRPr="00CD3545" w:rsidRDefault="00E9575F" w:rsidP="00257A0B">
            <w:pPr>
              <w:pStyle w:val="Footer"/>
              <w:spacing w:before="0" w:after="0"/>
              <w:jc w:val="both"/>
              <w:rPr>
                <w:rFonts w:asciiTheme="minorHAnsi" w:hAnsiTheme="minorHAnsi" w:cstheme="minorHAnsi"/>
                <w:color w:val="000000" w:themeColor="text1"/>
                <w:szCs w:val="20"/>
                <w:lang w:val="fr-FR"/>
              </w:rPr>
            </w:pPr>
          </w:p>
        </w:tc>
        <w:tc>
          <w:tcPr>
            <w:tcW w:w="153" w:type="pct"/>
          </w:tcPr>
          <w:p w14:paraId="62FF3F82" w14:textId="77777777" w:rsidR="00E9575F" w:rsidRPr="00CD3545" w:rsidRDefault="00E9575F" w:rsidP="00257A0B">
            <w:pPr>
              <w:pStyle w:val="Footer"/>
              <w:spacing w:before="0" w:after="0"/>
              <w:jc w:val="both"/>
              <w:rPr>
                <w:rFonts w:asciiTheme="minorHAnsi" w:hAnsiTheme="minorHAnsi" w:cstheme="minorHAnsi"/>
                <w:color w:val="000000" w:themeColor="text1"/>
                <w:szCs w:val="20"/>
                <w:lang w:val="fr-FR"/>
              </w:rPr>
            </w:pPr>
          </w:p>
        </w:tc>
        <w:tc>
          <w:tcPr>
            <w:tcW w:w="158" w:type="pct"/>
            <w:gridSpan w:val="2"/>
          </w:tcPr>
          <w:p w14:paraId="7534477F" w14:textId="77777777" w:rsidR="00E9575F" w:rsidRPr="00CD3545" w:rsidRDefault="00E9575F" w:rsidP="00257A0B">
            <w:pPr>
              <w:pStyle w:val="Footer"/>
              <w:spacing w:before="0" w:after="0"/>
              <w:jc w:val="both"/>
              <w:rPr>
                <w:rFonts w:asciiTheme="minorHAnsi" w:hAnsiTheme="minorHAnsi" w:cstheme="minorHAnsi"/>
                <w:color w:val="000000" w:themeColor="text1"/>
                <w:szCs w:val="20"/>
                <w:lang w:val="fr-FR"/>
              </w:rPr>
            </w:pPr>
          </w:p>
        </w:tc>
        <w:tc>
          <w:tcPr>
            <w:tcW w:w="155" w:type="pct"/>
            <w:gridSpan w:val="2"/>
          </w:tcPr>
          <w:p w14:paraId="71A7DB34" w14:textId="77777777" w:rsidR="00E9575F" w:rsidRPr="00CD3545" w:rsidRDefault="00E9575F" w:rsidP="00257A0B">
            <w:pPr>
              <w:pStyle w:val="Footer"/>
              <w:spacing w:before="0" w:after="0"/>
              <w:jc w:val="both"/>
              <w:rPr>
                <w:rFonts w:asciiTheme="minorHAnsi" w:hAnsiTheme="minorHAnsi" w:cstheme="minorHAnsi"/>
                <w:color w:val="000000" w:themeColor="text1"/>
                <w:szCs w:val="20"/>
                <w:lang w:val="fr-FR"/>
              </w:rPr>
            </w:pPr>
          </w:p>
        </w:tc>
        <w:tc>
          <w:tcPr>
            <w:tcW w:w="325" w:type="pct"/>
          </w:tcPr>
          <w:p w14:paraId="4F9154B3" w14:textId="77777777" w:rsidR="00E9575F" w:rsidRPr="00CD3545" w:rsidRDefault="00E9575F" w:rsidP="00257A0B">
            <w:pPr>
              <w:pStyle w:val="Footer"/>
              <w:spacing w:before="0" w:after="0"/>
              <w:jc w:val="both"/>
              <w:rPr>
                <w:rFonts w:asciiTheme="minorHAnsi" w:hAnsiTheme="minorHAnsi" w:cstheme="minorHAnsi"/>
                <w:color w:val="000000" w:themeColor="text1"/>
                <w:szCs w:val="20"/>
                <w:lang w:val="fr-FR"/>
              </w:rPr>
            </w:pPr>
          </w:p>
        </w:tc>
      </w:tr>
      <w:tr w:rsidR="00E9575F" w:rsidRPr="00CD3545" w14:paraId="41CAB87C" w14:textId="77777777" w:rsidTr="00551F93">
        <w:trPr>
          <w:trHeight w:val="20"/>
        </w:trPr>
        <w:tc>
          <w:tcPr>
            <w:tcW w:w="114" w:type="pct"/>
            <w:tcBorders>
              <w:bottom w:val="single" w:sz="4" w:space="0" w:color="auto"/>
            </w:tcBorders>
            <w:shd w:val="clear" w:color="auto" w:fill="B8CCE4" w:themeFill="accent1" w:themeFillTint="66"/>
          </w:tcPr>
          <w:p w14:paraId="64C66514" w14:textId="77777777" w:rsidR="00E9575F" w:rsidRPr="00CD3545" w:rsidRDefault="00E9575F" w:rsidP="0031712E">
            <w:pPr>
              <w:spacing w:after="0"/>
              <w:rPr>
                <w:rFonts w:asciiTheme="minorHAnsi" w:hAnsiTheme="minorHAnsi" w:cstheme="minorHAnsi"/>
                <w:b/>
                <w:szCs w:val="20"/>
              </w:rPr>
            </w:pPr>
          </w:p>
        </w:tc>
        <w:tc>
          <w:tcPr>
            <w:tcW w:w="3311" w:type="pct"/>
            <w:tcBorders>
              <w:bottom w:val="single" w:sz="4" w:space="0" w:color="auto"/>
            </w:tcBorders>
            <w:shd w:val="clear" w:color="auto" w:fill="B8CCE4" w:themeFill="accent1" w:themeFillTint="66"/>
          </w:tcPr>
          <w:p w14:paraId="1D1D17E0" w14:textId="3BAFC003" w:rsidR="00E9575F" w:rsidRPr="00CD3545" w:rsidRDefault="00E9575F" w:rsidP="0031712E">
            <w:pPr>
              <w:spacing w:after="0"/>
              <w:rPr>
                <w:rFonts w:asciiTheme="minorHAnsi" w:hAnsiTheme="minorHAnsi" w:cstheme="minorHAnsi"/>
                <w:b/>
                <w:szCs w:val="20"/>
              </w:rPr>
            </w:pPr>
            <w:r w:rsidRPr="00CD3545">
              <w:rPr>
                <w:rFonts w:asciiTheme="minorHAnsi" w:hAnsiTheme="minorHAnsi" w:cstheme="minorHAnsi"/>
                <w:b/>
                <w:szCs w:val="20"/>
              </w:rPr>
              <w:t xml:space="preserve">Solicitantul / solicitantul împreună cu partenerul/partenerii, dacă este cazul, face/fac dovada </w:t>
            </w:r>
            <w:r w:rsidR="00482C3C" w:rsidRPr="00CD3545">
              <w:rPr>
                <w:rFonts w:asciiTheme="minorHAnsi" w:hAnsiTheme="minorHAnsi" w:cstheme="minorHAnsi"/>
                <w:b/>
                <w:szCs w:val="20"/>
              </w:rPr>
              <w:t>capacității</w:t>
            </w:r>
            <w:r w:rsidRPr="00CD3545">
              <w:rPr>
                <w:rFonts w:asciiTheme="minorHAnsi" w:hAnsiTheme="minorHAnsi" w:cstheme="minorHAnsi"/>
                <w:b/>
                <w:szCs w:val="20"/>
              </w:rPr>
              <w:t xml:space="preserve"> de </w:t>
            </w:r>
            <w:r w:rsidR="00482C3C" w:rsidRPr="00CD3545">
              <w:rPr>
                <w:rFonts w:asciiTheme="minorHAnsi" w:hAnsiTheme="minorHAnsi" w:cstheme="minorHAnsi"/>
                <w:b/>
                <w:szCs w:val="20"/>
              </w:rPr>
              <w:t>finanțare</w:t>
            </w:r>
          </w:p>
          <w:p w14:paraId="0029BF1A" w14:textId="35C61CE3" w:rsidR="00E9575F" w:rsidRPr="00482C3C" w:rsidRDefault="00482C3C" w:rsidP="00482C3C">
            <w:pPr>
              <w:spacing w:before="0" w:after="0"/>
              <w:jc w:val="both"/>
              <w:rPr>
                <w:rFonts w:asciiTheme="minorHAnsi" w:hAnsiTheme="minorHAnsi" w:cstheme="minorHAnsi"/>
                <w:i/>
                <w:szCs w:val="20"/>
              </w:rPr>
            </w:pPr>
            <w:r>
              <w:rPr>
                <w:rFonts w:asciiTheme="minorHAnsi" w:hAnsiTheme="minorHAnsi" w:cstheme="minorHAnsi"/>
                <w:szCs w:val="20"/>
              </w:rPr>
              <w:lastRenderedPageBreak/>
              <w:t xml:space="preserve"> </w:t>
            </w:r>
            <w:r w:rsidR="00E9575F" w:rsidRPr="00482C3C">
              <w:rPr>
                <w:rFonts w:asciiTheme="minorHAnsi" w:hAnsiTheme="minorHAnsi" w:cstheme="minorHAnsi"/>
                <w:i/>
                <w:szCs w:val="20"/>
              </w:rPr>
              <w:t xml:space="preserve">Solicitantul </w:t>
            </w:r>
            <w:r w:rsidRPr="00482C3C">
              <w:rPr>
                <w:rFonts w:asciiTheme="minorHAnsi" w:hAnsiTheme="minorHAnsi" w:cstheme="minorHAnsi"/>
                <w:i/>
                <w:szCs w:val="20"/>
              </w:rPr>
              <w:t>s-a</w:t>
            </w:r>
            <w:r w:rsidR="00E9575F" w:rsidRPr="00482C3C">
              <w:rPr>
                <w:rFonts w:asciiTheme="minorHAnsi" w:hAnsiTheme="minorHAnsi" w:cstheme="minorHAnsi"/>
                <w:i/>
                <w:szCs w:val="20"/>
              </w:rPr>
              <w:t xml:space="preserve"> angaj</w:t>
            </w:r>
            <w:r w:rsidRPr="00482C3C">
              <w:rPr>
                <w:rFonts w:asciiTheme="minorHAnsi" w:hAnsiTheme="minorHAnsi" w:cstheme="minorHAnsi"/>
                <w:i/>
                <w:szCs w:val="20"/>
              </w:rPr>
              <w:t>at</w:t>
            </w:r>
            <w:r w:rsidR="00E9575F" w:rsidRPr="00482C3C">
              <w:rPr>
                <w:rFonts w:asciiTheme="minorHAnsi" w:hAnsiTheme="minorHAnsi" w:cstheme="minorHAnsi"/>
                <w:i/>
                <w:szCs w:val="20"/>
              </w:rPr>
              <w:t xml:space="preserve"> prin Declarația unică și Hotărârea de aprobare a proiectului, că </w:t>
            </w:r>
            <w:proofErr w:type="spellStart"/>
            <w:r w:rsidR="00E9575F" w:rsidRPr="00482C3C">
              <w:rPr>
                <w:rFonts w:asciiTheme="minorHAnsi" w:hAnsiTheme="minorHAnsi" w:cstheme="minorHAnsi"/>
                <w:i/>
                <w:szCs w:val="20"/>
              </w:rPr>
              <w:t>deţine</w:t>
            </w:r>
            <w:proofErr w:type="spellEnd"/>
            <w:r w:rsidR="00E9575F" w:rsidRPr="00482C3C">
              <w:rPr>
                <w:rFonts w:asciiTheme="minorHAnsi" w:hAnsiTheme="minorHAnsi" w:cstheme="minorHAnsi"/>
                <w:i/>
                <w:szCs w:val="20"/>
              </w:rPr>
              <w:t xml:space="preserve"> capacitatea financiară de a asigura </w:t>
            </w:r>
            <w:proofErr w:type="spellStart"/>
            <w:r w:rsidR="00E9575F" w:rsidRPr="00482C3C">
              <w:rPr>
                <w:rFonts w:asciiTheme="minorHAnsi" w:hAnsiTheme="minorHAnsi" w:cstheme="minorHAnsi"/>
                <w:i/>
                <w:szCs w:val="20"/>
              </w:rPr>
              <w:t>contribuţia</w:t>
            </w:r>
            <w:proofErr w:type="spellEnd"/>
            <w:r w:rsidR="00E9575F" w:rsidRPr="00482C3C">
              <w:rPr>
                <w:rFonts w:asciiTheme="minorHAnsi" w:hAnsiTheme="minorHAnsi" w:cstheme="minorHAnsi"/>
                <w:i/>
                <w:szCs w:val="20"/>
              </w:rPr>
              <w:t xml:space="preserve"> proprie la valoarea cheltuielilor eligibile </w:t>
            </w:r>
            <w:proofErr w:type="spellStart"/>
            <w:r w:rsidR="00E9575F" w:rsidRPr="00482C3C">
              <w:rPr>
                <w:rFonts w:asciiTheme="minorHAnsi" w:hAnsiTheme="minorHAnsi" w:cstheme="minorHAnsi"/>
                <w:i/>
                <w:szCs w:val="20"/>
              </w:rPr>
              <w:t>şi</w:t>
            </w:r>
            <w:proofErr w:type="spellEnd"/>
            <w:r w:rsidR="00E9575F" w:rsidRPr="00482C3C">
              <w:rPr>
                <w:rFonts w:asciiTheme="minorHAnsi" w:hAnsiTheme="minorHAnsi" w:cstheme="minorHAnsi"/>
                <w:i/>
                <w:szCs w:val="20"/>
              </w:rPr>
              <w:t xml:space="preserve"> cheltuielilor neeligibile ale proiectului în </w:t>
            </w:r>
            <w:proofErr w:type="spellStart"/>
            <w:r w:rsidR="00E9575F" w:rsidRPr="00482C3C">
              <w:rPr>
                <w:rFonts w:asciiTheme="minorHAnsi" w:hAnsiTheme="minorHAnsi" w:cstheme="minorHAnsi"/>
                <w:i/>
                <w:szCs w:val="20"/>
              </w:rPr>
              <w:t>condiţiile</w:t>
            </w:r>
            <w:proofErr w:type="spellEnd"/>
            <w:r w:rsidR="00E9575F" w:rsidRPr="00482C3C">
              <w:rPr>
                <w:rFonts w:asciiTheme="minorHAnsi" w:hAnsiTheme="minorHAnsi" w:cstheme="minorHAnsi"/>
                <w:i/>
                <w:szCs w:val="20"/>
              </w:rPr>
              <w:t xml:space="preserve"> rambursării/decontării ulterioare a cheltuielilor din instrumente structurale?</w:t>
            </w:r>
          </w:p>
          <w:p w14:paraId="574654F4" w14:textId="5024D052" w:rsidR="00E9575F" w:rsidRPr="00CD3545" w:rsidDel="005C238B" w:rsidRDefault="00E9575F" w:rsidP="0031712E">
            <w:pPr>
              <w:spacing w:before="0" w:after="0"/>
              <w:ind w:left="720"/>
              <w:jc w:val="both"/>
              <w:rPr>
                <w:rFonts w:asciiTheme="minorHAnsi" w:hAnsiTheme="minorHAnsi" w:cstheme="minorHAnsi"/>
                <w:szCs w:val="20"/>
              </w:rPr>
            </w:pPr>
          </w:p>
        </w:tc>
        <w:tc>
          <w:tcPr>
            <w:tcW w:w="153" w:type="pct"/>
            <w:tcBorders>
              <w:bottom w:val="single" w:sz="4" w:space="0" w:color="auto"/>
            </w:tcBorders>
          </w:tcPr>
          <w:p w14:paraId="40360269" w14:textId="77777777" w:rsidR="00E9575F" w:rsidRPr="00482C3C" w:rsidRDefault="00E9575F" w:rsidP="00257A0B">
            <w:pPr>
              <w:pStyle w:val="Footer"/>
              <w:spacing w:before="0" w:after="0"/>
              <w:jc w:val="both"/>
              <w:rPr>
                <w:rFonts w:asciiTheme="minorHAnsi" w:hAnsiTheme="minorHAnsi" w:cstheme="minorHAnsi"/>
                <w:color w:val="000000" w:themeColor="text1"/>
                <w:szCs w:val="20"/>
              </w:rPr>
            </w:pPr>
          </w:p>
        </w:tc>
        <w:tc>
          <w:tcPr>
            <w:tcW w:w="160" w:type="pct"/>
            <w:tcBorders>
              <w:bottom w:val="single" w:sz="4" w:space="0" w:color="auto"/>
            </w:tcBorders>
          </w:tcPr>
          <w:p w14:paraId="730753F4" w14:textId="77777777" w:rsidR="00E9575F" w:rsidRPr="00CD3545" w:rsidRDefault="00E9575F" w:rsidP="00257A0B">
            <w:pPr>
              <w:pStyle w:val="Footer"/>
              <w:spacing w:before="0" w:after="0"/>
              <w:jc w:val="both"/>
              <w:rPr>
                <w:rFonts w:asciiTheme="minorHAnsi" w:hAnsiTheme="minorHAnsi" w:cstheme="minorHAnsi"/>
                <w:color w:val="000000" w:themeColor="text1"/>
                <w:szCs w:val="20"/>
                <w:lang w:val="fr-FR"/>
              </w:rPr>
            </w:pPr>
          </w:p>
        </w:tc>
        <w:tc>
          <w:tcPr>
            <w:tcW w:w="155" w:type="pct"/>
            <w:tcBorders>
              <w:bottom w:val="single" w:sz="4" w:space="0" w:color="auto"/>
            </w:tcBorders>
          </w:tcPr>
          <w:p w14:paraId="7B2CA15C" w14:textId="77777777" w:rsidR="00E9575F" w:rsidRPr="00CD3545" w:rsidRDefault="00E9575F" w:rsidP="00257A0B">
            <w:pPr>
              <w:pStyle w:val="Footer"/>
              <w:spacing w:before="0" w:after="0"/>
              <w:jc w:val="both"/>
              <w:rPr>
                <w:rFonts w:asciiTheme="minorHAnsi" w:hAnsiTheme="minorHAnsi" w:cstheme="minorHAnsi"/>
                <w:color w:val="000000" w:themeColor="text1"/>
                <w:szCs w:val="20"/>
                <w:lang w:val="fr-FR"/>
              </w:rPr>
            </w:pPr>
          </w:p>
        </w:tc>
        <w:tc>
          <w:tcPr>
            <w:tcW w:w="316" w:type="pct"/>
            <w:tcBorders>
              <w:bottom w:val="single" w:sz="4" w:space="0" w:color="auto"/>
            </w:tcBorders>
          </w:tcPr>
          <w:p w14:paraId="7A375203" w14:textId="77777777" w:rsidR="00E9575F" w:rsidRPr="00CD3545" w:rsidRDefault="00E9575F" w:rsidP="00257A0B">
            <w:pPr>
              <w:pStyle w:val="Footer"/>
              <w:spacing w:before="0" w:after="0"/>
              <w:jc w:val="both"/>
              <w:rPr>
                <w:rFonts w:asciiTheme="minorHAnsi" w:hAnsiTheme="minorHAnsi" w:cstheme="minorHAnsi"/>
                <w:color w:val="000000" w:themeColor="text1"/>
                <w:szCs w:val="20"/>
                <w:lang w:val="fr-FR"/>
              </w:rPr>
            </w:pPr>
          </w:p>
        </w:tc>
        <w:tc>
          <w:tcPr>
            <w:tcW w:w="153" w:type="pct"/>
            <w:tcBorders>
              <w:bottom w:val="single" w:sz="4" w:space="0" w:color="auto"/>
            </w:tcBorders>
          </w:tcPr>
          <w:p w14:paraId="37522637" w14:textId="77777777" w:rsidR="00E9575F" w:rsidRPr="00CD3545" w:rsidRDefault="00E9575F" w:rsidP="00257A0B">
            <w:pPr>
              <w:pStyle w:val="Footer"/>
              <w:spacing w:before="0" w:after="0"/>
              <w:jc w:val="both"/>
              <w:rPr>
                <w:rFonts w:asciiTheme="minorHAnsi" w:hAnsiTheme="minorHAnsi" w:cstheme="minorHAnsi"/>
                <w:color w:val="000000" w:themeColor="text1"/>
                <w:szCs w:val="20"/>
                <w:lang w:val="fr-FR"/>
              </w:rPr>
            </w:pPr>
          </w:p>
        </w:tc>
        <w:tc>
          <w:tcPr>
            <w:tcW w:w="158" w:type="pct"/>
            <w:gridSpan w:val="2"/>
            <w:tcBorders>
              <w:bottom w:val="single" w:sz="4" w:space="0" w:color="auto"/>
            </w:tcBorders>
          </w:tcPr>
          <w:p w14:paraId="6590DFD3" w14:textId="77777777" w:rsidR="00E9575F" w:rsidRPr="00CD3545" w:rsidRDefault="00E9575F" w:rsidP="00257A0B">
            <w:pPr>
              <w:pStyle w:val="Footer"/>
              <w:spacing w:before="0" w:after="0"/>
              <w:jc w:val="both"/>
              <w:rPr>
                <w:rFonts w:asciiTheme="minorHAnsi" w:hAnsiTheme="minorHAnsi" w:cstheme="minorHAnsi"/>
                <w:color w:val="000000" w:themeColor="text1"/>
                <w:szCs w:val="20"/>
                <w:lang w:val="fr-FR"/>
              </w:rPr>
            </w:pPr>
          </w:p>
        </w:tc>
        <w:tc>
          <w:tcPr>
            <w:tcW w:w="155" w:type="pct"/>
            <w:gridSpan w:val="2"/>
            <w:tcBorders>
              <w:bottom w:val="single" w:sz="4" w:space="0" w:color="auto"/>
            </w:tcBorders>
          </w:tcPr>
          <w:p w14:paraId="01E78550" w14:textId="77777777" w:rsidR="00E9575F" w:rsidRPr="00CD3545" w:rsidRDefault="00E9575F" w:rsidP="00257A0B">
            <w:pPr>
              <w:pStyle w:val="Footer"/>
              <w:spacing w:before="0" w:after="0"/>
              <w:jc w:val="both"/>
              <w:rPr>
                <w:rFonts w:asciiTheme="minorHAnsi" w:hAnsiTheme="minorHAnsi" w:cstheme="minorHAnsi"/>
                <w:color w:val="000000" w:themeColor="text1"/>
                <w:szCs w:val="20"/>
                <w:lang w:val="fr-FR"/>
              </w:rPr>
            </w:pPr>
          </w:p>
        </w:tc>
        <w:tc>
          <w:tcPr>
            <w:tcW w:w="325" w:type="pct"/>
            <w:tcBorders>
              <w:bottom w:val="single" w:sz="4" w:space="0" w:color="auto"/>
            </w:tcBorders>
          </w:tcPr>
          <w:p w14:paraId="29F1F181" w14:textId="77777777" w:rsidR="00E9575F" w:rsidRPr="00CD3545" w:rsidRDefault="00E9575F" w:rsidP="00257A0B">
            <w:pPr>
              <w:pStyle w:val="Footer"/>
              <w:spacing w:before="0" w:after="0"/>
              <w:jc w:val="both"/>
              <w:rPr>
                <w:rFonts w:asciiTheme="minorHAnsi" w:hAnsiTheme="minorHAnsi" w:cstheme="minorHAnsi"/>
                <w:color w:val="000000" w:themeColor="text1"/>
                <w:szCs w:val="20"/>
                <w:lang w:val="fr-FR"/>
              </w:rPr>
            </w:pPr>
          </w:p>
        </w:tc>
      </w:tr>
      <w:tr w:rsidR="00E9575F" w:rsidRPr="00CD3545" w14:paraId="37808034" w14:textId="77777777" w:rsidTr="00551F93">
        <w:trPr>
          <w:trHeight w:val="20"/>
        </w:trPr>
        <w:tc>
          <w:tcPr>
            <w:tcW w:w="114" w:type="pct"/>
            <w:shd w:val="clear" w:color="auto" w:fill="365F91" w:themeFill="accent1" w:themeFillShade="BF"/>
          </w:tcPr>
          <w:p w14:paraId="427804C4" w14:textId="77777777" w:rsidR="00E9575F" w:rsidRPr="00482C3C" w:rsidRDefault="00E9575F" w:rsidP="00257A0B">
            <w:pPr>
              <w:pStyle w:val="Footer"/>
              <w:spacing w:before="0" w:after="0"/>
              <w:jc w:val="both"/>
              <w:rPr>
                <w:rFonts w:asciiTheme="minorHAnsi" w:hAnsiTheme="minorHAnsi" w:cstheme="minorHAnsi"/>
                <w:b/>
                <w:color w:val="000000" w:themeColor="text1"/>
                <w:szCs w:val="20"/>
              </w:rPr>
            </w:pPr>
          </w:p>
        </w:tc>
        <w:tc>
          <w:tcPr>
            <w:tcW w:w="4886" w:type="pct"/>
            <w:gridSpan w:val="11"/>
            <w:shd w:val="clear" w:color="auto" w:fill="365F91" w:themeFill="accent1" w:themeFillShade="BF"/>
          </w:tcPr>
          <w:p w14:paraId="191436A1" w14:textId="2A20AC20" w:rsidR="00E9575F" w:rsidRPr="00CD3545" w:rsidRDefault="00E9575F" w:rsidP="00257A0B">
            <w:pPr>
              <w:pStyle w:val="Footer"/>
              <w:spacing w:before="0" w:after="0"/>
              <w:jc w:val="both"/>
              <w:rPr>
                <w:rFonts w:asciiTheme="minorHAnsi" w:hAnsiTheme="minorHAnsi" w:cstheme="minorHAnsi"/>
                <w:b/>
                <w:color w:val="000000" w:themeColor="text1"/>
                <w:szCs w:val="20"/>
                <w:lang w:val="fr-FR"/>
              </w:rPr>
            </w:pPr>
            <w:r w:rsidRPr="00551F93">
              <w:rPr>
                <w:rFonts w:asciiTheme="minorHAnsi" w:hAnsiTheme="minorHAnsi" w:cstheme="minorHAnsi"/>
                <w:b/>
                <w:color w:val="FFFFFF" w:themeColor="background1"/>
                <w:szCs w:val="20"/>
                <w:lang w:val="it-IT"/>
              </w:rPr>
              <w:t>C. ELIGIBILITATEA  PROIECTULUI SI ACTIVITA</w:t>
            </w:r>
            <w:r w:rsidRPr="00551F93">
              <w:rPr>
                <w:rFonts w:asciiTheme="minorHAnsi" w:hAnsiTheme="minorHAnsi" w:cstheme="minorHAnsi"/>
                <w:b/>
                <w:color w:val="FFFFFF" w:themeColor="background1"/>
                <w:szCs w:val="20"/>
              </w:rPr>
              <w:t>ȚI</w:t>
            </w:r>
            <w:r w:rsidRPr="00551F93">
              <w:rPr>
                <w:rFonts w:asciiTheme="minorHAnsi" w:hAnsiTheme="minorHAnsi" w:cstheme="minorHAnsi"/>
                <w:b/>
                <w:color w:val="FFFFFF" w:themeColor="background1"/>
                <w:szCs w:val="20"/>
                <w:lang w:val="it-IT"/>
              </w:rPr>
              <w:t>LOR</w:t>
            </w:r>
          </w:p>
        </w:tc>
      </w:tr>
      <w:tr w:rsidR="00E9575F" w:rsidRPr="00CD3545" w14:paraId="3CF50BDE" w14:textId="77777777" w:rsidTr="00551F93">
        <w:trPr>
          <w:trHeight w:val="1248"/>
        </w:trPr>
        <w:tc>
          <w:tcPr>
            <w:tcW w:w="114" w:type="pct"/>
            <w:shd w:val="clear" w:color="auto" w:fill="B8CCE4" w:themeFill="accent1" w:themeFillTint="66"/>
          </w:tcPr>
          <w:p w14:paraId="064C4230" w14:textId="77777777" w:rsidR="00E9575F" w:rsidRPr="00CD3545" w:rsidRDefault="00E9575F" w:rsidP="00257A0B">
            <w:pPr>
              <w:spacing w:before="0" w:after="0"/>
              <w:jc w:val="both"/>
              <w:rPr>
                <w:rFonts w:asciiTheme="minorHAnsi" w:hAnsiTheme="minorHAnsi" w:cstheme="minorHAnsi"/>
                <w:b/>
                <w:color w:val="000000" w:themeColor="text1"/>
                <w:szCs w:val="20"/>
              </w:rPr>
            </w:pPr>
          </w:p>
        </w:tc>
        <w:tc>
          <w:tcPr>
            <w:tcW w:w="3311" w:type="pct"/>
            <w:shd w:val="clear" w:color="auto" w:fill="B8CCE4" w:themeFill="accent1" w:themeFillTint="66"/>
          </w:tcPr>
          <w:p w14:paraId="57C309D4" w14:textId="115BB570" w:rsidR="00E9575F" w:rsidRPr="00CD3545" w:rsidRDefault="00E9575F" w:rsidP="00257A0B">
            <w:pPr>
              <w:spacing w:before="0" w:after="0"/>
              <w:jc w:val="both"/>
              <w:rPr>
                <w:rFonts w:asciiTheme="minorHAnsi" w:hAnsiTheme="minorHAnsi" w:cstheme="minorHAnsi"/>
                <w:b/>
                <w:color w:val="000000" w:themeColor="text1"/>
                <w:szCs w:val="20"/>
              </w:rPr>
            </w:pPr>
            <w:r w:rsidRPr="00CD3545">
              <w:rPr>
                <w:rFonts w:asciiTheme="minorHAnsi" w:hAnsiTheme="minorHAnsi" w:cstheme="minorHAnsi"/>
                <w:b/>
                <w:color w:val="000000" w:themeColor="text1"/>
                <w:szCs w:val="20"/>
              </w:rPr>
              <w:t xml:space="preserve">Încadrarea proiectului </w:t>
            </w:r>
            <w:proofErr w:type="spellStart"/>
            <w:r w:rsidRPr="00CD3545">
              <w:rPr>
                <w:rFonts w:asciiTheme="minorHAnsi" w:hAnsiTheme="minorHAnsi" w:cstheme="minorHAnsi"/>
                <w:b/>
                <w:color w:val="000000" w:themeColor="text1"/>
                <w:szCs w:val="20"/>
              </w:rPr>
              <w:t>şi</w:t>
            </w:r>
            <w:proofErr w:type="spellEnd"/>
            <w:r w:rsidRPr="00CD3545">
              <w:rPr>
                <w:rFonts w:asciiTheme="minorHAnsi" w:hAnsiTheme="minorHAnsi" w:cstheme="minorHAnsi"/>
                <w:b/>
                <w:color w:val="000000" w:themeColor="text1"/>
                <w:szCs w:val="20"/>
              </w:rPr>
              <w:t xml:space="preserve"> a </w:t>
            </w:r>
            <w:proofErr w:type="spellStart"/>
            <w:r w:rsidRPr="00CD3545">
              <w:rPr>
                <w:rFonts w:asciiTheme="minorHAnsi" w:hAnsiTheme="minorHAnsi" w:cstheme="minorHAnsi"/>
                <w:b/>
                <w:color w:val="000000" w:themeColor="text1"/>
                <w:szCs w:val="20"/>
              </w:rPr>
              <w:t>activităţilor</w:t>
            </w:r>
            <w:proofErr w:type="spellEnd"/>
            <w:r w:rsidRPr="00CD3545">
              <w:rPr>
                <w:rFonts w:asciiTheme="minorHAnsi" w:hAnsiTheme="minorHAnsi" w:cstheme="minorHAnsi"/>
                <w:b/>
                <w:color w:val="000000" w:themeColor="text1"/>
                <w:szCs w:val="20"/>
              </w:rPr>
              <w:t xml:space="preserve"> sale privind </w:t>
            </w:r>
            <w:proofErr w:type="spellStart"/>
            <w:r w:rsidRPr="00CD3545">
              <w:rPr>
                <w:rFonts w:asciiTheme="minorHAnsi" w:hAnsiTheme="minorHAnsi" w:cstheme="minorHAnsi"/>
                <w:b/>
                <w:color w:val="000000" w:themeColor="text1"/>
                <w:szCs w:val="20"/>
              </w:rPr>
              <w:t>investiţiile</w:t>
            </w:r>
            <w:proofErr w:type="spellEnd"/>
            <w:r w:rsidRPr="00CD3545">
              <w:rPr>
                <w:rFonts w:asciiTheme="minorHAnsi" w:hAnsiTheme="minorHAnsi" w:cstheme="minorHAnsi"/>
                <w:b/>
                <w:color w:val="000000" w:themeColor="text1"/>
                <w:szCs w:val="20"/>
              </w:rPr>
              <w:t xml:space="preserve"> în </w:t>
            </w:r>
            <w:proofErr w:type="spellStart"/>
            <w:r w:rsidRPr="00CD3545">
              <w:rPr>
                <w:rFonts w:asciiTheme="minorHAnsi" w:hAnsiTheme="minorHAnsi" w:cstheme="minorHAnsi"/>
                <w:b/>
                <w:color w:val="000000" w:themeColor="text1"/>
                <w:szCs w:val="20"/>
              </w:rPr>
              <w:t>acţiunile</w:t>
            </w:r>
            <w:proofErr w:type="spellEnd"/>
            <w:r w:rsidRPr="00CD3545">
              <w:rPr>
                <w:rFonts w:asciiTheme="minorHAnsi" w:hAnsiTheme="minorHAnsi" w:cstheme="minorHAnsi"/>
                <w:b/>
                <w:color w:val="000000" w:themeColor="text1"/>
                <w:szCs w:val="20"/>
              </w:rPr>
              <w:t xml:space="preserve"> specifice sprijinite în cadrul Obiectivului Specific</w:t>
            </w:r>
          </w:p>
          <w:p w14:paraId="39F0F3F3" w14:textId="73C8F97F" w:rsidR="00E9575F" w:rsidRPr="008F4D5A" w:rsidRDefault="00E9575F" w:rsidP="00257A0B">
            <w:pPr>
              <w:spacing w:before="0" w:after="0"/>
              <w:jc w:val="both"/>
              <w:rPr>
                <w:rFonts w:asciiTheme="minorHAnsi" w:hAnsiTheme="minorHAnsi" w:cstheme="minorHAnsi"/>
                <w:i/>
                <w:color w:val="000000" w:themeColor="text1"/>
                <w:szCs w:val="20"/>
              </w:rPr>
            </w:pPr>
            <w:r w:rsidRPr="008F4D5A">
              <w:rPr>
                <w:rFonts w:asciiTheme="minorHAnsi" w:hAnsiTheme="minorHAnsi" w:cstheme="minorHAnsi"/>
                <w:i/>
                <w:color w:val="000000" w:themeColor="text1"/>
                <w:szCs w:val="20"/>
              </w:rPr>
              <w:t xml:space="preserve">Proiectul vizează crearea și dezvoltarea parcurilor de specializare inteligentă (pregătirea utilităților și a altor facilități din cadrul parcurilor de specializare inteligentă necesare sprijinirii IMM-urilor) în care se vor desfășura activități de inovare, cercetare, dezvoltare experimentală, transfer de cunoștințe, transfer tehnologic a unor rezultate referitoare la produs/serviciu/proces inovator obținute prin activități de cercetare-dezvoltare-inovare specifice domeniilor de specializare inteligentă, producție de serie/serie zero, de masă, individuală, precum și alte categorii de activități specifice domeniilor de specializare inteligentă prevăzute în strategiile de specializare inteligentă elaborate la nivel național și/sau la nivel regional? </w:t>
            </w:r>
          </w:p>
          <w:p w14:paraId="271E684F" w14:textId="333B9E66" w:rsidR="00E9575F" w:rsidRPr="00CD3545" w:rsidRDefault="00E9575F" w:rsidP="00ED26EF">
            <w:pPr>
              <w:spacing w:before="0" w:after="0"/>
              <w:jc w:val="both"/>
              <w:rPr>
                <w:rFonts w:asciiTheme="minorHAnsi" w:hAnsiTheme="minorHAnsi" w:cstheme="minorHAnsi"/>
                <w:color w:val="000000" w:themeColor="text1"/>
                <w:szCs w:val="20"/>
              </w:rPr>
            </w:pPr>
            <w:r w:rsidRPr="00CD3545">
              <w:rPr>
                <w:rFonts w:asciiTheme="minorHAnsi" w:hAnsiTheme="minorHAnsi" w:cstheme="minorHAnsi"/>
                <w:color w:val="000000" w:themeColor="text1"/>
                <w:szCs w:val="20"/>
              </w:rPr>
              <w:t xml:space="preserve">și </w:t>
            </w:r>
          </w:p>
          <w:p w14:paraId="6D94798C" w14:textId="030AFC48" w:rsidR="00E9575F" w:rsidRPr="008F4D5A" w:rsidRDefault="00E9575F" w:rsidP="00ED26EF">
            <w:pPr>
              <w:spacing w:before="0" w:after="0"/>
              <w:jc w:val="both"/>
              <w:rPr>
                <w:rFonts w:asciiTheme="minorHAnsi" w:hAnsiTheme="minorHAnsi" w:cstheme="minorHAnsi"/>
                <w:i/>
                <w:color w:val="000000" w:themeColor="text1"/>
                <w:szCs w:val="20"/>
              </w:rPr>
            </w:pPr>
            <w:r w:rsidRPr="008F4D5A">
              <w:rPr>
                <w:rFonts w:asciiTheme="minorHAnsi" w:hAnsiTheme="minorHAnsi" w:cstheme="minorHAnsi"/>
                <w:i/>
                <w:color w:val="000000" w:themeColor="text1"/>
                <w:szCs w:val="20"/>
              </w:rPr>
              <w:t>Activitățile proiectului vizează obiectivele Priorității de Investiții 1 finanțate în cadrul PR NV 2021 – 2027, conform secțiunilor 2.4 și 4.2.1, punctul 2 din Ghid?</w:t>
            </w:r>
          </w:p>
          <w:p w14:paraId="5A59E8D8" w14:textId="77777777" w:rsidR="00E9575F" w:rsidRPr="008F4D5A" w:rsidRDefault="00E9575F" w:rsidP="00EF6C1B">
            <w:pPr>
              <w:spacing w:before="0" w:after="0"/>
              <w:jc w:val="both"/>
              <w:rPr>
                <w:rFonts w:asciiTheme="minorHAnsi" w:hAnsiTheme="minorHAnsi" w:cstheme="minorHAnsi"/>
                <w:i/>
                <w:color w:val="000000" w:themeColor="text1"/>
                <w:szCs w:val="20"/>
              </w:rPr>
            </w:pPr>
            <w:r w:rsidRPr="008F4D5A">
              <w:rPr>
                <w:rFonts w:asciiTheme="minorHAnsi" w:hAnsiTheme="minorHAnsi" w:cstheme="minorHAnsi"/>
                <w:i/>
                <w:color w:val="000000" w:themeColor="text1"/>
                <w:szCs w:val="20"/>
              </w:rPr>
              <w:t>Proiectul conține activități/investiții care se încadrează în categoria de investițiilor inițiale?</w:t>
            </w:r>
          </w:p>
          <w:p w14:paraId="088BC6FB" w14:textId="67575647" w:rsidR="00E9575F" w:rsidRDefault="008F4D5A" w:rsidP="00EF6C1B">
            <w:pPr>
              <w:spacing w:before="0" w:after="0"/>
              <w:jc w:val="both"/>
              <w:rPr>
                <w:rFonts w:asciiTheme="minorHAnsi" w:hAnsiTheme="minorHAnsi" w:cstheme="minorHAnsi"/>
                <w:color w:val="000000" w:themeColor="text1"/>
                <w:szCs w:val="20"/>
              </w:rPr>
            </w:pPr>
            <w:r>
              <w:rPr>
                <w:rFonts w:asciiTheme="minorHAnsi" w:hAnsiTheme="minorHAnsi" w:cstheme="minorHAnsi"/>
                <w:color w:val="000000" w:themeColor="text1"/>
                <w:szCs w:val="20"/>
              </w:rPr>
              <w:t>și</w:t>
            </w:r>
          </w:p>
          <w:p w14:paraId="29F2796F" w14:textId="77777777" w:rsidR="008F4D5A" w:rsidRPr="008F4D5A" w:rsidRDefault="008F4D5A" w:rsidP="008F4D5A">
            <w:pPr>
              <w:spacing w:before="0" w:after="0"/>
              <w:jc w:val="both"/>
              <w:rPr>
                <w:rFonts w:asciiTheme="minorHAnsi" w:hAnsiTheme="minorHAnsi" w:cstheme="minorHAnsi"/>
                <w:i/>
                <w:color w:val="000000" w:themeColor="text1"/>
                <w:szCs w:val="20"/>
              </w:rPr>
            </w:pPr>
            <w:r w:rsidRPr="008F4D5A">
              <w:rPr>
                <w:rFonts w:asciiTheme="minorHAnsi" w:hAnsiTheme="minorHAnsi" w:cstheme="minorHAnsi"/>
                <w:i/>
                <w:color w:val="000000" w:themeColor="text1"/>
                <w:szCs w:val="20"/>
              </w:rPr>
              <w:t>Activitățile propuse pentru dezvoltarea parcurilor de specializare inteligentă se face având în vedere intervenții cu scopul maximizării suprafețelor spațiilor verzi, iar acestea vor fi realizate strict cu specii autohtone, din flora locală?</w:t>
            </w:r>
          </w:p>
          <w:p w14:paraId="3715573A" w14:textId="11674D4A" w:rsidR="008F4D5A" w:rsidRDefault="008F4D5A" w:rsidP="008F4D5A">
            <w:pPr>
              <w:spacing w:before="0" w:after="0"/>
              <w:jc w:val="both"/>
              <w:rPr>
                <w:rFonts w:asciiTheme="minorHAnsi" w:hAnsiTheme="minorHAnsi" w:cstheme="minorHAnsi"/>
                <w:color w:val="000000" w:themeColor="text1"/>
                <w:szCs w:val="20"/>
              </w:rPr>
            </w:pPr>
            <w:r>
              <w:rPr>
                <w:rFonts w:asciiTheme="minorHAnsi" w:hAnsiTheme="minorHAnsi" w:cstheme="minorHAnsi"/>
                <w:color w:val="000000" w:themeColor="text1"/>
                <w:szCs w:val="20"/>
              </w:rPr>
              <w:t>Și</w:t>
            </w:r>
          </w:p>
          <w:p w14:paraId="6BCB929B" w14:textId="2E392ADA" w:rsidR="008F4D5A" w:rsidRPr="008F4D5A" w:rsidRDefault="008F4D5A" w:rsidP="008F4D5A">
            <w:pPr>
              <w:spacing w:before="0" w:after="0"/>
              <w:jc w:val="both"/>
              <w:rPr>
                <w:rFonts w:asciiTheme="minorHAnsi" w:hAnsiTheme="minorHAnsi" w:cstheme="minorHAnsi"/>
                <w:color w:val="000000" w:themeColor="text1"/>
                <w:szCs w:val="20"/>
              </w:rPr>
            </w:pPr>
            <w:r w:rsidRPr="008F4D5A">
              <w:rPr>
                <w:rFonts w:asciiTheme="minorHAnsi" w:hAnsiTheme="minorHAnsi" w:cstheme="minorHAnsi"/>
                <w:i/>
                <w:color w:val="000000" w:themeColor="text1"/>
                <w:szCs w:val="20"/>
              </w:rPr>
              <w:t>Se va verifica dacă proiectul pentru care se solicită finanțare propune crearea și dezvoltarea de parcuri de specializare inteligentă în care se vor desfășoară activități de comerț sau depozitare (ex. centre comerciale sau parcuri logistice a căror principală utilitate este depozitarea bunurilor/produselor companiilor ocupante ale parcului)? În cazul în care se propune un astfel de proiect prin Cererea de finanțare, acesta va fi respins.</w:t>
            </w:r>
            <w:r>
              <w:rPr>
                <w:rFonts w:asciiTheme="minorHAnsi" w:hAnsiTheme="minorHAnsi" w:cstheme="minorHAnsi"/>
                <w:color w:val="000000" w:themeColor="text1"/>
                <w:szCs w:val="20"/>
              </w:rPr>
              <w:t xml:space="preserve"> </w:t>
            </w:r>
          </w:p>
        </w:tc>
        <w:tc>
          <w:tcPr>
            <w:tcW w:w="153" w:type="pct"/>
          </w:tcPr>
          <w:p w14:paraId="7BC442A2" w14:textId="77777777" w:rsidR="00E9575F" w:rsidRPr="00CD3545" w:rsidRDefault="00E9575F" w:rsidP="00257A0B">
            <w:pPr>
              <w:pStyle w:val="Footer"/>
              <w:spacing w:before="0" w:after="0"/>
              <w:jc w:val="both"/>
              <w:rPr>
                <w:rFonts w:asciiTheme="minorHAnsi" w:hAnsiTheme="minorHAnsi" w:cstheme="minorHAnsi"/>
                <w:color w:val="000000" w:themeColor="text1"/>
                <w:szCs w:val="20"/>
                <w:lang w:val="fr-FR"/>
              </w:rPr>
            </w:pPr>
          </w:p>
        </w:tc>
        <w:tc>
          <w:tcPr>
            <w:tcW w:w="160" w:type="pct"/>
          </w:tcPr>
          <w:p w14:paraId="333D4AA5" w14:textId="77777777" w:rsidR="00E9575F" w:rsidRPr="00CD3545" w:rsidRDefault="00E9575F" w:rsidP="00257A0B">
            <w:pPr>
              <w:pStyle w:val="Footer"/>
              <w:spacing w:before="0" w:after="0"/>
              <w:jc w:val="both"/>
              <w:rPr>
                <w:rFonts w:asciiTheme="minorHAnsi" w:hAnsiTheme="minorHAnsi" w:cstheme="minorHAnsi"/>
                <w:color w:val="000000" w:themeColor="text1"/>
                <w:szCs w:val="20"/>
                <w:lang w:val="fr-FR"/>
              </w:rPr>
            </w:pPr>
          </w:p>
        </w:tc>
        <w:tc>
          <w:tcPr>
            <w:tcW w:w="155" w:type="pct"/>
          </w:tcPr>
          <w:p w14:paraId="51657747" w14:textId="77777777" w:rsidR="00E9575F" w:rsidRPr="00CD3545" w:rsidRDefault="00E9575F" w:rsidP="00257A0B">
            <w:pPr>
              <w:pStyle w:val="Footer"/>
              <w:spacing w:before="0" w:after="0"/>
              <w:jc w:val="both"/>
              <w:rPr>
                <w:rFonts w:asciiTheme="minorHAnsi" w:hAnsiTheme="minorHAnsi" w:cstheme="minorHAnsi"/>
                <w:color w:val="000000" w:themeColor="text1"/>
                <w:szCs w:val="20"/>
                <w:lang w:val="fr-FR"/>
              </w:rPr>
            </w:pPr>
          </w:p>
        </w:tc>
        <w:tc>
          <w:tcPr>
            <w:tcW w:w="316" w:type="pct"/>
          </w:tcPr>
          <w:p w14:paraId="3C9DC8BE" w14:textId="77777777" w:rsidR="00E9575F" w:rsidRPr="00CD3545" w:rsidRDefault="00E9575F" w:rsidP="00257A0B">
            <w:pPr>
              <w:pStyle w:val="Footer"/>
              <w:spacing w:before="0" w:after="0"/>
              <w:jc w:val="both"/>
              <w:rPr>
                <w:rFonts w:asciiTheme="minorHAnsi" w:hAnsiTheme="minorHAnsi" w:cstheme="minorHAnsi"/>
                <w:color w:val="000000" w:themeColor="text1"/>
                <w:szCs w:val="20"/>
                <w:lang w:val="fr-FR"/>
              </w:rPr>
            </w:pPr>
          </w:p>
        </w:tc>
        <w:tc>
          <w:tcPr>
            <w:tcW w:w="153" w:type="pct"/>
          </w:tcPr>
          <w:p w14:paraId="0C2AF4B9" w14:textId="77777777" w:rsidR="00E9575F" w:rsidRPr="00CD3545" w:rsidRDefault="00E9575F" w:rsidP="00257A0B">
            <w:pPr>
              <w:pStyle w:val="Footer"/>
              <w:spacing w:before="0" w:after="0"/>
              <w:jc w:val="both"/>
              <w:rPr>
                <w:rFonts w:asciiTheme="minorHAnsi" w:hAnsiTheme="minorHAnsi" w:cstheme="minorHAnsi"/>
                <w:color w:val="000000" w:themeColor="text1"/>
                <w:szCs w:val="20"/>
                <w:lang w:val="fr-FR"/>
              </w:rPr>
            </w:pPr>
          </w:p>
        </w:tc>
        <w:tc>
          <w:tcPr>
            <w:tcW w:w="158" w:type="pct"/>
            <w:gridSpan w:val="2"/>
          </w:tcPr>
          <w:p w14:paraId="66FB0C8F" w14:textId="77777777" w:rsidR="00E9575F" w:rsidRPr="00CD3545" w:rsidRDefault="00E9575F" w:rsidP="00257A0B">
            <w:pPr>
              <w:pStyle w:val="Footer"/>
              <w:spacing w:before="0" w:after="0"/>
              <w:jc w:val="both"/>
              <w:rPr>
                <w:rFonts w:asciiTheme="minorHAnsi" w:hAnsiTheme="minorHAnsi" w:cstheme="minorHAnsi"/>
                <w:color w:val="000000" w:themeColor="text1"/>
                <w:szCs w:val="20"/>
                <w:lang w:val="fr-FR"/>
              </w:rPr>
            </w:pPr>
          </w:p>
        </w:tc>
        <w:tc>
          <w:tcPr>
            <w:tcW w:w="155" w:type="pct"/>
            <w:gridSpan w:val="2"/>
          </w:tcPr>
          <w:p w14:paraId="481DC25C" w14:textId="77777777" w:rsidR="00E9575F" w:rsidRPr="00CD3545" w:rsidRDefault="00E9575F" w:rsidP="00257A0B">
            <w:pPr>
              <w:pStyle w:val="Footer"/>
              <w:spacing w:before="0" w:after="0"/>
              <w:jc w:val="both"/>
              <w:rPr>
                <w:rFonts w:asciiTheme="minorHAnsi" w:hAnsiTheme="minorHAnsi" w:cstheme="minorHAnsi"/>
                <w:color w:val="000000" w:themeColor="text1"/>
                <w:szCs w:val="20"/>
                <w:lang w:val="fr-FR"/>
              </w:rPr>
            </w:pPr>
          </w:p>
        </w:tc>
        <w:tc>
          <w:tcPr>
            <w:tcW w:w="325" w:type="pct"/>
          </w:tcPr>
          <w:p w14:paraId="38B6194A" w14:textId="77777777" w:rsidR="00E9575F" w:rsidRPr="00CD3545" w:rsidRDefault="00E9575F" w:rsidP="00257A0B">
            <w:pPr>
              <w:pStyle w:val="Footer"/>
              <w:spacing w:before="0" w:after="0"/>
              <w:jc w:val="both"/>
              <w:rPr>
                <w:rFonts w:asciiTheme="minorHAnsi" w:hAnsiTheme="minorHAnsi" w:cstheme="minorHAnsi"/>
                <w:color w:val="000000" w:themeColor="text1"/>
                <w:szCs w:val="20"/>
                <w:lang w:val="fr-FR"/>
              </w:rPr>
            </w:pPr>
          </w:p>
        </w:tc>
      </w:tr>
      <w:tr w:rsidR="00E9575F" w:rsidRPr="00CD3545" w14:paraId="5A38B8E0" w14:textId="77777777" w:rsidTr="00551F93">
        <w:trPr>
          <w:trHeight w:val="205"/>
        </w:trPr>
        <w:tc>
          <w:tcPr>
            <w:tcW w:w="114" w:type="pct"/>
            <w:shd w:val="clear" w:color="auto" w:fill="B8CCE4" w:themeFill="accent1" w:themeFillTint="66"/>
          </w:tcPr>
          <w:p w14:paraId="619C4B86" w14:textId="3DAD6DDC" w:rsidR="00E9575F" w:rsidRPr="00CD3545" w:rsidRDefault="00E9575F" w:rsidP="00EF6C1B">
            <w:pPr>
              <w:spacing w:before="0" w:after="200" w:line="276" w:lineRule="auto"/>
              <w:contextualSpacing/>
              <w:jc w:val="both"/>
              <w:rPr>
                <w:rFonts w:asciiTheme="minorHAnsi" w:hAnsiTheme="minorHAnsi" w:cstheme="minorHAnsi"/>
                <w:szCs w:val="20"/>
              </w:rPr>
            </w:pPr>
          </w:p>
        </w:tc>
        <w:tc>
          <w:tcPr>
            <w:tcW w:w="3311" w:type="pct"/>
            <w:shd w:val="clear" w:color="auto" w:fill="B8CCE4" w:themeFill="accent1" w:themeFillTint="66"/>
          </w:tcPr>
          <w:p w14:paraId="74F666D9" w14:textId="0C4EF57A" w:rsidR="00E9575F" w:rsidRPr="00CD3545" w:rsidRDefault="00E9575F" w:rsidP="00EF6C1B">
            <w:pPr>
              <w:spacing w:before="0" w:after="200" w:line="276" w:lineRule="auto"/>
              <w:contextualSpacing/>
              <w:jc w:val="both"/>
              <w:rPr>
                <w:rFonts w:asciiTheme="minorHAnsi" w:hAnsiTheme="minorHAnsi" w:cstheme="minorHAnsi"/>
                <w:szCs w:val="20"/>
              </w:rPr>
            </w:pPr>
            <w:r w:rsidRPr="00CD3545">
              <w:rPr>
                <w:rFonts w:asciiTheme="minorHAnsi" w:hAnsiTheme="minorHAnsi" w:cstheme="minorHAnsi"/>
                <w:szCs w:val="20"/>
              </w:rPr>
              <w:t>Solicitantul în conformitate cu prevederile secțiunii 3.7 al ghidului solicitantulu</w:t>
            </w:r>
            <w:r w:rsidR="00482C3C">
              <w:rPr>
                <w:rFonts w:asciiTheme="minorHAnsi" w:hAnsiTheme="minorHAnsi" w:cstheme="minorHAnsi"/>
                <w:szCs w:val="20"/>
              </w:rPr>
              <w:t>i</w:t>
            </w:r>
            <w:r w:rsidRPr="00CD3545">
              <w:rPr>
                <w:rFonts w:asciiTheme="minorHAnsi" w:hAnsiTheme="minorHAnsi" w:cstheme="minorHAnsi"/>
                <w:szCs w:val="20"/>
              </w:rPr>
              <w:t>, precum și cu modul de constituire a parcului de specializare inteligentă, inclusiv acordul de parteneriat, acolo unde este cazul, asigură următoarele?</w:t>
            </w:r>
          </w:p>
          <w:p w14:paraId="12C0CD20" w14:textId="339B3DF3" w:rsidR="00E9575F" w:rsidRPr="00CD3545" w:rsidRDefault="00E9575F" w:rsidP="00EF6C1B">
            <w:pPr>
              <w:pStyle w:val="ListParagraph"/>
              <w:numPr>
                <w:ilvl w:val="0"/>
                <w:numId w:val="40"/>
              </w:numPr>
              <w:spacing w:after="200" w:line="276" w:lineRule="auto"/>
              <w:contextualSpacing/>
              <w:rPr>
                <w:rFonts w:asciiTheme="minorHAnsi" w:hAnsiTheme="minorHAnsi" w:cstheme="minorHAnsi"/>
                <w:sz w:val="20"/>
              </w:rPr>
            </w:pPr>
            <w:r w:rsidRPr="00CD3545">
              <w:rPr>
                <w:rFonts w:asciiTheme="minorHAnsi" w:hAnsiTheme="minorHAnsi" w:cstheme="minorHAnsi"/>
                <w:sz w:val="20"/>
              </w:rPr>
              <w:t>Un imobil cu o suprafața minimă de teren propusă prin proiect trebuie să fie de 3 hectare pentru care să demonstreze drepturile reale menționate la secțiunea 4.1 , criteriul ES04 din ghidul solicitantului.</w:t>
            </w:r>
          </w:p>
          <w:p w14:paraId="0989F089" w14:textId="656C6F91" w:rsidR="00E9575F" w:rsidRPr="00CD3545" w:rsidRDefault="00E9575F" w:rsidP="00EF6C1B">
            <w:pPr>
              <w:pStyle w:val="ListParagraph"/>
              <w:numPr>
                <w:ilvl w:val="0"/>
                <w:numId w:val="40"/>
              </w:numPr>
              <w:spacing w:after="200" w:line="276" w:lineRule="auto"/>
              <w:contextualSpacing/>
              <w:rPr>
                <w:rFonts w:asciiTheme="minorHAnsi" w:hAnsiTheme="minorHAnsi" w:cstheme="minorHAnsi"/>
                <w:sz w:val="20"/>
              </w:rPr>
            </w:pPr>
            <w:r w:rsidRPr="00CD3545">
              <w:rPr>
                <w:rFonts w:asciiTheme="minorHAnsi" w:hAnsiTheme="minorHAnsi" w:cstheme="minorHAnsi"/>
                <w:sz w:val="20"/>
              </w:rPr>
              <w:t>amplasamentul aferent parcului de specializare inteligentă, inclusiv infrastructura existentă, pe durata de funcționare a parcului;</w:t>
            </w:r>
          </w:p>
          <w:p w14:paraId="0BDD7C2F" w14:textId="006A412A" w:rsidR="00E9575F" w:rsidRPr="00CD3545" w:rsidRDefault="00E9575F" w:rsidP="00EF6C1B">
            <w:pPr>
              <w:pStyle w:val="ListParagraph"/>
              <w:numPr>
                <w:ilvl w:val="0"/>
                <w:numId w:val="40"/>
              </w:numPr>
              <w:spacing w:after="200" w:line="276" w:lineRule="auto"/>
              <w:contextualSpacing/>
              <w:rPr>
                <w:rFonts w:asciiTheme="minorHAnsi" w:hAnsiTheme="minorHAnsi" w:cstheme="minorHAnsi"/>
                <w:sz w:val="20"/>
              </w:rPr>
            </w:pPr>
            <w:r w:rsidRPr="00CD3545">
              <w:rPr>
                <w:rFonts w:asciiTheme="minorHAnsi" w:hAnsiTheme="minorHAnsi" w:cstheme="minorHAnsi"/>
                <w:sz w:val="20"/>
              </w:rPr>
              <w:t>a desemnat administratorul parcului de specializare inteligentă;</w:t>
            </w:r>
          </w:p>
          <w:p w14:paraId="65A45AAF" w14:textId="77777777" w:rsidR="00E9575F" w:rsidRPr="00CD3545" w:rsidRDefault="00E9575F" w:rsidP="00EF6C1B">
            <w:pPr>
              <w:pStyle w:val="ListParagraph"/>
              <w:numPr>
                <w:ilvl w:val="0"/>
                <w:numId w:val="40"/>
              </w:numPr>
              <w:spacing w:after="200" w:line="276" w:lineRule="auto"/>
              <w:contextualSpacing/>
              <w:rPr>
                <w:rFonts w:asciiTheme="minorHAnsi" w:hAnsiTheme="minorHAnsi" w:cstheme="minorHAnsi"/>
                <w:sz w:val="20"/>
              </w:rPr>
            </w:pPr>
            <w:r w:rsidRPr="00CD3545">
              <w:rPr>
                <w:rFonts w:asciiTheme="minorHAnsi" w:hAnsiTheme="minorHAnsi" w:cstheme="minorHAnsi"/>
                <w:sz w:val="20"/>
              </w:rPr>
              <w:t>a inițiat demersurile pentru obținerea titlului de parc de specializare inteligentă, în condițiile prevăzute de prezenta OUG 112/2022 cu modificările și completările ulterioare.</w:t>
            </w:r>
          </w:p>
          <w:p w14:paraId="63CC2873" w14:textId="546838C8" w:rsidR="00E9575F" w:rsidRPr="00CD3545" w:rsidRDefault="00E9575F" w:rsidP="00587B62">
            <w:pPr>
              <w:spacing w:after="200" w:line="276" w:lineRule="auto"/>
              <w:contextualSpacing/>
              <w:rPr>
                <w:rFonts w:asciiTheme="minorHAnsi" w:hAnsiTheme="minorHAnsi" w:cstheme="minorHAnsi"/>
                <w:i/>
                <w:szCs w:val="20"/>
              </w:rPr>
            </w:pPr>
            <w:r w:rsidRPr="00CD3545">
              <w:rPr>
                <w:rFonts w:asciiTheme="minorHAnsi" w:hAnsiTheme="minorHAnsi" w:cstheme="minorHAnsi"/>
                <w:i/>
                <w:szCs w:val="20"/>
              </w:rPr>
              <w:t xml:space="preserve">Punctul a) și b) se consideră îndeplinit dacă este îndeplinit dacă sunt dovedite drepturile asupra terenului propus pentru investiție, și acesta are suprafața de minim 3 hectare, si respectă condițiile suplimentare privind terenul din OUG 112/2022, cu modificările și completările ulterioare. </w:t>
            </w:r>
          </w:p>
          <w:p w14:paraId="398A3B06" w14:textId="57C05214" w:rsidR="00E9575F" w:rsidRPr="00CD3545" w:rsidRDefault="00E9575F" w:rsidP="00587B62">
            <w:pPr>
              <w:spacing w:after="200" w:line="276" w:lineRule="auto"/>
              <w:contextualSpacing/>
              <w:rPr>
                <w:rFonts w:asciiTheme="minorHAnsi" w:hAnsiTheme="minorHAnsi" w:cstheme="minorHAnsi"/>
                <w:i/>
                <w:szCs w:val="20"/>
              </w:rPr>
            </w:pPr>
            <w:r w:rsidRPr="00CD3545">
              <w:rPr>
                <w:rFonts w:asciiTheme="minorHAnsi" w:hAnsiTheme="minorHAnsi" w:cstheme="minorHAnsi"/>
                <w:i/>
                <w:szCs w:val="20"/>
              </w:rPr>
              <w:lastRenderedPageBreak/>
              <w:t xml:space="preserve">Pentru punctul c) se verifică forma de constituire a  administratorului parcului, inclusiv respectarea condițiile din OUG 112/2022, cu modificările și completările ulterioare. </w:t>
            </w:r>
          </w:p>
          <w:p w14:paraId="0260D68A" w14:textId="38E65F4E" w:rsidR="00E9575F" w:rsidRPr="00CD3545" w:rsidRDefault="00E9575F" w:rsidP="00893003">
            <w:pPr>
              <w:spacing w:after="200" w:line="276" w:lineRule="auto"/>
              <w:contextualSpacing/>
              <w:rPr>
                <w:rFonts w:asciiTheme="minorHAnsi" w:hAnsiTheme="minorHAnsi" w:cstheme="minorHAnsi"/>
                <w:i/>
                <w:szCs w:val="20"/>
              </w:rPr>
            </w:pPr>
            <w:r w:rsidRPr="00CD3545">
              <w:rPr>
                <w:rFonts w:asciiTheme="minorHAnsi" w:hAnsiTheme="minorHAnsi" w:cstheme="minorHAnsi"/>
                <w:i/>
                <w:szCs w:val="20"/>
              </w:rPr>
              <w:t xml:space="preserve">Punctul d) se verifică dacă beneficiarul a depus notificare MCID cu privire la intenția de a obține titlul de parc de specializare inteligentă. </w:t>
            </w:r>
          </w:p>
        </w:tc>
        <w:tc>
          <w:tcPr>
            <w:tcW w:w="153" w:type="pct"/>
          </w:tcPr>
          <w:p w14:paraId="58131125" w14:textId="77777777" w:rsidR="00E9575F" w:rsidRPr="00CD3545" w:rsidRDefault="00E9575F" w:rsidP="00257A0B">
            <w:pPr>
              <w:pStyle w:val="Footer"/>
              <w:spacing w:before="0" w:after="0"/>
              <w:jc w:val="both"/>
              <w:rPr>
                <w:rFonts w:asciiTheme="minorHAnsi" w:hAnsiTheme="minorHAnsi" w:cstheme="minorHAnsi"/>
                <w:color w:val="000000" w:themeColor="text1"/>
                <w:szCs w:val="20"/>
                <w:lang w:val="fr-FR"/>
              </w:rPr>
            </w:pPr>
          </w:p>
        </w:tc>
        <w:tc>
          <w:tcPr>
            <w:tcW w:w="160" w:type="pct"/>
          </w:tcPr>
          <w:p w14:paraId="6E85AE4E" w14:textId="77777777" w:rsidR="00E9575F" w:rsidRPr="00CD3545" w:rsidRDefault="00E9575F" w:rsidP="00257A0B">
            <w:pPr>
              <w:pStyle w:val="Footer"/>
              <w:spacing w:before="0" w:after="0"/>
              <w:jc w:val="both"/>
              <w:rPr>
                <w:rFonts w:asciiTheme="minorHAnsi" w:hAnsiTheme="minorHAnsi" w:cstheme="minorHAnsi"/>
                <w:color w:val="000000" w:themeColor="text1"/>
                <w:szCs w:val="20"/>
                <w:lang w:val="fr-FR"/>
              </w:rPr>
            </w:pPr>
          </w:p>
        </w:tc>
        <w:tc>
          <w:tcPr>
            <w:tcW w:w="155" w:type="pct"/>
          </w:tcPr>
          <w:p w14:paraId="197CCC77" w14:textId="77777777" w:rsidR="00E9575F" w:rsidRPr="00CD3545" w:rsidRDefault="00E9575F" w:rsidP="00257A0B">
            <w:pPr>
              <w:pStyle w:val="Footer"/>
              <w:spacing w:before="0" w:after="0"/>
              <w:jc w:val="both"/>
              <w:rPr>
                <w:rFonts w:asciiTheme="minorHAnsi" w:hAnsiTheme="minorHAnsi" w:cstheme="minorHAnsi"/>
                <w:color w:val="000000" w:themeColor="text1"/>
                <w:szCs w:val="20"/>
                <w:lang w:val="fr-FR"/>
              </w:rPr>
            </w:pPr>
          </w:p>
        </w:tc>
        <w:tc>
          <w:tcPr>
            <w:tcW w:w="316" w:type="pct"/>
          </w:tcPr>
          <w:p w14:paraId="63BCBAE2" w14:textId="77777777" w:rsidR="00E9575F" w:rsidRPr="00CD3545" w:rsidRDefault="00E9575F" w:rsidP="00257A0B">
            <w:pPr>
              <w:pStyle w:val="Footer"/>
              <w:spacing w:before="0" w:after="0"/>
              <w:jc w:val="both"/>
              <w:rPr>
                <w:rFonts w:asciiTheme="minorHAnsi" w:hAnsiTheme="minorHAnsi" w:cstheme="minorHAnsi"/>
                <w:color w:val="000000" w:themeColor="text1"/>
                <w:szCs w:val="20"/>
                <w:lang w:val="fr-FR"/>
              </w:rPr>
            </w:pPr>
          </w:p>
        </w:tc>
        <w:tc>
          <w:tcPr>
            <w:tcW w:w="153" w:type="pct"/>
          </w:tcPr>
          <w:p w14:paraId="5A5A5F25" w14:textId="77777777" w:rsidR="00E9575F" w:rsidRPr="00CD3545" w:rsidRDefault="00E9575F" w:rsidP="00257A0B">
            <w:pPr>
              <w:pStyle w:val="Footer"/>
              <w:spacing w:before="0" w:after="0"/>
              <w:jc w:val="both"/>
              <w:rPr>
                <w:rFonts w:asciiTheme="minorHAnsi" w:hAnsiTheme="minorHAnsi" w:cstheme="minorHAnsi"/>
                <w:color w:val="000000" w:themeColor="text1"/>
                <w:szCs w:val="20"/>
                <w:lang w:val="fr-FR"/>
              </w:rPr>
            </w:pPr>
          </w:p>
        </w:tc>
        <w:tc>
          <w:tcPr>
            <w:tcW w:w="158" w:type="pct"/>
            <w:gridSpan w:val="2"/>
          </w:tcPr>
          <w:p w14:paraId="5800EF9F" w14:textId="77777777" w:rsidR="00E9575F" w:rsidRPr="00CD3545" w:rsidRDefault="00E9575F" w:rsidP="00257A0B">
            <w:pPr>
              <w:pStyle w:val="Footer"/>
              <w:spacing w:before="0" w:after="0"/>
              <w:jc w:val="both"/>
              <w:rPr>
                <w:rFonts w:asciiTheme="minorHAnsi" w:hAnsiTheme="minorHAnsi" w:cstheme="minorHAnsi"/>
                <w:color w:val="000000" w:themeColor="text1"/>
                <w:szCs w:val="20"/>
                <w:lang w:val="fr-FR"/>
              </w:rPr>
            </w:pPr>
          </w:p>
        </w:tc>
        <w:tc>
          <w:tcPr>
            <w:tcW w:w="155" w:type="pct"/>
            <w:gridSpan w:val="2"/>
          </w:tcPr>
          <w:p w14:paraId="36F59728" w14:textId="77777777" w:rsidR="00E9575F" w:rsidRPr="00CD3545" w:rsidRDefault="00E9575F" w:rsidP="00257A0B">
            <w:pPr>
              <w:pStyle w:val="Footer"/>
              <w:spacing w:before="0" w:after="0"/>
              <w:jc w:val="both"/>
              <w:rPr>
                <w:rFonts w:asciiTheme="minorHAnsi" w:hAnsiTheme="minorHAnsi" w:cstheme="minorHAnsi"/>
                <w:color w:val="000000" w:themeColor="text1"/>
                <w:szCs w:val="20"/>
                <w:lang w:val="fr-FR"/>
              </w:rPr>
            </w:pPr>
          </w:p>
        </w:tc>
        <w:tc>
          <w:tcPr>
            <w:tcW w:w="325" w:type="pct"/>
          </w:tcPr>
          <w:p w14:paraId="06B49EB2" w14:textId="77777777" w:rsidR="00E9575F" w:rsidRPr="00CD3545" w:rsidRDefault="00E9575F" w:rsidP="00257A0B">
            <w:pPr>
              <w:pStyle w:val="Footer"/>
              <w:spacing w:before="0" w:after="0"/>
              <w:jc w:val="both"/>
              <w:rPr>
                <w:rFonts w:asciiTheme="minorHAnsi" w:hAnsiTheme="minorHAnsi" w:cstheme="minorHAnsi"/>
                <w:color w:val="000000" w:themeColor="text1"/>
                <w:szCs w:val="20"/>
                <w:lang w:val="fr-FR"/>
              </w:rPr>
            </w:pPr>
          </w:p>
        </w:tc>
      </w:tr>
      <w:tr w:rsidR="00CD3545" w:rsidRPr="00CD3545" w14:paraId="5DBE60A0" w14:textId="77777777" w:rsidTr="00551F93">
        <w:trPr>
          <w:trHeight w:val="205"/>
        </w:trPr>
        <w:tc>
          <w:tcPr>
            <w:tcW w:w="114" w:type="pct"/>
            <w:shd w:val="clear" w:color="auto" w:fill="B8CCE4" w:themeFill="accent1" w:themeFillTint="66"/>
          </w:tcPr>
          <w:p w14:paraId="02D67E2A" w14:textId="77777777" w:rsidR="00CD3545" w:rsidRPr="00CD3545" w:rsidRDefault="00CD3545" w:rsidP="00893003">
            <w:pPr>
              <w:spacing w:after="200" w:line="276" w:lineRule="auto"/>
              <w:contextualSpacing/>
              <w:rPr>
                <w:rFonts w:asciiTheme="minorHAnsi" w:hAnsiTheme="minorHAnsi" w:cstheme="minorHAnsi"/>
                <w:b/>
                <w:szCs w:val="20"/>
              </w:rPr>
            </w:pPr>
          </w:p>
        </w:tc>
        <w:tc>
          <w:tcPr>
            <w:tcW w:w="3311" w:type="pct"/>
            <w:shd w:val="clear" w:color="auto" w:fill="B8CCE4" w:themeFill="accent1" w:themeFillTint="66"/>
          </w:tcPr>
          <w:p w14:paraId="016C6D1E" w14:textId="77777777" w:rsidR="00CD3545" w:rsidRPr="00CD3545" w:rsidRDefault="00CD3545" w:rsidP="00893003">
            <w:pPr>
              <w:spacing w:after="200" w:line="276" w:lineRule="auto"/>
              <w:contextualSpacing/>
              <w:rPr>
                <w:rFonts w:asciiTheme="minorHAnsi" w:hAnsiTheme="minorHAnsi" w:cstheme="minorHAnsi"/>
                <w:b/>
                <w:szCs w:val="20"/>
              </w:rPr>
            </w:pPr>
            <w:r w:rsidRPr="00CD3545">
              <w:rPr>
                <w:rFonts w:asciiTheme="minorHAnsi" w:hAnsiTheme="minorHAnsi" w:cstheme="minorHAnsi"/>
                <w:b/>
                <w:szCs w:val="20"/>
              </w:rPr>
              <w:t xml:space="preserve">Se face dovada notificării MCID asupra </w:t>
            </w:r>
            <w:proofErr w:type="spellStart"/>
            <w:r w:rsidRPr="00CD3545">
              <w:rPr>
                <w:rFonts w:asciiTheme="minorHAnsi" w:hAnsiTheme="minorHAnsi" w:cstheme="minorHAnsi"/>
                <w:b/>
                <w:szCs w:val="20"/>
              </w:rPr>
              <w:t>intenţiei</w:t>
            </w:r>
            <w:proofErr w:type="spellEnd"/>
            <w:r w:rsidRPr="00CD3545">
              <w:rPr>
                <w:rFonts w:asciiTheme="minorHAnsi" w:hAnsiTheme="minorHAnsi" w:cstheme="minorHAnsi"/>
                <w:b/>
                <w:szCs w:val="20"/>
              </w:rPr>
              <w:t xml:space="preserve"> de a </w:t>
            </w:r>
            <w:proofErr w:type="spellStart"/>
            <w:r w:rsidRPr="00CD3545">
              <w:rPr>
                <w:rFonts w:asciiTheme="minorHAnsi" w:hAnsiTheme="minorHAnsi" w:cstheme="minorHAnsi"/>
                <w:b/>
                <w:szCs w:val="20"/>
              </w:rPr>
              <w:t>obţine</w:t>
            </w:r>
            <w:proofErr w:type="spellEnd"/>
            <w:r w:rsidRPr="00CD3545">
              <w:rPr>
                <w:rFonts w:asciiTheme="minorHAnsi" w:hAnsiTheme="minorHAnsi" w:cstheme="minorHAnsi"/>
                <w:b/>
                <w:szCs w:val="20"/>
              </w:rPr>
              <w:t xml:space="preserve"> titlul de parc de specializare inteligentă</w:t>
            </w:r>
          </w:p>
          <w:p w14:paraId="14C432F9" w14:textId="77777777" w:rsidR="00CD3545" w:rsidRPr="00CD3545" w:rsidRDefault="00CD3545" w:rsidP="00893003">
            <w:pPr>
              <w:spacing w:after="200" w:line="276" w:lineRule="auto"/>
              <w:contextualSpacing/>
              <w:rPr>
                <w:rFonts w:asciiTheme="minorHAnsi" w:hAnsiTheme="minorHAnsi" w:cstheme="minorHAnsi"/>
                <w:b/>
                <w:szCs w:val="20"/>
              </w:rPr>
            </w:pPr>
          </w:p>
          <w:p w14:paraId="79B2BA77" w14:textId="4C2C07F6" w:rsidR="00CD3545" w:rsidRPr="00CD3545" w:rsidRDefault="00CD3545" w:rsidP="00482C3C">
            <w:pPr>
              <w:spacing w:after="200" w:line="276" w:lineRule="auto"/>
              <w:contextualSpacing/>
              <w:jc w:val="both"/>
              <w:rPr>
                <w:rFonts w:asciiTheme="minorHAnsi" w:hAnsiTheme="minorHAnsi" w:cstheme="minorHAnsi"/>
                <w:i/>
                <w:szCs w:val="20"/>
              </w:rPr>
            </w:pPr>
            <w:r w:rsidRPr="00CD3545">
              <w:rPr>
                <w:rFonts w:asciiTheme="minorHAnsi" w:hAnsiTheme="minorHAnsi" w:cstheme="minorHAnsi"/>
                <w:i/>
                <w:szCs w:val="20"/>
              </w:rPr>
              <w:t>Se va verifica dacă a fost depus un document care dovedească că s-a notificat MCID-</w:t>
            </w:r>
            <w:proofErr w:type="spellStart"/>
            <w:r w:rsidRPr="00CD3545">
              <w:rPr>
                <w:rFonts w:asciiTheme="minorHAnsi" w:hAnsiTheme="minorHAnsi" w:cstheme="minorHAnsi"/>
                <w:i/>
                <w:szCs w:val="20"/>
              </w:rPr>
              <w:t>ul</w:t>
            </w:r>
            <w:proofErr w:type="spellEnd"/>
            <w:r w:rsidRPr="00CD3545">
              <w:rPr>
                <w:rFonts w:asciiTheme="minorHAnsi" w:hAnsiTheme="minorHAnsi" w:cstheme="minorHAnsi"/>
                <w:i/>
                <w:szCs w:val="20"/>
              </w:rPr>
              <w:t xml:space="preserve"> cu privire la intenția de </w:t>
            </w:r>
            <w:r w:rsidR="00482C3C">
              <w:rPr>
                <w:rFonts w:asciiTheme="minorHAnsi" w:hAnsiTheme="minorHAnsi" w:cstheme="minorHAnsi"/>
                <w:i/>
                <w:szCs w:val="20"/>
              </w:rPr>
              <w:t xml:space="preserve">a </w:t>
            </w:r>
            <w:r w:rsidRPr="00CD3545">
              <w:rPr>
                <w:rFonts w:asciiTheme="minorHAnsi" w:hAnsiTheme="minorHAnsi" w:cstheme="minorHAnsi"/>
                <w:i/>
                <w:szCs w:val="20"/>
              </w:rPr>
              <w:t xml:space="preserve">se obține titlul de parc de specializare inteligentă (de exemplu Adresă de notificare și confirmare de primire, cu număr de înregistrare MCID). </w:t>
            </w:r>
          </w:p>
        </w:tc>
        <w:tc>
          <w:tcPr>
            <w:tcW w:w="153" w:type="pct"/>
          </w:tcPr>
          <w:p w14:paraId="58A863B0" w14:textId="77777777" w:rsidR="00CD3545" w:rsidRPr="00CD3545" w:rsidRDefault="00CD3545" w:rsidP="00257A0B">
            <w:pPr>
              <w:pStyle w:val="Footer"/>
              <w:spacing w:before="0" w:after="0"/>
              <w:jc w:val="both"/>
              <w:rPr>
                <w:rFonts w:asciiTheme="minorHAnsi" w:hAnsiTheme="minorHAnsi" w:cstheme="minorHAnsi"/>
                <w:color w:val="000000" w:themeColor="text1"/>
                <w:szCs w:val="20"/>
                <w:lang w:val="fr-FR"/>
              </w:rPr>
            </w:pPr>
          </w:p>
        </w:tc>
        <w:tc>
          <w:tcPr>
            <w:tcW w:w="160" w:type="pct"/>
          </w:tcPr>
          <w:p w14:paraId="4F053C77" w14:textId="77777777" w:rsidR="00CD3545" w:rsidRPr="00CD3545" w:rsidRDefault="00CD3545" w:rsidP="00257A0B">
            <w:pPr>
              <w:pStyle w:val="Footer"/>
              <w:spacing w:before="0" w:after="0"/>
              <w:jc w:val="both"/>
              <w:rPr>
                <w:rFonts w:asciiTheme="minorHAnsi" w:hAnsiTheme="minorHAnsi" w:cstheme="minorHAnsi"/>
                <w:color w:val="000000" w:themeColor="text1"/>
                <w:szCs w:val="20"/>
                <w:lang w:val="fr-FR"/>
              </w:rPr>
            </w:pPr>
          </w:p>
        </w:tc>
        <w:tc>
          <w:tcPr>
            <w:tcW w:w="155" w:type="pct"/>
          </w:tcPr>
          <w:p w14:paraId="16ED7FCB" w14:textId="77777777" w:rsidR="00CD3545" w:rsidRPr="00CD3545" w:rsidRDefault="00CD3545" w:rsidP="00257A0B">
            <w:pPr>
              <w:pStyle w:val="Footer"/>
              <w:spacing w:before="0" w:after="0"/>
              <w:jc w:val="both"/>
              <w:rPr>
                <w:rFonts w:asciiTheme="minorHAnsi" w:hAnsiTheme="minorHAnsi" w:cstheme="minorHAnsi"/>
                <w:color w:val="000000" w:themeColor="text1"/>
                <w:szCs w:val="20"/>
                <w:lang w:val="fr-FR"/>
              </w:rPr>
            </w:pPr>
          </w:p>
        </w:tc>
        <w:tc>
          <w:tcPr>
            <w:tcW w:w="316" w:type="pct"/>
          </w:tcPr>
          <w:p w14:paraId="304C4B11" w14:textId="77777777" w:rsidR="00CD3545" w:rsidRPr="00CD3545" w:rsidRDefault="00CD3545" w:rsidP="00257A0B">
            <w:pPr>
              <w:pStyle w:val="Footer"/>
              <w:spacing w:before="0" w:after="0"/>
              <w:jc w:val="both"/>
              <w:rPr>
                <w:rFonts w:asciiTheme="minorHAnsi" w:hAnsiTheme="minorHAnsi" w:cstheme="minorHAnsi"/>
                <w:color w:val="000000" w:themeColor="text1"/>
                <w:szCs w:val="20"/>
                <w:lang w:val="fr-FR"/>
              </w:rPr>
            </w:pPr>
          </w:p>
        </w:tc>
        <w:tc>
          <w:tcPr>
            <w:tcW w:w="153" w:type="pct"/>
          </w:tcPr>
          <w:p w14:paraId="79E8871D" w14:textId="77777777" w:rsidR="00CD3545" w:rsidRPr="00CD3545" w:rsidRDefault="00CD3545" w:rsidP="00257A0B">
            <w:pPr>
              <w:pStyle w:val="Footer"/>
              <w:spacing w:before="0" w:after="0"/>
              <w:jc w:val="both"/>
              <w:rPr>
                <w:rFonts w:asciiTheme="minorHAnsi" w:hAnsiTheme="minorHAnsi" w:cstheme="minorHAnsi"/>
                <w:color w:val="000000" w:themeColor="text1"/>
                <w:szCs w:val="20"/>
                <w:lang w:val="fr-FR"/>
              </w:rPr>
            </w:pPr>
          </w:p>
        </w:tc>
        <w:tc>
          <w:tcPr>
            <w:tcW w:w="158" w:type="pct"/>
            <w:gridSpan w:val="2"/>
          </w:tcPr>
          <w:p w14:paraId="68946FB9" w14:textId="77777777" w:rsidR="00CD3545" w:rsidRPr="00CD3545" w:rsidRDefault="00CD3545" w:rsidP="00257A0B">
            <w:pPr>
              <w:pStyle w:val="Footer"/>
              <w:spacing w:before="0" w:after="0"/>
              <w:jc w:val="both"/>
              <w:rPr>
                <w:rFonts w:asciiTheme="minorHAnsi" w:hAnsiTheme="minorHAnsi" w:cstheme="minorHAnsi"/>
                <w:color w:val="000000" w:themeColor="text1"/>
                <w:szCs w:val="20"/>
                <w:lang w:val="fr-FR"/>
              </w:rPr>
            </w:pPr>
          </w:p>
        </w:tc>
        <w:tc>
          <w:tcPr>
            <w:tcW w:w="155" w:type="pct"/>
            <w:gridSpan w:val="2"/>
          </w:tcPr>
          <w:p w14:paraId="218F06B8" w14:textId="77777777" w:rsidR="00CD3545" w:rsidRPr="00CD3545" w:rsidRDefault="00CD3545" w:rsidP="00257A0B">
            <w:pPr>
              <w:pStyle w:val="Footer"/>
              <w:spacing w:before="0" w:after="0"/>
              <w:jc w:val="both"/>
              <w:rPr>
                <w:rFonts w:asciiTheme="minorHAnsi" w:hAnsiTheme="minorHAnsi" w:cstheme="minorHAnsi"/>
                <w:color w:val="000000" w:themeColor="text1"/>
                <w:szCs w:val="20"/>
                <w:lang w:val="fr-FR"/>
              </w:rPr>
            </w:pPr>
          </w:p>
        </w:tc>
        <w:tc>
          <w:tcPr>
            <w:tcW w:w="325" w:type="pct"/>
          </w:tcPr>
          <w:p w14:paraId="070173A6" w14:textId="77777777" w:rsidR="00CD3545" w:rsidRPr="00CD3545" w:rsidRDefault="00CD3545" w:rsidP="00257A0B">
            <w:pPr>
              <w:pStyle w:val="Footer"/>
              <w:spacing w:before="0" w:after="0"/>
              <w:jc w:val="both"/>
              <w:rPr>
                <w:rFonts w:asciiTheme="minorHAnsi" w:hAnsiTheme="minorHAnsi" w:cstheme="minorHAnsi"/>
                <w:color w:val="000000" w:themeColor="text1"/>
                <w:szCs w:val="20"/>
                <w:lang w:val="fr-FR"/>
              </w:rPr>
            </w:pPr>
          </w:p>
        </w:tc>
      </w:tr>
      <w:tr w:rsidR="00CD3545" w:rsidRPr="00CD3545" w14:paraId="44B01B3B" w14:textId="77777777" w:rsidTr="00551F93">
        <w:trPr>
          <w:trHeight w:val="205"/>
        </w:trPr>
        <w:tc>
          <w:tcPr>
            <w:tcW w:w="114" w:type="pct"/>
            <w:shd w:val="clear" w:color="auto" w:fill="B8CCE4" w:themeFill="accent1" w:themeFillTint="66"/>
          </w:tcPr>
          <w:p w14:paraId="4DB4D11E" w14:textId="77777777" w:rsidR="00CD3545" w:rsidRPr="00CD3545" w:rsidRDefault="00CD3545" w:rsidP="00893003">
            <w:pPr>
              <w:spacing w:after="200" w:line="276" w:lineRule="auto"/>
              <w:contextualSpacing/>
              <w:rPr>
                <w:rFonts w:asciiTheme="minorHAnsi" w:hAnsiTheme="minorHAnsi" w:cstheme="minorHAnsi"/>
                <w:b/>
                <w:szCs w:val="20"/>
              </w:rPr>
            </w:pPr>
          </w:p>
        </w:tc>
        <w:tc>
          <w:tcPr>
            <w:tcW w:w="3311" w:type="pct"/>
            <w:shd w:val="clear" w:color="auto" w:fill="B8CCE4" w:themeFill="accent1" w:themeFillTint="66"/>
          </w:tcPr>
          <w:p w14:paraId="6EB80378" w14:textId="77777777" w:rsidR="00CD3545" w:rsidRPr="00CD3545" w:rsidRDefault="00CD3545" w:rsidP="00893003">
            <w:pPr>
              <w:spacing w:after="200" w:line="276" w:lineRule="auto"/>
              <w:contextualSpacing/>
              <w:rPr>
                <w:rFonts w:asciiTheme="minorHAnsi" w:hAnsiTheme="minorHAnsi" w:cstheme="minorHAnsi"/>
                <w:b/>
                <w:szCs w:val="20"/>
              </w:rPr>
            </w:pPr>
            <w:r w:rsidRPr="00CD3545">
              <w:rPr>
                <w:rFonts w:asciiTheme="minorHAnsi" w:hAnsiTheme="minorHAnsi" w:cstheme="minorHAnsi"/>
                <w:b/>
                <w:szCs w:val="20"/>
              </w:rPr>
              <w:t xml:space="preserve">Proiectul propune dezvoltarea unui parc de specializare inteligentă, iar solicitantul își  asumă  dezvoltarea infrastructurii în favoarea dezvoltării activităților economice (ex: investiții pentru dezvoltarea și/sau diversificarea capacității de producție/prestarea de servicii, achiziționarea de noi tehnologii etc) propuse de IMM-uri, pentru a asigura sustenabilitate și reziliență, în cadrul parcurilor de specializare inteligentă pentru minim 5 IMM-uri care urmează să devină rezidente în cadrul parcurilor, cu care va semna contracte de concesiune în vederea atribuirii parcelelor din interiorul parcului, prezentând minim 5 scrisori de intenție din partea IMM-urilor.  </w:t>
            </w:r>
          </w:p>
          <w:p w14:paraId="2CC74870" w14:textId="7E111F39" w:rsidR="00482C3C" w:rsidRPr="00CD3545" w:rsidRDefault="00CD3545" w:rsidP="00CD3545">
            <w:pPr>
              <w:spacing w:after="200" w:line="276" w:lineRule="auto"/>
              <w:contextualSpacing/>
              <w:rPr>
                <w:rFonts w:asciiTheme="minorHAnsi" w:eastAsia="SimSun" w:hAnsiTheme="minorHAnsi" w:cstheme="minorHAnsi"/>
                <w:i/>
                <w:szCs w:val="20"/>
              </w:rPr>
            </w:pPr>
            <w:r w:rsidRPr="00CD3545">
              <w:rPr>
                <w:rFonts w:asciiTheme="minorHAnsi" w:hAnsiTheme="minorHAnsi" w:cstheme="minorHAnsi"/>
                <w:i/>
                <w:szCs w:val="20"/>
              </w:rPr>
              <w:t>Se va verifica dacă în cererea de finanțate este prevăzută activitatea de selecție a rezidenților parcului de către fondatorii parcului, și semnarea de contracte de concesiune cu minim 5 IMM-uri. În coroborare cu această activitate, se va verifica dacă solicitantul își asumă și indicatorul ISR 1.</w:t>
            </w:r>
            <w:r w:rsidRPr="00CD3545">
              <w:rPr>
                <w:rFonts w:asciiTheme="minorHAnsi" w:eastAsia="SimSun" w:hAnsiTheme="minorHAnsi" w:cstheme="minorHAnsi"/>
                <w:i/>
                <w:szCs w:val="20"/>
              </w:rPr>
              <w:t xml:space="preserve"> </w:t>
            </w:r>
          </w:p>
        </w:tc>
        <w:tc>
          <w:tcPr>
            <w:tcW w:w="153" w:type="pct"/>
          </w:tcPr>
          <w:p w14:paraId="7432B0AC" w14:textId="77777777" w:rsidR="00CD3545" w:rsidRPr="00CD3545" w:rsidRDefault="00CD3545" w:rsidP="00257A0B">
            <w:pPr>
              <w:pStyle w:val="Footer"/>
              <w:spacing w:before="0" w:after="0"/>
              <w:jc w:val="both"/>
              <w:rPr>
                <w:rFonts w:asciiTheme="minorHAnsi" w:hAnsiTheme="minorHAnsi" w:cstheme="minorHAnsi"/>
                <w:color w:val="000000" w:themeColor="text1"/>
                <w:szCs w:val="20"/>
                <w:lang w:val="fr-FR"/>
              </w:rPr>
            </w:pPr>
          </w:p>
        </w:tc>
        <w:tc>
          <w:tcPr>
            <w:tcW w:w="160" w:type="pct"/>
          </w:tcPr>
          <w:p w14:paraId="57B0BB55" w14:textId="77777777" w:rsidR="00CD3545" w:rsidRPr="00CD3545" w:rsidRDefault="00CD3545" w:rsidP="00257A0B">
            <w:pPr>
              <w:pStyle w:val="Footer"/>
              <w:spacing w:before="0" w:after="0"/>
              <w:jc w:val="both"/>
              <w:rPr>
                <w:rFonts w:asciiTheme="minorHAnsi" w:hAnsiTheme="minorHAnsi" w:cstheme="minorHAnsi"/>
                <w:color w:val="000000" w:themeColor="text1"/>
                <w:szCs w:val="20"/>
                <w:lang w:val="fr-FR"/>
              </w:rPr>
            </w:pPr>
          </w:p>
        </w:tc>
        <w:tc>
          <w:tcPr>
            <w:tcW w:w="155" w:type="pct"/>
          </w:tcPr>
          <w:p w14:paraId="320F87AB" w14:textId="77777777" w:rsidR="00CD3545" w:rsidRPr="00CD3545" w:rsidRDefault="00CD3545" w:rsidP="00257A0B">
            <w:pPr>
              <w:pStyle w:val="Footer"/>
              <w:spacing w:before="0" w:after="0"/>
              <w:jc w:val="both"/>
              <w:rPr>
                <w:rFonts w:asciiTheme="minorHAnsi" w:hAnsiTheme="minorHAnsi" w:cstheme="minorHAnsi"/>
                <w:color w:val="000000" w:themeColor="text1"/>
                <w:szCs w:val="20"/>
                <w:lang w:val="fr-FR"/>
              </w:rPr>
            </w:pPr>
          </w:p>
        </w:tc>
        <w:tc>
          <w:tcPr>
            <w:tcW w:w="316" w:type="pct"/>
          </w:tcPr>
          <w:p w14:paraId="18D47228" w14:textId="77777777" w:rsidR="00CD3545" w:rsidRPr="00CD3545" w:rsidRDefault="00CD3545" w:rsidP="00257A0B">
            <w:pPr>
              <w:pStyle w:val="Footer"/>
              <w:spacing w:before="0" w:after="0"/>
              <w:jc w:val="both"/>
              <w:rPr>
                <w:rFonts w:asciiTheme="minorHAnsi" w:hAnsiTheme="minorHAnsi" w:cstheme="minorHAnsi"/>
                <w:color w:val="000000" w:themeColor="text1"/>
                <w:szCs w:val="20"/>
                <w:lang w:val="fr-FR"/>
              </w:rPr>
            </w:pPr>
          </w:p>
        </w:tc>
        <w:tc>
          <w:tcPr>
            <w:tcW w:w="153" w:type="pct"/>
          </w:tcPr>
          <w:p w14:paraId="292C2380" w14:textId="77777777" w:rsidR="00CD3545" w:rsidRPr="00CD3545" w:rsidRDefault="00CD3545" w:rsidP="00257A0B">
            <w:pPr>
              <w:pStyle w:val="Footer"/>
              <w:spacing w:before="0" w:after="0"/>
              <w:jc w:val="both"/>
              <w:rPr>
                <w:rFonts w:asciiTheme="minorHAnsi" w:hAnsiTheme="minorHAnsi" w:cstheme="minorHAnsi"/>
                <w:color w:val="000000" w:themeColor="text1"/>
                <w:szCs w:val="20"/>
                <w:lang w:val="fr-FR"/>
              </w:rPr>
            </w:pPr>
          </w:p>
        </w:tc>
        <w:tc>
          <w:tcPr>
            <w:tcW w:w="158" w:type="pct"/>
            <w:gridSpan w:val="2"/>
          </w:tcPr>
          <w:p w14:paraId="1D5ABD78" w14:textId="77777777" w:rsidR="00CD3545" w:rsidRPr="00CD3545" w:rsidRDefault="00CD3545" w:rsidP="00257A0B">
            <w:pPr>
              <w:pStyle w:val="Footer"/>
              <w:spacing w:before="0" w:after="0"/>
              <w:jc w:val="both"/>
              <w:rPr>
                <w:rFonts w:asciiTheme="minorHAnsi" w:hAnsiTheme="minorHAnsi" w:cstheme="minorHAnsi"/>
                <w:color w:val="000000" w:themeColor="text1"/>
                <w:szCs w:val="20"/>
                <w:lang w:val="fr-FR"/>
              </w:rPr>
            </w:pPr>
          </w:p>
        </w:tc>
        <w:tc>
          <w:tcPr>
            <w:tcW w:w="155" w:type="pct"/>
            <w:gridSpan w:val="2"/>
          </w:tcPr>
          <w:p w14:paraId="3D236183" w14:textId="77777777" w:rsidR="00CD3545" w:rsidRPr="00CD3545" w:rsidRDefault="00CD3545" w:rsidP="00257A0B">
            <w:pPr>
              <w:pStyle w:val="Footer"/>
              <w:spacing w:before="0" w:after="0"/>
              <w:jc w:val="both"/>
              <w:rPr>
                <w:rFonts w:asciiTheme="minorHAnsi" w:hAnsiTheme="minorHAnsi" w:cstheme="minorHAnsi"/>
                <w:color w:val="000000" w:themeColor="text1"/>
                <w:szCs w:val="20"/>
                <w:lang w:val="fr-FR"/>
              </w:rPr>
            </w:pPr>
          </w:p>
        </w:tc>
        <w:tc>
          <w:tcPr>
            <w:tcW w:w="325" w:type="pct"/>
          </w:tcPr>
          <w:p w14:paraId="1160ABEB" w14:textId="77777777" w:rsidR="00CD3545" w:rsidRPr="00CD3545" w:rsidRDefault="00CD3545" w:rsidP="00257A0B">
            <w:pPr>
              <w:pStyle w:val="Footer"/>
              <w:spacing w:before="0" w:after="0"/>
              <w:jc w:val="both"/>
              <w:rPr>
                <w:rFonts w:asciiTheme="minorHAnsi" w:hAnsiTheme="minorHAnsi" w:cstheme="minorHAnsi"/>
                <w:color w:val="000000" w:themeColor="text1"/>
                <w:szCs w:val="20"/>
                <w:lang w:val="fr-FR"/>
              </w:rPr>
            </w:pPr>
          </w:p>
        </w:tc>
      </w:tr>
      <w:tr w:rsidR="00CD3545" w:rsidRPr="00CD3545" w14:paraId="384293CF" w14:textId="77777777" w:rsidTr="00551F93">
        <w:trPr>
          <w:trHeight w:val="205"/>
        </w:trPr>
        <w:tc>
          <w:tcPr>
            <w:tcW w:w="114" w:type="pct"/>
            <w:shd w:val="clear" w:color="auto" w:fill="B8CCE4" w:themeFill="accent1" w:themeFillTint="66"/>
          </w:tcPr>
          <w:p w14:paraId="7A0056AB" w14:textId="77777777" w:rsidR="00CD3545" w:rsidRPr="00CD3545" w:rsidRDefault="00CD3545" w:rsidP="00893003">
            <w:pPr>
              <w:spacing w:after="200" w:line="276" w:lineRule="auto"/>
              <w:contextualSpacing/>
              <w:rPr>
                <w:rFonts w:asciiTheme="minorHAnsi" w:hAnsiTheme="minorHAnsi" w:cstheme="minorHAnsi"/>
                <w:b/>
                <w:szCs w:val="20"/>
              </w:rPr>
            </w:pPr>
          </w:p>
        </w:tc>
        <w:tc>
          <w:tcPr>
            <w:tcW w:w="3311" w:type="pct"/>
            <w:shd w:val="clear" w:color="auto" w:fill="B8CCE4" w:themeFill="accent1" w:themeFillTint="66"/>
          </w:tcPr>
          <w:p w14:paraId="4CAEF00A" w14:textId="77777777" w:rsidR="00CD3545" w:rsidRDefault="00CD3545" w:rsidP="00CD3545">
            <w:pPr>
              <w:spacing w:after="200" w:line="276" w:lineRule="auto"/>
              <w:contextualSpacing/>
              <w:rPr>
                <w:rFonts w:asciiTheme="minorHAnsi" w:hAnsiTheme="minorHAnsi" w:cstheme="minorHAnsi"/>
                <w:b/>
                <w:szCs w:val="20"/>
              </w:rPr>
            </w:pPr>
            <w:r w:rsidRPr="00CD3545">
              <w:rPr>
                <w:rFonts w:asciiTheme="minorHAnsi" w:hAnsiTheme="minorHAnsi" w:cstheme="minorHAnsi"/>
                <w:b/>
                <w:szCs w:val="20"/>
              </w:rPr>
              <w:t xml:space="preserve">Investiția propusă </w:t>
            </w:r>
            <w:r>
              <w:rPr>
                <w:rFonts w:asciiTheme="minorHAnsi" w:hAnsiTheme="minorHAnsi" w:cstheme="minorHAnsi"/>
                <w:b/>
                <w:szCs w:val="20"/>
              </w:rPr>
              <w:t xml:space="preserve">este o </w:t>
            </w:r>
            <w:r w:rsidRPr="00CD3545">
              <w:rPr>
                <w:rFonts w:asciiTheme="minorHAnsi" w:hAnsiTheme="minorHAnsi" w:cstheme="minorHAnsi"/>
                <w:b/>
                <w:szCs w:val="20"/>
              </w:rPr>
              <w:t xml:space="preserve"> investiție inițială în active corporale, în sensul normelor ajutorului de stat regional.</w:t>
            </w:r>
          </w:p>
          <w:p w14:paraId="531EF7A1" w14:textId="77777777" w:rsidR="00CD3545" w:rsidRPr="00BE6079" w:rsidRDefault="00BE6079" w:rsidP="00BE6079">
            <w:pPr>
              <w:spacing w:after="200" w:line="276" w:lineRule="auto"/>
              <w:contextualSpacing/>
              <w:rPr>
                <w:rFonts w:asciiTheme="minorHAnsi" w:hAnsiTheme="minorHAnsi" w:cstheme="minorHAnsi"/>
                <w:i/>
                <w:szCs w:val="20"/>
              </w:rPr>
            </w:pPr>
            <w:r w:rsidRPr="00BE6079">
              <w:rPr>
                <w:rFonts w:asciiTheme="minorHAnsi" w:hAnsiTheme="minorHAnsi" w:cstheme="minorHAnsi"/>
                <w:i/>
                <w:szCs w:val="20"/>
              </w:rPr>
              <w:t xml:space="preserve">Se va verifica dacă proiectul cuprinde o investiție inițială în active corporale (acestea putând reprezenta lucrări de construire, inclusiv a utilităților generale), în sensul normelor ajutorului de stat regional </w:t>
            </w:r>
          </w:p>
          <w:p w14:paraId="7A09E31E" w14:textId="0EAB3013" w:rsidR="00BE6079" w:rsidRPr="00482C3C" w:rsidRDefault="00BE6079" w:rsidP="00482C3C">
            <w:pPr>
              <w:spacing w:after="0"/>
              <w:contextualSpacing/>
              <w:jc w:val="both"/>
              <w:rPr>
                <w:rFonts w:asciiTheme="minorHAnsi" w:hAnsiTheme="minorHAnsi" w:cstheme="minorHAnsi"/>
                <w:i/>
              </w:rPr>
            </w:pPr>
            <w:r w:rsidRPr="00BE6079">
              <w:rPr>
                <w:rFonts w:asciiTheme="minorHAnsi" w:hAnsiTheme="minorHAnsi" w:cstheme="minorHAnsi"/>
                <w:i/>
                <w:szCs w:val="20"/>
              </w:rPr>
              <w:t xml:space="preserve">Se va verifica dacă proiectul se încadrează în categoria de </w:t>
            </w:r>
            <w:r w:rsidRPr="00BE6079">
              <w:rPr>
                <w:rFonts w:asciiTheme="minorHAnsi" w:hAnsiTheme="minorHAnsi" w:cstheme="minorHAnsi"/>
                <w:i/>
              </w:rPr>
              <w:t>„</w:t>
            </w:r>
            <w:r w:rsidRPr="00BE6079">
              <w:rPr>
                <w:rFonts w:asciiTheme="minorHAnsi" w:hAnsiTheme="minorHAnsi" w:cstheme="minorHAnsi"/>
                <w:i/>
                <w:szCs w:val="20"/>
              </w:rPr>
              <w:t xml:space="preserve">Proiect mare de </w:t>
            </w:r>
            <w:proofErr w:type="spellStart"/>
            <w:r w:rsidRPr="00BE6079">
              <w:rPr>
                <w:rFonts w:asciiTheme="minorHAnsi" w:hAnsiTheme="minorHAnsi" w:cstheme="minorHAnsi"/>
                <w:i/>
                <w:szCs w:val="20"/>
              </w:rPr>
              <w:t>investiţii</w:t>
            </w:r>
            <w:proofErr w:type="spellEnd"/>
            <w:r w:rsidRPr="00BE6079">
              <w:rPr>
                <w:rFonts w:asciiTheme="minorHAnsi" w:hAnsiTheme="minorHAnsi" w:cstheme="minorHAnsi"/>
                <w:i/>
                <w:szCs w:val="20"/>
              </w:rPr>
              <w:t xml:space="preserve">” înseamnă o </w:t>
            </w:r>
            <w:proofErr w:type="spellStart"/>
            <w:r w:rsidRPr="00BE6079">
              <w:rPr>
                <w:rFonts w:asciiTheme="minorHAnsi" w:hAnsiTheme="minorHAnsi" w:cstheme="minorHAnsi"/>
                <w:i/>
                <w:szCs w:val="20"/>
              </w:rPr>
              <w:t>investiţie</w:t>
            </w:r>
            <w:proofErr w:type="spellEnd"/>
            <w:r w:rsidRPr="00BE6079">
              <w:rPr>
                <w:rFonts w:asciiTheme="minorHAnsi" w:hAnsiTheme="minorHAnsi" w:cstheme="minorHAnsi"/>
                <w:i/>
                <w:szCs w:val="20"/>
              </w:rPr>
              <w:t xml:space="preserve"> </w:t>
            </w:r>
            <w:proofErr w:type="spellStart"/>
            <w:r w:rsidRPr="00BE6079">
              <w:rPr>
                <w:rFonts w:asciiTheme="minorHAnsi" w:hAnsiTheme="minorHAnsi" w:cstheme="minorHAnsi"/>
                <w:i/>
                <w:szCs w:val="20"/>
              </w:rPr>
              <w:t>iniţială</w:t>
            </w:r>
            <w:proofErr w:type="spellEnd"/>
            <w:r w:rsidRPr="00BE6079">
              <w:rPr>
                <w:rFonts w:asciiTheme="minorHAnsi" w:hAnsiTheme="minorHAnsi" w:cstheme="minorHAnsi"/>
                <w:i/>
                <w:szCs w:val="20"/>
              </w:rPr>
              <w:t xml:space="preserve"> cu costuri eligibile care depășesc 50 de milioane EUR, calculată la tarifele și cursul de schimb de la data acordării ajutorului, în sensul normelor ajutorului de stat regional</w:t>
            </w:r>
          </w:p>
        </w:tc>
        <w:tc>
          <w:tcPr>
            <w:tcW w:w="153" w:type="pct"/>
          </w:tcPr>
          <w:p w14:paraId="685ADF9F" w14:textId="77777777" w:rsidR="00CD3545" w:rsidRPr="00CD3545" w:rsidRDefault="00CD3545" w:rsidP="00257A0B">
            <w:pPr>
              <w:pStyle w:val="Footer"/>
              <w:spacing w:before="0" w:after="0"/>
              <w:jc w:val="both"/>
              <w:rPr>
                <w:rFonts w:asciiTheme="minorHAnsi" w:hAnsiTheme="minorHAnsi" w:cstheme="minorHAnsi"/>
                <w:color w:val="000000" w:themeColor="text1"/>
                <w:szCs w:val="20"/>
                <w:lang w:val="fr-FR"/>
              </w:rPr>
            </w:pPr>
          </w:p>
        </w:tc>
        <w:tc>
          <w:tcPr>
            <w:tcW w:w="160" w:type="pct"/>
          </w:tcPr>
          <w:p w14:paraId="0141BBFE" w14:textId="77777777" w:rsidR="00CD3545" w:rsidRPr="00CD3545" w:rsidRDefault="00CD3545" w:rsidP="00257A0B">
            <w:pPr>
              <w:pStyle w:val="Footer"/>
              <w:spacing w:before="0" w:after="0"/>
              <w:jc w:val="both"/>
              <w:rPr>
                <w:rFonts w:asciiTheme="minorHAnsi" w:hAnsiTheme="minorHAnsi" w:cstheme="minorHAnsi"/>
                <w:color w:val="000000" w:themeColor="text1"/>
                <w:szCs w:val="20"/>
                <w:lang w:val="fr-FR"/>
              </w:rPr>
            </w:pPr>
          </w:p>
        </w:tc>
        <w:tc>
          <w:tcPr>
            <w:tcW w:w="155" w:type="pct"/>
          </w:tcPr>
          <w:p w14:paraId="51D5C1F5" w14:textId="77777777" w:rsidR="00CD3545" w:rsidRPr="00CD3545" w:rsidRDefault="00CD3545" w:rsidP="00257A0B">
            <w:pPr>
              <w:pStyle w:val="Footer"/>
              <w:spacing w:before="0" w:after="0"/>
              <w:jc w:val="both"/>
              <w:rPr>
                <w:rFonts w:asciiTheme="minorHAnsi" w:hAnsiTheme="minorHAnsi" w:cstheme="minorHAnsi"/>
                <w:color w:val="000000" w:themeColor="text1"/>
                <w:szCs w:val="20"/>
                <w:lang w:val="fr-FR"/>
              </w:rPr>
            </w:pPr>
          </w:p>
        </w:tc>
        <w:tc>
          <w:tcPr>
            <w:tcW w:w="316" w:type="pct"/>
          </w:tcPr>
          <w:p w14:paraId="107EC72C" w14:textId="77777777" w:rsidR="00CD3545" w:rsidRPr="00CD3545" w:rsidRDefault="00CD3545" w:rsidP="00257A0B">
            <w:pPr>
              <w:pStyle w:val="Footer"/>
              <w:spacing w:before="0" w:after="0"/>
              <w:jc w:val="both"/>
              <w:rPr>
                <w:rFonts w:asciiTheme="minorHAnsi" w:hAnsiTheme="minorHAnsi" w:cstheme="minorHAnsi"/>
                <w:color w:val="000000" w:themeColor="text1"/>
                <w:szCs w:val="20"/>
                <w:lang w:val="fr-FR"/>
              </w:rPr>
            </w:pPr>
          </w:p>
        </w:tc>
        <w:tc>
          <w:tcPr>
            <w:tcW w:w="153" w:type="pct"/>
          </w:tcPr>
          <w:p w14:paraId="6AABA8E4" w14:textId="77777777" w:rsidR="00CD3545" w:rsidRPr="00CD3545" w:rsidRDefault="00CD3545" w:rsidP="00257A0B">
            <w:pPr>
              <w:pStyle w:val="Footer"/>
              <w:spacing w:before="0" w:after="0"/>
              <w:jc w:val="both"/>
              <w:rPr>
                <w:rFonts w:asciiTheme="minorHAnsi" w:hAnsiTheme="minorHAnsi" w:cstheme="minorHAnsi"/>
                <w:color w:val="000000" w:themeColor="text1"/>
                <w:szCs w:val="20"/>
                <w:lang w:val="fr-FR"/>
              </w:rPr>
            </w:pPr>
          </w:p>
        </w:tc>
        <w:tc>
          <w:tcPr>
            <w:tcW w:w="158" w:type="pct"/>
            <w:gridSpan w:val="2"/>
          </w:tcPr>
          <w:p w14:paraId="567B1EB9" w14:textId="77777777" w:rsidR="00CD3545" w:rsidRPr="00CD3545" w:rsidRDefault="00CD3545" w:rsidP="00257A0B">
            <w:pPr>
              <w:pStyle w:val="Footer"/>
              <w:spacing w:before="0" w:after="0"/>
              <w:jc w:val="both"/>
              <w:rPr>
                <w:rFonts w:asciiTheme="minorHAnsi" w:hAnsiTheme="minorHAnsi" w:cstheme="minorHAnsi"/>
                <w:color w:val="000000" w:themeColor="text1"/>
                <w:szCs w:val="20"/>
                <w:lang w:val="fr-FR"/>
              </w:rPr>
            </w:pPr>
          </w:p>
        </w:tc>
        <w:tc>
          <w:tcPr>
            <w:tcW w:w="155" w:type="pct"/>
            <w:gridSpan w:val="2"/>
          </w:tcPr>
          <w:p w14:paraId="4C568EA0" w14:textId="77777777" w:rsidR="00CD3545" w:rsidRPr="00CD3545" w:rsidRDefault="00CD3545" w:rsidP="00257A0B">
            <w:pPr>
              <w:pStyle w:val="Footer"/>
              <w:spacing w:before="0" w:after="0"/>
              <w:jc w:val="both"/>
              <w:rPr>
                <w:rFonts w:asciiTheme="minorHAnsi" w:hAnsiTheme="minorHAnsi" w:cstheme="minorHAnsi"/>
                <w:color w:val="000000" w:themeColor="text1"/>
                <w:szCs w:val="20"/>
                <w:lang w:val="fr-FR"/>
              </w:rPr>
            </w:pPr>
          </w:p>
        </w:tc>
        <w:tc>
          <w:tcPr>
            <w:tcW w:w="325" w:type="pct"/>
          </w:tcPr>
          <w:p w14:paraId="2FAA6DC9" w14:textId="77777777" w:rsidR="00CD3545" w:rsidRPr="00CD3545" w:rsidRDefault="00CD3545" w:rsidP="00257A0B">
            <w:pPr>
              <w:pStyle w:val="Footer"/>
              <w:spacing w:before="0" w:after="0"/>
              <w:jc w:val="both"/>
              <w:rPr>
                <w:rFonts w:asciiTheme="minorHAnsi" w:hAnsiTheme="minorHAnsi" w:cstheme="minorHAnsi"/>
                <w:color w:val="000000" w:themeColor="text1"/>
                <w:szCs w:val="20"/>
                <w:lang w:val="fr-FR"/>
              </w:rPr>
            </w:pPr>
          </w:p>
        </w:tc>
      </w:tr>
      <w:tr w:rsidR="00482C3C" w:rsidRPr="00CD3545" w14:paraId="20D9C615" w14:textId="77777777" w:rsidTr="00551F93">
        <w:trPr>
          <w:trHeight w:val="454"/>
        </w:trPr>
        <w:tc>
          <w:tcPr>
            <w:tcW w:w="114" w:type="pct"/>
            <w:shd w:val="clear" w:color="auto" w:fill="B8CCE4" w:themeFill="accent1" w:themeFillTint="66"/>
          </w:tcPr>
          <w:p w14:paraId="00C793C3" w14:textId="77777777" w:rsidR="00482C3C" w:rsidRPr="00CD3545" w:rsidRDefault="00482C3C" w:rsidP="00893003">
            <w:pPr>
              <w:spacing w:after="200" w:line="276" w:lineRule="auto"/>
              <w:contextualSpacing/>
              <w:rPr>
                <w:rFonts w:asciiTheme="minorHAnsi" w:hAnsiTheme="minorHAnsi" w:cstheme="minorHAnsi"/>
                <w:b/>
                <w:szCs w:val="20"/>
              </w:rPr>
            </w:pPr>
          </w:p>
        </w:tc>
        <w:tc>
          <w:tcPr>
            <w:tcW w:w="3311" w:type="pct"/>
            <w:shd w:val="clear" w:color="auto" w:fill="B8CCE4" w:themeFill="accent1" w:themeFillTint="66"/>
          </w:tcPr>
          <w:p w14:paraId="151AF813" w14:textId="71889EDF" w:rsidR="00482C3C" w:rsidRDefault="00482C3C" w:rsidP="00482C3C">
            <w:pPr>
              <w:spacing w:after="200" w:line="276" w:lineRule="auto"/>
              <w:contextualSpacing/>
              <w:rPr>
                <w:rFonts w:asciiTheme="minorHAnsi" w:hAnsiTheme="minorHAnsi" w:cstheme="minorHAnsi"/>
                <w:b/>
                <w:szCs w:val="20"/>
              </w:rPr>
            </w:pPr>
            <w:r w:rsidRPr="00BE6079">
              <w:rPr>
                <w:rFonts w:asciiTheme="minorHAnsi" w:hAnsiTheme="minorHAnsi" w:cstheme="minorHAnsi"/>
                <w:b/>
                <w:szCs w:val="20"/>
              </w:rPr>
              <w:t xml:space="preserve">Investiția </w:t>
            </w:r>
            <w:r>
              <w:rPr>
                <w:rFonts w:asciiTheme="minorHAnsi" w:hAnsiTheme="minorHAnsi" w:cstheme="minorHAnsi"/>
                <w:b/>
                <w:szCs w:val="20"/>
              </w:rPr>
              <w:t>propusă</w:t>
            </w:r>
            <w:r w:rsidRPr="00BE6079">
              <w:rPr>
                <w:rFonts w:asciiTheme="minorHAnsi" w:hAnsiTheme="minorHAnsi" w:cstheme="minorHAnsi"/>
                <w:b/>
                <w:szCs w:val="20"/>
              </w:rPr>
              <w:t xml:space="preserve"> va fi realizată pe teritoriul Regiunii de Dezvoltare Nord-Vest, fie în mediul rural, fie în mediul urban</w:t>
            </w:r>
            <w:r>
              <w:rPr>
                <w:rFonts w:asciiTheme="minorHAnsi" w:hAnsiTheme="minorHAnsi" w:cstheme="minorHAnsi"/>
                <w:b/>
                <w:szCs w:val="20"/>
              </w:rPr>
              <w:t>?</w:t>
            </w:r>
          </w:p>
          <w:p w14:paraId="037C48E8" w14:textId="46ABA9C6" w:rsidR="00482C3C" w:rsidRPr="00482C3C" w:rsidRDefault="00482C3C" w:rsidP="00482C3C">
            <w:pPr>
              <w:spacing w:after="0" w:line="276" w:lineRule="auto"/>
              <w:contextualSpacing/>
              <w:rPr>
                <w:rFonts w:asciiTheme="minorHAnsi" w:hAnsiTheme="minorHAnsi" w:cstheme="minorHAnsi"/>
                <w:b/>
                <w:i/>
                <w:szCs w:val="20"/>
              </w:rPr>
            </w:pPr>
            <w:r w:rsidRPr="00482C3C">
              <w:rPr>
                <w:rFonts w:asciiTheme="minorHAnsi" w:hAnsiTheme="minorHAnsi" w:cstheme="minorHAnsi"/>
                <w:i/>
                <w:szCs w:val="20"/>
              </w:rPr>
              <w:t>Se va verifica declarația unică</w:t>
            </w:r>
          </w:p>
        </w:tc>
        <w:tc>
          <w:tcPr>
            <w:tcW w:w="153" w:type="pct"/>
          </w:tcPr>
          <w:p w14:paraId="52058E13" w14:textId="77777777" w:rsidR="00482C3C" w:rsidRPr="00CD3545" w:rsidRDefault="00482C3C" w:rsidP="00257A0B">
            <w:pPr>
              <w:pStyle w:val="Footer"/>
              <w:spacing w:before="0" w:after="0"/>
              <w:jc w:val="both"/>
              <w:rPr>
                <w:rFonts w:asciiTheme="minorHAnsi" w:hAnsiTheme="minorHAnsi" w:cstheme="minorHAnsi"/>
                <w:color w:val="000000" w:themeColor="text1"/>
                <w:szCs w:val="20"/>
                <w:lang w:val="fr-FR"/>
              </w:rPr>
            </w:pPr>
          </w:p>
        </w:tc>
        <w:tc>
          <w:tcPr>
            <w:tcW w:w="160" w:type="pct"/>
          </w:tcPr>
          <w:p w14:paraId="3A28512B" w14:textId="77777777" w:rsidR="00482C3C" w:rsidRPr="00CD3545" w:rsidRDefault="00482C3C" w:rsidP="00257A0B">
            <w:pPr>
              <w:pStyle w:val="Footer"/>
              <w:spacing w:before="0" w:after="0"/>
              <w:jc w:val="both"/>
              <w:rPr>
                <w:rFonts w:asciiTheme="minorHAnsi" w:hAnsiTheme="minorHAnsi" w:cstheme="minorHAnsi"/>
                <w:color w:val="000000" w:themeColor="text1"/>
                <w:szCs w:val="20"/>
                <w:lang w:val="fr-FR"/>
              </w:rPr>
            </w:pPr>
          </w:p>
        </w:tc>
        <w:tc>
          <w:tcPr>
            <w:tcW w:w="155" w:type="pct"/>
          </w:tcPr>
          <w:p w14:paraId="37BEA62E" w14:textId="77777777" w:rsidR="00482C3C" w:rsidRPr="00CD3545" w:rsidRDefault="00482C3C" w:rsidP="00257A0B">
            <w:pPr>
              <w:pStyle w:val="Footer"/>
              <w:spacing w:before="0" w:after="0"/>
              <w:jc w:val="both"/>
              <w:rPr>
                <w:rFonts w:asciiTheme="minorHAnsi" w:hAnsiTheme="minorHAnsi" w:cstheme="minorHAnsi"/>
                <w:color w:val="000000" w:themeColor="text1"/>
                <w:szCs w:val="20"/>
                <w:lang w:val="fr-FR"/>
              </w:rPr>
            </w:pPr>
          </w:p>
        </w:tc>
        <w:tc>
          <w:tcPr>
            <w:tcW w:w="316" w:type="pct"/>
          </w:tcPr>
          <w:p w14:paraId="27F9F819" w14:textId="77777777" w:rsidR="00482C3C" w:rsidRPr="00CD3545" w:rsidRDefault="00482C3C" w:rsidP="00257A0B">
            <w:pPr>
              <w:pStyle w:val="Footer"/>
              <w:spacing w:before="0" w:after="0"/>
              <w:jc w:val="both"/>
              <w:rPr>
                <w:rFonts w:asciiTheme="minorHAnsi" w:hAnsiTheme="minorHAnsi" w:cstheme="minorHAnsi"/>
                <w:color w:val="000000" w:themeColor="text1"/>
                <w:szCs w:val="20"/>
                <w:lang w:val="fr-FR"/>
              </w:rPr>
            </w:pPr>
          </w:p>
        </w:tc>
        <w:tc>
          <w:tcPr>
            <w:tcW w:w="153" w:type="pct"/>
          </w:tcPr>
          <w:p w14:paraId="3BAF9233" w14:textId="77777777" w:rsidR="00482C3C" w:rsidRPr="00CD3545" w:rsidRDefault="00482C3C" w:rsidP="00257A0B">
            <w:pPr>
              <w:pStyle w:val="Footer"/>
              <w:spacing w:before="0" w:after="0"/>
              <w:jc w:val="both"/>
              <w:rPr>
                <w:rFonts w:asciiTheme="minorHAnsi" w:hAnsiTheme="minorHAnsi" w:cstheme="minorHAnsi"/>
                <w:color w:val="000000" w:themeColor="text1"/>
                <w:szCs w:val="20"/>
                <w:lang w:val="fr-FR"/>
              </w:rPr>
            </w:pPr>
          </w:p>
        </w:tc>
        <w:tc>
          <w:tcPr>
            <w:tcW w:w="158" w:type="pct"/>
            <w:gridSpan w:val="2"/>
          </w:tcPr>
          <w:p w14:paraId="5988946E" w14:textId="77777777" w:rsidR="00482C3C" w:rsidRPr="00CD3545" w:rsidRDefault="00482C3C" w:rsidP="00257A0B">
            <w:pPr>
              <w:pStyle w:val="Footer"/>
              <w:spacing w:before="0" w:after="0"/>
              <w:jc w:val="both"/>
              <w:rPr>
                <w:rFonts w:asciiTheme="minorHAnsi" w:hAnsiTheme="minorHAnsi" w:cstheme="minorHAnsi"/>
                <w:color w:val="000000" w:themeColor="text1"/>
                <w:szCs w:val="20"/>
                <w:lang w:val="fr-FR"/>
              </w:rPr>
            </w:pPr>
          </w:p>
        </w:tc>
        <w:tc>
          <w:tcPr>
            <w:tcW w:w="155" w:type="pct"/>
            <w:gridSpan w:val="2"/>
          </w:tcPr>
          <w:p w14:paraId="67B31AFF" w14:textId="77777777" w:rsidR="00482C3C" w:rsidRPr="00CD3545" w:rsidRDefault="00482C3C" w:rsidP="00257A0B">
            <w:pPr>
              <w:pStyle w:val="Footer"/>
              <w:spacing w:before="0" w:after="0"/>
              <w:jc w:val="both"/>
              <w:rPr>
                <w:rFonts w:asciiTheme="minorHAnsi" w:hAnsiTheme="minorHAnsi" w:cstheme="minorHAnsi"/>
                <w:color w:val="000000" w:themeColor="text1"/>
                <w:szCs w:val="20"/>
                <w:lang w:val="fr-FR"/>
              </w:rPr>
            </w:pPr>
          </w:p>
        </w:tc>
        <w:tc>
          <w:tcPr>
            <w:tcW w:w="325" w:type="pct"/>
          </w:tcPr>
          <w:p w14:paraId="5D1F9D13" w14:textId="77777777" w:rsidR="00482C3C" w:rsidRPr="00CD3545" w:rsidRDefault="00482C3C" w:rsidP="00257A0B">
            <w:pPr>
              <w:pStyle w:val="Footer"/>
              <w:spacing w:before="0" w:after="0"/>
              <w:jc w:val="both"/>
              <w:rPr>
                <w:rFonts w:asciiTheme="minorHAnsi" w:hAnsiTheme="minorHAnsi" w:cstheme="minorHAnsi"/>
                <w:color w:val="000000" w:themeColor="text1"/>
                <w:szCs w:val="20"/>
                <w:lang w:val="fr-FR"/>
              </w:rPr>
            </w:pPr>
          </w:p>
        </w:tc>
      </w:tr>
      <w:tr w:rsidR="00E9575F" w:rsidRPr="00CD3545" w14:paraId="2A891C99" w14:textId="77777777" w:rsidTr="00551F93">
        <w:trPr>
          <w:trHeight w:val="205"/>
        </w:trPr>
        <w:tc>
          <w:tcPr>
            <w:tcW w:w="114" w:type="pct"/>
            <w:shd w:val="clear" w:color="auto" w:fill="B8CCE4" w:themeFill="accent1" w:themeFillTint="66"/>
          </w:tcPr>
          <w:p w14:paraId="578681B5" w14:textId="77777777" w:rsidR="00E9575F" w:rsidRPr="00CD3545" w:rsidRDefault="00E9575F" w:rsidP="00893003">
            <w:pPr>
              <w:spacing w:after="200" w:line="276" w:lineRule="auto"/>
              <w:contextualSpacing/>
              <w:rPr>
                <w:rFonts w:asciiTheme="minorHAnsi" w:hAnsiTheme="minorHAnsi" w:cstheme="minorHAnsi"/>
                <w:b/>
                <w:szCs w:val="20"/>
              </w:rPr>
            </w:pPr>
          </w:p>
        </w:tc>
        <w:tc>
          <w:tcPr>
            <w:tcW w:w="3311" w:type="pct"/>
            <w:shd w:val="clear" w:color="auto" w:fill="B8CCE4" w:themeFill="accent1" w:themeFillTint="66"/>
          </w:tcPr>
          <w:p w14:paraId="2801420B" w14:textId="440A3B02" w:rsidR="00E9575F" w:rsidRPr="00CD3545" w:rsidRDefault="00E9575F" w:rsidP="00893003">
            <w:pPr>
              <w:spacing w:after="200" w:line="276" w:lineRule="auto"/>
              <w:contextualSpacing/>
              <w:rPr>
                <w:rFonts w:asciiTheme="minorHAnsi" w:hAnsiTheme="minorHAnsi" w:cstheme="minorHAnsi"/>
                <w:b/>
                <w:szCs w:val="20"/>
              </w:rPr>
            </w:pPr>
            <w:r w:rsidRPr="00CD3545">
              <w:rPr>
                <w:rFonts w:asciiTheme="minorHAnsi" w:hAnsiTheme="minorHAnsi" w:cstheme="minorHAnsi"/>
                <w:b/>
                <w:szCs w:val="20"/>
              </w:rPr>
              <w:t>Investiția nu a fost demarată (i.e. a fost începută execuția lucrărilor de construcții sau a fost dată o comandă fermă de bunuri) înainte de depunerea cererii de finanțare?</w:t>
            </w:r>
          </w:p>
          <w:p w14:paraId="5405C47A" w14:textId="0923AEB7" w:rsidR="00E9575F" w:rsidRPr="00CD3545" w:rsidRDefault="00E9575F" w:rsidP="0073329A">
            <w:pPr>
              <w:spacing w:before="0" w:after="200" w:line="276" w:lineRule="auto"/>
              <w:contextualSpacing/>
              <w:jc w:val="both"/>
              <w:rPr>
                <w:rFonts w:asciiTheme="minorHAnsi" w:hAnsiTheme="minorHAnsi" w:cstheme="minorHAnsi"/>
                <w:i/>
                <w:szCs w:val="20"/>
              </w:rPr>
            </w:pPr>
            <w:r w:rsidRPr="00CD3545">
              <w:rPr>
                <w:rFonts w:asciiTheme="minorHAnsi" w:hAnsiTheme="minorHAnsi" w:cstheme="minorHAnsi"/>
                <w:i/>
                <w:szCs w:val="20"/>
              </w:rPr>
              <w:t>Se va verifica Declarația unică.</w:t>
            </w:r>
          </w:p>
        </w:tc>
        <w:tc>
          <w:tcPr>
            <w:tcW w:w="153" w:type="pct"/>
          </w:tcPr>
          <w:p w14:paraId="7C4F4C0A" w14:textId="77777777" w:rsidR="00E9575F" w:rsidRPr="00CD3545" w:rsidRDefault="00E9575F" w:rsidP="00257A0B">
            <w:pPr>
              <w:pStyle w:val="Footer"/>
              <w:spacing w:before="0" w:after="0"/>
              <w:jc w:val="both"/>
              <w:rPr>
                <w:rFonts w:asciiTheme="minorHAnsi" w:hAnsiTheme="minorHAnsi" w:cstheme="minorHAnsi"/>
                <w:color w:val="000000" w:themeColor="text1"/>
                <w:szCs w:val="20"/>
                <w:lang w:val="fr-FR"/>
              </w:rPr>
            </w:pPr>
          </w:p>
        </w:tc>
        <w:tc>
          <w:tcPr>
            <w:tcW w:w="160" w:type="pct"/>
          </w:tcPr>
          <w:p w14:paraId="09252607" w14:textId="77777777" w:rsidR="00E9575F" w:rsidRPr="00CD3545" w:rsidRDefault="00E9575F" w:rsidP="00257A0B">
            <w:pPr>
              <w:pStyle w:val="Footer"/>
              <w:spacing w:before="0" w:after="0"/>
              <w:jc w:val="both"/>
              <w:rPr>
                <w:rFonts w:asciiTheme="minorHAnsi" w:hAnsiTheme="minorHAnsi" w:cstheme="minorHAnsi"/>
                <w:color w:val="000000" w:themeColor="text1"/>
                <w:szCs w:val="20"/>
                <w:lang w:val="fr-FR"/>
              </w:rPr>
            </w:pPr>
          </w:p>
        </w:tc>
        <w:tc>
          <w:tcPr>
            <w:tcW w:w="155" w:type="pct"/>
          </w:tcPr>
          <w:p w14:paraId="7130A0E6" w14:textId="77777777" w:rsidR="00E9575F" w:rsidRPr="00CD3545" w:rsidRDefault="00E9575F" w:rsidP="00257A0B">
            <w:pPr>
              <w:pStyle w:val="Footer"/>
              <w:spacing w:before="0" w:after="0"/>
              <w:jc w:val="both"/>
              <w:rPr>
                <w:rFonts w:asciiTheme="minorHAnsi" w:hAnsiTheme="minorHAnsi" w:cstheme="minorHAnsi"/>
                <w:color w:val="000000" w:themeColor="text1"/>
                <w:szCs w:val="20"/>
                <w:lang w:val="fr-FR"/>
              </w:rPr>
            </w:pPr>
          </w:p>
        </w:tc>
        <w:tc>
          <w:tcPr>
            <w:tcW w:w="316" w:type="pct"/>
          </w:tcPr>
          <w:p w14:paraId="719986E5" w14:textId="77777777" w:rsidR="00E9575F" w:rsidRPr="00CD3545" w:rsidRDefault="00E9575F" w:rsidP="00257A0B">
            <w:pPr>
              <w:pStyle w:val="Footer"/>
              <w:spacing w:before="0" w:after="0"/>
              <w:jc w:val="both"/>
              <w:rPr>
                <w:rFonts w:asciiTheme="minorHAnsi" w:hAnsiTheme="minorHAnsi" w:cstheme="minorHAnsi"/>
                <w:color w:val="000000" w:themeColor="text1"/>
                <w:szCs w:val="20"/>
                <w:lang w:val="fr-FR"/>
              </w:rPr>
            </w:pPr>
          </w:p>
        </w:tc>
        <w:tc>
          <w:tcPr>
            <w:tcW w:w="153" w:type="pct"/>
          </w:tcPr>
          <w:p w14:paraId="29D8FC66" w14:textId="77777777" w:rsidR="00E9575F" w:rsidRPr="00CD3545" w:rsidRDefault="00E9575F" w:rsidP="00257A0B">
            <w:pPr>
              <w:pStyle w:val="Footer"/>
              <w:spacing w:before="0" w:after="0"/>
              <w:jc w:val="both"/>
              <w:rPr>
                <w:rFonts w:asciiTheme="minorHAnsi" w:hAnsiTheme="minorHAnsi" w:cstheme="minorHAnsi"/>
                <w:color w:val="000000" w:themeColor="text1"/>
                <w:szCs w:val="20"/>
                <w:lang w:val="fr-FR"/>
              </w:rPr>
            </w:pPr>
          </w:p>
        </w:tc>
        <w:tc>
          <w:tcPr>
            <w:tcW w:w="158" w:type="pct"/>
            <w:gridSpan w:val="2"/>
          </w:tcPr>
          <w:p w14:paraId="04579C9D" w14:textId="77777777" w:rsidR="00E9575F" w:rsidRPr="00CD3545" w:rsidRDefault="00E9575F" w:rsidP="00257A0B">
            <w:pPr>
              <w:pStyle w:val="Footer"/>
              <w:spacing w:before="0" w:after="0"/>
              <w:jc w:val="both"/>
              <w:rPr>
                <w:rFonts w:asciiTheme="minorHAnsi" w:hAnsiTheme="minorHAnsi" w:cstheme="minorHAnsi"/>
                <w:color w:val="000000" w:themeColor="text1"/>
                <w:szCs w:val="20"/>
                <w:lang w:val="fr-FR"/>
              </w:rPr>
            </w:pPr>
          </w:p>
        </w:tc>
        <w:tc>
          <w:tcPr>
            <w:tcW w:w="155" w:type="pct"/>
            <w:gridSpan w:val="2"/>
          </w:tcPr>
          <w:p w14:paraId="301FF86C" w14:textId="77777777" w:rsidR="00E9575F" w:rsidRPr="00CD3545" w:rsidRDefault="00E9575F" w:rsidP="00257A0B">
            <w:pPr>
              <w:pStyle w:val="Footer"/>
              <w:spacing w:before="0" w:after="0"/>
              <w:jc w:val="both"/>
              <w:rPr>
                <w:rFonts w:asciiTheme="minorHAnsi" w:hAnsiTheme="minorHAnsi" w:cstheme="minorHAnsi"/>
                <w:color w:val="000000" w:themeColor="text1"/>
                <w:szCs w:val="20"/>
                <w:lang w:val="fr-FR"/>
              </w:rPr>
            </w:pPr>
          </w:p>
        </w:tc>
        <w:tc>
          <w:tcPr>
            <w:tcW w:w="325" w:type="pct"/>
          </w:tcPr>
          <w:p w14:paraId="558A025A" w14:textId="77777777" w:rsidR="00E9575F" w:rsidRPr="00CD3545" w:rsidRDefault="00E9575F" w:rsidP="00257A0B">
            <w:pPr>
              <w:pStyle w:val="Footer"/>
              <w:spacing w:before="0" w:after="0"/>
              <w:jc w:val="both"/>
              <w:rPr>
                <w:rFonts w:asciiTheme="minorHAnsi" w:hAnsiTheme="minorHAnsi" w:cstheme="minorHAnsi"/>
                <w:color w:val="000000" w:themeColor="text1"/>
                <w:szCs w:val="20"/>
                <w:lang w:val="fr-FR"/>
              </w:rPr>
            </w:pPr>
          </w:p>
        </w:tc>
      </w:tr>
      <w:tr w:rsidR="00E9575F" w:rsidRPr="00CD3545" w14:paraId="1EC2FB87" w14:textId="77777777" w:rsidTr="00551F93">
        <w:trPr>
          <w:trHeight w:val="205"/>
        </w:trPr>
        <w:tc>
          <w:tcPr>
            <w:tcW w:w="114" w:type="pct"/>
            <w:shd w:val="clear" w:color="auto" w:fill="B8CCE4" w:themeFill="accent1" w:themeFillTint="66"/>
          </w:tcPr>
          <w:p w14:paraId="30376BB2" w14:textId="77777777" w:rsidR="00E9575F" w:rsidRPr="00CD3545" w:rsidRDefault="00E9575F" w:rsidP="00893003">
            <w:pPr>
              <w:spacing w:before="0" w:after="200" w:line="276" w:lineRule="auto"/>
              <w:contextualSpacing/>
              <w:jc w:val="both"/>
              <w:rPr>
                <w:rFonts w:asciiTheme="minorHAnsi" w:hAnsiTheme="minorHAnsi" w:cstheme="minorHAnsi"/>
                <w:b/>
                <w:szCs w:val="20"/>
              </w:rPr>
            </w:pPr>
          </w:p>
        </w:tc>
        <w:tc>
          <w:tcPr>
            <w:tcW w:w="3311" w:type="pct"/>
            <w:shd w:val="clear" w:color="auto" w:fill="B8CCE4" w:themeFill="accent1" w:themeFillTint="66"/>
          </w:tcPr>
          <w:p w14:paraId="2171523D" w14:textId="5E2AEF9E" w:rsidR="00E9575F" w:rsidRPr="00CD3545" w:rsidRDefault="00E9575F" w:rsidP="00893003">
            <w:pPr>
              <w:spacing w:before="0" w:after="200" w:line="276" w:lineRule="auto"/>
              <w:contextualSpacing/>
              <w:jc w:val="both"/>
              <w:rPr>
                <w:rFonts w:asciiTheme="minorHAnsi" w:hAnsiTheme="minorHAnsi" w:cstheme="minorHAnsi"/>
                <w:b/>
                <w:szCs w:val="20"/>
              </w:rPr>
            </w:pPr>
            <w:r w:rsidRPr="00CD3545">
              <w:rPr>
                <w:rFonts w:asciiTheme="minorHAnsi" w:hAnsiTheme="minorHAnsi" w:cstheme="minorHAnsi"/>
                <w:b/>
                <w:szCs w:val="20"/>
              </w:rPr>
              <w:t xml:space="preserve">Proiectul nu include </w:t>
            </w:r>
            <w:proofErr w:type="spellStart"/>
            <w:r w:rsidRPr="00CD3545">
              <w:rPr>
                <w:rFonts w:asciiTheme="minorHAnsi" w:hAnsiTheme="minorHAnsi" w:cstheme="minorHAnsi"/>
                <w:b/>
                <w:szCs w:val="20"/>
              </w:rPr>
              <w:t>activităţi</w:t>
            </w:r>
            <w:proofErr w:type="spellEnd"/>
            <w:r w:rsidRPr="00CD3545">
              <w:rPr>
                <w:rFonts w:asciiTheme="minorHAnsi" w:hAnsiTheme="minorHAnsi" w:cstheme="minorHAnsi"/>
                <w:b/>
                <w:szCs w:val="20"/>
              </w:rPr>
              <w:t xml:space="preserve"> care au </w:t>
            </w:r>
            <w:proofErr w:type="spellStart"/>
            <w:r w:rsidRPr="00CD3545">
              <w:rPr>
                <w:rFonts w:asciiTheme="minorHAnsi" w:hAnsiTheme="minorHAnsi" w:cstheme="minorHAnsi"/>
                <w:b/>
                <w:szCs w:val="20"/>
              </w:rPr>
              <w:t>facut</w:t>
            </w:r>
            <w:proofErr w:type="spellEnd"/>
            <w:r w:rsidRPr="00CD3545">
              <w:rPr>
                <w:rFonts w:asciiTheme="minorHAnsi" w:hAnsiTheme="minorHAnsi" w:cstheme="minorHAnsi"/>
                <w:b/>
                <w:szCs w:val="20"/>
              </w:rPr>
              <w:t xml:space="preserve"> sau ar fi trebuit să facă obiectul unei proceduri de recuperare în urma transferului unei </w:t>
            </w:r>
            <w:proofErr w:type="spellStart"/>
            <w:r w:rsidRPr="00CD3545">
              <w:rPr>
                <w:rFonts w:asciiTheme="minorHAnsi" w:hAnsiTheme="minorHAnsi" w:cstheme="minorHAnsi"/>
                <w:b/>
                <w:szCs w:val="20"/>
              </w:rPr>
              <w:t>activităţi</w:t>
            </w:r>
            <w:proofErr w:type="spellEnd"/>
            <w:r w:rsidRPr="00CD3545">
              <w:rPr>
                <w:rFonts w:asciiTheme="minorHAnsi" w:hAnsiTheme="minorHAnsi" w:cstheme="minorHAnsi"/>
                <w:b/>
                <w:szCs w:val="20"/>
              </w:rPr>
              <w:t xml:space="preserve"> de </w:t>
            </w:r>
            <w:proofErr w:type="spellStart"/>
            <w:r w:rsidRPr="00CD3545">
              <w:rPr>
                <w:rFonts w:asciiTheme="minorHAnsi" w:hAnsiTheme="minorHAnsi" w:cstheme="minorHAnsi"/>
                <w:b/>
                <w:szCs w:val="20"/>
              </w:rPr>
              <w:t>producţie</w:t>
            </w:r>
            <w:proofErr w:type="spellEnd"/>
            <w:r w:rsidRPr="00CD3545">
              <w:rPr>
                <w:rFonts w:asciiTheme="minorHAnsi" w:hAnsiTheme="minorHAnsi" w:cstheme="minorHAnsi"/>
                <w:b/>
                <w:szCs w:val="20"/>
              </w:rPr>
              <w:t xml:space="preserve"> în afara zonei vizate de programul PR NV 2021-2027 și nu include activități/investiții asupra unor obiective de investiție aflate în perioada de durabilitate/ de garanție a altor finanțări europene și/sau de la bugetul de stat?</w:t>
            </w:r>
          </w:p>
          <w:p w14:paraId="345A9824" w14:textId="2C1DB67F" w:rsidR="00E9575F" w:rsidRPr="00CD3545" w:rsidRDefault="00E9575F" w:rsidP="00893003">
            <w:pPr>
              <w:spacing w:before="0" w:after="200" w:line="276" w:lineRule="auto"/>
              <w:contextualSpacing/>
              <w:jc w:val="both"/>
              <w:rPr>
                <w:rFonts w:asciiTheme="minorHAnsi" w:hAnsiTheme="minorHAnsi" w:cstheme="minorHAnsi"/>
                <w:i/>
                <w:color w:val="00B0F0"/>
                <w:szCs w:val="20"/>
                <w:lang w:val="ro-MD"/>
              </w:rPr>
            </w:pPr>
            <w:r w:rsidRPr="00CD3545">
              <w:rPr>
                <w:rFonts w:asciiTheme="minorHAnsi" w:hAnsiTheme="minorHAnsi" w:cstheme="minorHAnsi"/>
                <w:i/>
                <w:szCs w:val="20"/>
              </w:rPr>
              <w:lastRenderedPageBreak/>
              <w:t xml:space="preserve">Se va verifica Declarația unică. </w:t>
            </w:r>
          </w:p>
        </w:tc>
        <w:tc>
          <w:tcPr>
            <w:tcW w:w="153" w:type="pct"/>
          </w:tcPr>
          <w:p w14:paraId="128B71E6" w14:textId="77777777" w:rsidR="00E9575F" w:rsidRPr="00CD3545" w:rsidRDefault="00E9575F" w:rsidP="00257A0B">
            <w:pPr>
              <w:pStyle w:val="Footer"/>
              <w:spacing w:before="0" w:after="0"/>
              <w:jc w:val="both"/>
              <w:rPr>
                <w:rFonts w:asciiTheme="minorHAnsi" w:hAnsiTheme="minorHAnsi" w:cstheme="minorHAnsi"/>
                <w:color w:val="000000" w:themeColor="text1"/>
                <w:szCs w:val="20"/>
                <w:lang w:val="fr-FR"/>
              </w:rPr>
            </w:pPr>
          </w:p>
        </w:tc>
        <w:tc>
          <w:tcPr>
            <w:tcW w:w="160" w:type="pct"/>
          </w:tcPr>
          <w:p w14:paraId="0A9D4FB6" w14:textId="77777777" w:rsidR="00E9575F" w:rsidRPr="00CD3545" w:rsidRDefault="00E9575F" w:rsidP="00257A0B">
            <w:pPr>
              <w:pStyle w:val="Footer"/>
              <w:spacing w:before="0" w:after="0"/>
              <w:jc w:val="both"/>
              <w:rPr>
                <w:rFonts w:asciiTheme="minorHAnsi" w:hAnsiTheme="minorHAnsi" w:cstheme="minorHAnsi"/>
                <w:color w:val="000000" w:themeColor="text1"/>
                <w:szCs w:val="20"/>
                <w:lang w:val="fr-FR"/>
              </w:rPr>
            </w:pPr>
          </w:p>
        </w:tc>
        <w:tc>
          <w:tcPr>
            <w:tcW w:w="155" w:type="pct"/>
          </w:tcPr>
          <w:p w14:paraId="5007B3B6" w14:textId="77777777" w:rsidR="00E9575F" w:rsidRPr="00CD3545" w:rsidRDefault="00E9575F" w:rsidP="00257A0B">
            <w:pPr>
              <w:pStyle w:val="Footer"/>
              <w:spacing w:before="0" w:after="0"/>
              <w:jc w:val="both"/>
              <w:rPr>
                <w:rFonts w:asciiTheme="minorHAnsi" w:hAnsiTheme="minorHAnsi" w:cstheme="minorHAnsi"/>
                <w:color w:val="000000" w:themeColor="text1"/>
                <w:szCs w:val="20"/>
                <w:lang w:val="fr-FR"/>
              </w:rPr>
            </w:pPr>
          </w:p>
        </w:tc>
        <w:tc>
          <w:tcPr>
            <w:tcW w:w="316" w:type="pct"/>
          </w:tcPr>
          <w:p w14:paraId="5286289B" w14:textId="77777777" w:rsidR="00E9575F" w:rsidRPr="00CD3545" w:rsidRDefault="00E9575F" w:rsidP="00257A0B">
            <w:pPr>
              <w:pStyle w:val="Footer"/>
              <w:spacing w:before="0" w:after="0"/>
              <w:jc w:val="both"/>
              <w:rPr>
                <w:rFonts w:asciiTheme="minorHAnsi" w:hAnsiTheme="minorHAnsi" w:cstheme="minorHAnsi"/>
                <w:color w:val="000000" w:themeColor="text1"/>
                <w:szCs w:val="20"/>
                <w:lang w:val="fr-FR"/>
              </w:rPr>
            </w:pPr>
          </w:p>
        </w:tc>
        <w:tc>
          <w:tcPr>
            <w:tcW w:w="153" w:type="pct"/>
          </w:tcPr>
          <w:p w14:paraId="7FD093D4" w14:textId="77777777" w:rsidR="00E9575F" w:rsidRPr="00CD3545" w:rsidRDefault="00E9575F" w:rsidP="00257A0B">
            <w:pPr>
              <w:pStyle w:val="Footer"/>
              <w:spacing w:before="0" w:after="0"/>
              <w:jc w:val="both"/>
              <w:rPr>
                <w:rFonts w:asciiTheme="minorHAnsi" w:hAnsiTheme="minorHAnsi" w:cstheme="minorHAnsi"/>
                <w:color w:val="000000" w:themeColor="text1"/>
                <w:szCs w:val="20"/>
                <w:lang w:val="fr-FR"/>
              </w:rPr>
            </w:pPr>
          </w:p>
        </w:tc>
        <w:tc>
          <w:tcPr>
            <w:tcW w:w="158" w:type="pct"/>
            <w:gridSpan w:val="2"/>
          </w:tcPr>
          <w:p w14:paraId="7FC41DD4" w14:textId="77777777" w:rsidR="00E9575F" w:rsidRPr="00CD3545" w:rsidRDefault="00E9575F" w:rsidP="00257A0B">
            <w:pPr>
              <w:pStyle w:val="Footer"/>
              <w:spacing w:before="0" w:after="0"/>
              <w:jc w:val="both"/>
              <w:rPr>
                <w:rFonts w:asciiTheme="minorHAnsi" w:hAnsiTheme="minorHAnsi" w:cstheme="minorHAnsi"/>
                <w:color w:val="000000" w:themeColor="text1"/>
                <w:szCs w:val="20"/>
                <w:lang w:val="fr-FR"/>
              </w:rPr>
            </w:pPr>
          </w:p>
        </w:tc>
        <w:tc>
          <w:tcPr>
            <w:tcW w:w="155" w:type="pct"/>
            <w:gridSpan w:val="2"/>
          </w:tcPr>
          <w:p w14:paraId="21B94AEC" w14:textId="77777777" w:rsidR="00E9575F" w:rsidRPr="00CD3545" w:rsidRDefault="00E9575F" w:rsidP="00257A0B">
            <w:pPr>
              <w:pStyle w:val="Footer"/>
              <w:spacing w:before="0" w:after="0"/>
              <w:jc w:val="both"/>
              <w:rPr>
                <w:rFonts w:asciiTheme="minorHAnsi" w:hAnsiTheme="minorHAnsi" w:cstheme="minorHAnsi"/>
                <w:color w:val="000000" w:themeColor="text1"/>
                <w:szCs w:val="20"/>
                <w:lang w:val="fr-FR"/>
              </w:rPr>
            </w:pPr>
          </w:p>
        </w:tc>
        <w:tc>
          <w:tcPr>
            <w:tcW w:w="325" w:type="pct"/>
          </w:tcPr>
          <w:p w14:paraId="5C7C11C8" w14:textId="77777777" w:rsidR="00E9575F" w:rsidRPr="00CD3545" w:rsidRDefault="00E9575F" w:rsidP="00257A0B">
            <w:pPr>
              <w:pStyle w:val="Footer"/>
              <w:spacing w:before="0" w:after="0"/>
              <w:jc w:val="both"/>
              <w:rPr>
                <w:rFonts w:asciiTheme="minorHAnsi" w:hAnsiTheme="minorHAnsi" w:cstheme="minorHAnsi"/>
                <w:color w:val="000000" w:themeColor="text1"/>
                <w:szCs w:val="20"/>
                <w:lang w:val="fr-FR"/>
              </w:rPr>
            </w:pPr>
          </w:p>
        </w:tc>
      </w:tr>
      <w:tr w:rsidR="00E9575F" w:rsidRPr="00CD3545" w14:paraId="0A5486EF" w14:textId="77777777" w:rsidTr="00551F93">
        <w:trPr>
          <w:trHeight w:val="205"/>
        </w:trPr>
        <w:tc>
          <w:tcPr>
            <w:tcW w:w="114" w:type="pct"/>
            <w:shd w:val="clear" w:color="auto" w:fill="B8CCE4" w:themeFill="accent1" w:themeFillTint="66"/>
          </w:tcPr>
          <w:p w14:paraId="7182D04A" w14:textId="77777777" w:rsidR="00E9575F" w:rsidRPr="00CD3545" w:rsidRDefault="00E9575F" w:rsidP="00893003">
            <w:pPr>
              <w:spacing w:before="0" w:after="200" w:line="276" w:lineRule="auto"/>
              <w:contextualSpacing/>
              <w:jc w:val="both"/>
              <w:rPr>
                <w:rFonts w:asciiTheme="minorHAnsi" w:hAnsiTheme="minorHAnsi" w:cstheme="minorHAnsi"/>
                <w:b/>
                <w:szCs w:val="20"/>
              </w:rPr>
            </w:pPr>
          </w:p>
        </w:tc>
        <w:tc>
          <w:tcPr>
            <w:tcW w:w="3311" w:type="pct"/>
            <w:shd w:val="clear" w:color="auto" w:fill="B8CCE4" w:themeFill="accent1" w:themeFillTint="66"/>
          </w:tcPr>
          <w:p w14:paraId="38E4A37E" w14:textId="592B69B3" w:rsidR="00E9575F" w:rsidRPr="00CD3545" w:rsidRDefault="00E9575F" w:rsidP="00893003">
            <w:pPr>
              <w:spacing w:before="0" w:after="200" w:line="276" w:lineRule="auto"/>
              <w:contextualSpacing/>
              <w:jc w:val="both"/>
              <w:rPr>
                <w:rFonts w:asciiTheme="minorHAnsi" w:hAnsiTheme="minorHAnsi" w:cstheme="minorHAnsi"/>
                <w:b/>
                <w:szCs w:val="20"/>
              </w:rPr>
            </w:pPr>
            <w:r w:rsidRPr="00CD3545">
              <w:rPr>
                <w:rFonts w:asciiTheme="minorHAnsi" w:hAnsiTheme="minorHAnsi" w:cstheme="minorHAnsi"/>
                <w:b/>
                <w:szCs w:val="20"/>
              </w:rPr>
              <w:t xml:space="preserve">Prin proiect nu se efectuează o relocare în conformitate cu prevederile art. 66  din Regulamentul (UE) 2021/1060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respectiv nu se efectuează transferul unei activități identice sau similare sau al unei părți a acesteia în sensul art. 2 punctul 61a din Regulamentul (UE) nr. 651/2014. Beneficiarul confirmă că, în cei doi ani anteriori cererii de ajutor, nu a efectuat o relocare către unitatea în care urmează să aibă loc </w:t>
            </w:r>
            <w:proofErr w:type="spellStart"/>
            <w:r w:rsidRPr="00CD3545">
              <w:rPr>
                <w:rFonts w:asciiTheme="minorHAnsi" w:hAnsiTheme="minorHAnsi" w:cstheme="minorHAnsi"/>
                <w:b/>
                <w:szCs w:val="20"/>
              </w:rPr>
              <w:t>investiţia</w:t>
            </w:r>
            <w:proofErr w:type="spellEnd"/>
            <w:r w:rsidRPr="00CD3545">
              <w:rPr>
                <w:rFonts w:asciiTheme="minorHAnsi" w:hAnsiTheme="minorHAnsi" w:cstheme="minorHAnsi"/>
                <w:b/>
                <w:szCs w:val="20"/>
              </w:rPr>
              <w:t xml:space="preserve"> </w:t>
            </w:r>
            <w:proofErr w:type="spellStart"/>
            <w:r w:rsidRPr="00CD3545">
              <w:rPr>
                <w:rFonts w:asciiTheme="minorHAnsi" w:hAnsiTheme="minorHAnsi" w:cstheme="minorHAnsi"/>
                <w:b/>
                <w:szCs w:val="20"/>
              </w:rPr>
              <w:t>iniţială</w:t>
            </w:r>
            <w:proofErr w:type="spellEnd"/>
            <w:r w:rsidRPr="00CD3545">
              <w:rPr>
                <w:rFonts w:asciiTheme="minorHAnsi" w:hAnsiTheme="minorHAnsi" w:cstheme="minorHAnsi"/>
                <w:b/>
                <w:szCs w:val="20"/>
              </w:rPr>
              <w:t xml:space="preserve"> pentru care se solicită ajutorul și oferă un angajament că nu va face acest lucru pentru o perioadă de până la doi ani după finalizarea </w:t>
            </w:r>
            <w:proofErr w:type="spellStart"/>
            <w:r w:rsidRPr="00CD3545">
              <w:rPr>
                <w:rFonts w:asciiTheme="minorHAnsi" w:hAnsiTheme="minorHAnsi" w:cstheme="minorHAnsi"/>
                <w:b/>
                <w:szCs w:val="20"/>
              </w:rPr>
              <w:t>investiţiei</w:t>
            </w:r>
            <w:proofErr w:type="spellEnd"/>
            <w:r w:rsidRPr="00CD3545">
              <w:rPr>
                <w:rFonts w:asciiTheme="minorHAnsi" w:hAnsiTheme="minorHAnsi" w:cstheme="minorHAnsi"/>
                <w:b/>
                <w:szCs w:val="20"/>
              </w:rPr>
              <w:t xml:space="preserve"> </w:t>
            </w:r>
            <w:proofErr w:type="spellStart"/>
            <w:r w:rsidRPr="00CD3545">
              <w:rPr>
                <w:rFonts w:asciiTheme="minorHAnsi" w:hAnsiTheme="minorHAnsi" w:cstheme="minorHAnsi"/>
                <w:b/>
                <w:szCs w:val="20"/>
              </w:rPr>
              <w:t>iniţiale</w:t>
            </w:r>
            <w:proofErr w:type="spellEnd"/>
            <w:r w:rsidRPr="00CD3545">
              <w:rPr>
                <w:rFonts w:asciiTheme="minorHAnsi" w:hAnsiTheme="minorHAnsi" w:cstheme="minorHAnsi"/>
                <w:b/>
                <w:szCs w:val="20"/>
              </w:rPr>
              <w:t xml:space="preserve"> pentru care se solicită ajutorul?</w:t>
            </w:r>
          </w:p>
          <w:p w14:paraId="53CF04B4" w14:textId="38D21E63" w:rsidR="00E9575F" w:rsidRPr="00CD3545" w:rsidRDefault="00E9575F" w:rsidP="00893003">
            <w:pPr>
              <w:spacing w:before="0" w:after="200" w:line="276" w:lineRule="auto"/>
              <w:contextualSpacing/>
              <w:jc w:val="both"/>
              <w:rPr>
                <w:rFonts w:asciiTheme="minorHAnsi" w:hAnsiTheme="minorHAnsi" w:cstheme="minorHAnsi"/>
                <w:b/>
                <w:i/>
                <w:szCs w:val="20"/>
              </w:rPr>
            </w:pPr>
            <w:r w:rsidRPr="00CD3545">
              <w:rPr>
                <w:rFonts w:asciiTheme="minorHAnsi" w:hAnsiTheme="minorHAnsi" w:cstheme="minorHAnsi"/>
                <w:i/>
                <w:szCs w:val="20"/>
              </w:rPr>
              <w:t xml:space="preserve">Se va verifica Declarația unică. </w:t>
            </w:r>
          </w:p>
        </w:tc>
        <w:tc>
          <w:tcPr>
            <w:tcW w:w="153" w:type="pct"/>
          </w:tcPr>
          <w:p w14:paraId="47F43D0A" w14:textId="77777777" w:rsidR="00E9575F" w:rsidRPr="00CD3545" w:rsidRDefault="00E9575F" w:rsidP="00257A0B">
            <w:pPr>
              <w:pStyle w:val="Footer"/>
              <w:spacing w:before="0" w:after="0"/>
              <w:jc w:val="both"/>
              <w:rPr>
                <w:rFonts w:asciiTheme="minorHAnsi" w:hAnsiTheme="minorHAnsi" w:cstheme="minorHAnsi"/>
                <w:color w:val="000000" w:themeColor="text1"/>
                <w:szCs w:val="20"/>
                <w:lang w:val="fr-FR"/>
              </w:rPr>
            </w:pPr>
          </w:p>
        </w:tc>
        <w:tc>
          <w:tcPr>
            <w:tcW w:w="160" w:type="pct"/>
          </w:tcPr>
          <w:p w14:paraId="7FD685B1" w14:textId="77777777" w:rsidR="00E9575F" w:rsidRPr="00CD3545" w:rsidRDefault="00E9575F" w:rsidP="00257A0B">
            <w:pPr>
              <w:pStyle w:val="Footer"/>
              <w:spacing w:before="0" w:after="0"/>
              <w:jc w:val="both"/>
              <w:rPr>
                <w:rFonts w:asciiTheme="minorHAnsi" w:hAnsiTheme="minorHAnsi" w:cstheme="minorHAnsi"/>
                <w:color w:val="000000" w:themeColor="text1"/>
                <w:szCs w:val="20"/>
                <w:lang w:val="fr-FR"/>
              </w:rPr>
            </w:pPr>
          </w:p>
        </w:tc>
        <w:tc>
          <w:tcPr>
            <w:tcW w:w="155" w:type="pct"/>
          </w:tcPr>
          <w:p w14:paraId="63D3C811" w14:textId="77777777" w:rsidR="00E9575F" w:rsidRPr="00CD3545" w:rsidRDefault="00E9575F" w:rsidP="00257A0B">
            <w:pPr>
              <w:pStyle w:val="Footer"/>
              <w:spacing w:before="0" w:after="0"/>
              <w:jc w:val="both"/>
              <w:rPr>
                <w:rFonts w:asciiTheme="minorHAnsi" w:hAnsiTheme="minorHAnsi" w:cstheme="minorHAnsi"/>
                <w:color w:val="000000" w:themeColor="text1"/>
                <w:szCs w:val="20"/>
                <w:lang w:val="fr-FR"/>
              </w:rPr>
            </w:pPr>
          </w:p>
        </w:tc>
        <w:tc>
          <w:tcPr>
            <w:tcW w:w="316" w:type="pct"/>
          </w:tcPr>
          <w:p w14:paraId="4EAF1C40" w14:textId="77777777" w:rsidR="00E9575F" w:rsidRPr="00CD3545" w:rsidRDefault="00E9575F" w:rsidP="00257A0B">
            <w:pPr>
              <w:pStyle w:val="Footer"/>
              <w:spacing w:before="0" w:after="0"/>
              <w:jc w:val="both"/>
              <w:rPr>
                <w:rFonts w:asciiTheme="minorHAnsi" w:hAnsiTheme="minorHAnsi" w:cstheme="minorHAnsi"/>
                <w:color w:val="000000" w:themeColor="text1"/>
                <w:szCs w:val="20"/>
                <w:lang w:val="fr-FR"/>
              </w:rPr>
            </w:pPr>
          </w:p>
        </w:tc>
        <w:tc>
          <w:tcPr>
            <w:tcW w:w="153" w:type="pct"/>
          </w:tcPr>
          <w:p w14:paraId="2EDBA88E" w14:textId="77777777" w:rsidR="00E9575F" w:rsidRPr="00CD3545" w:rsidRDefault="00E9575F" w:rsidP="00257A0B">
            <w:pPr>
              <w:pStyle w:val="Footer"/>
              <w:spacing w:before="0" w:after="0"/>
              <w:jc w:val="both"/>
              <w:rPr>
                <w:rFonts w:asciiTheme="minorHAnsi" w:hAnsiTheme="minorHAnsi" w:cstheme="minorHAnsi"/>
                <w:color w:val="000000" w:themeColor="text1"/>
                <w:szCs w:val="20"/>
                <w:lang w:val="fr-FR"/>
              </w:rPr>
            </w:pPr>
          </w:p>
        </w:tc>
        <w:tc>
          <w:tcPr>
            <w:tcW w:w="158" w:type="pct"/>
            <w:gridSpan w:val="2"/>
          </w:tcPr>
          <w:p w14:paraId="3BDE193E" w14:textId="77777777" w:rsidR="00E9575F" w:rsidRPr="00CD3545" w:rsidRDefault="00E9575F" w:rsidP="00257A0B">
            <w:pPr>
              <w:pStyle w:val="Footer"/>
              <w:spacing w:before="0" w:after="0"/>
              <w:jc w:val="both"/>
              <w:rPr>
                <w:rFonts w:asciiTheme="minorHAnsi" w:hAnsiTheme="minorHAnsi" w:cstheme="minorHAnsi"/>
                <w:color w:val="000000" w:themeColor="text1"/>
                <w:szCs w:val="20"/>
                <w:lang w:val="fr-FR"/>
              </w:rPr>
            </w:pPr>
          </w:p>
        </w:tc>
        <w:tc>
          <w:tcPr>
            <w:tcW w:w="155" w:type="pct"/>
            <w:gridSpan w:val="2"/>
          </w:tcPr>
          <w:p w14:paraId="527B2834" w14:textId="77777777" w:rsidR="00E9575F" w:rsidRPr="00CD3545" w:rsidRDefault="00E9575F" w:rsidP="00257A0B">
            <w:pPr>
              <w:pStyle w:val="Footer"/>
              <w:spacing w:before="0" w:after="0"/>
              <w:jc w:val="both"/>
              <w:rPr>
                <w:rFonts w:asciiTheme="minorHAnsi" w:hAnsiTheme="minorHAnsi" w:cstheme="minorHAnsi"/>
                <w:color w:val="000000" w:themeColor="text1"/>
                <w:szCs w:val="20"/>
                <w:lang w:val="fr-FR"/>
              </w:rPr>
            </w:pPr>
          </w:p>
        </w:tc>
        <w:tc>
          <w:tcPr>
            <w:tcW w:w="325" w:type="pct"/>
          </w:tcPr>
          <w:p w14:paraId="59C23412" w14:textId="77777777" w:rsidR="00E9575F" w:rsidRPr="00CD3545" w:rsidRDefault="00E9575F" w:rsidP="00257A0B">
            <w:pPr>
              <w:pStyle w:val="Footer"/>
              <w:spacing w:before="0" w:after="0"/>
              <w:jc w:val="both"/>
              <w:rPr>
                <w:rFonts w:asciiTheme="minorHAnsi" w:hAnsiTheme="minorHAnsi" w:cstheme="minorHAnsi"/>
                <w:color w:val="000000" w:themeColor="text1"/>
                <w:szCs w:val="20"/>
                <w:lang w:val="fr-FR"/>
              </w:rPr>
            </w:pPr>
          </w:p>
        </w:tc>
      </w:tr>
      <w:tr w:rsidR="00B924D7" w:rsidRPr="00CD3545" w14:paraId="2FEB24CC" w14:textId="77777777" w:rsidTr="00551F93">
        <w:trPr>
          <w:trHeight w:val="205"/>
        </w:trPr>
        <w:tc>
          <w:tcPr>
            <w:tcW w:w="114" w:type="pct"/>
            <w:vMerge w:val="restart"/>
            <w:shd w:val="clear" w:color="auto" w:fill="B8CCE4" w:themeFill="accent1" w:themeFillTint="66"/>
          </w:tcPr>
          <w:p w14:paraId="69578A8C" w14:textId="77777777" w:rsidR="00B924D7" w:rsidRPr="00CD3545" w:rsidRDefault="00B924D7" w:rsidP="00893003">
            <w:pPr>
              <w:spacing w:before="0" w:after="200" w:line="276" w:lineRule="auto"/>
              <w:contextualSpacing/>
              <w:jc w:val="both"/>
              <w:rPr>
                <w:rFonts w:asciiTheme="minorHAnsi" w:hAnsiTheme="minorHAnsi" w:cstheme="minorHAnsi"/>
                <w:b/>
                <w:szCs w:val="20"/>
              </w:rPr>
            </w:pPr>
          </w:p>
        </w:tc>
        <w:tc>
          <w:tcPr>
            <w:tcW w:w="3311" w:type="pct"/>
            <w:shd w:val="clear" w:color="auto" w:fill="B8CCE4" w:themeFill="accent1" w:themeFillTint="66"/>
          </w:tcPr>
          <w:p w14:paraId="1E845401" w14:textId="427DA609" w:rsidR="00B924D7" w:rsidRPr="00CD3545" w:rsidRDefault="00B924D7" w:rsidP="00893003">
            <w:pPr>
              <w:spacing w:before="0" w:after="200" w:line="276" w:lineRule="auto"/>
              <w:contextualSpacing/>
              <w:jc w:val="both"/>
              <w:rPr>
                <w:rFonts w:asciiTheme="minorHAnsi" w:hAnsiTheme="minorHAnsi" w:cstheme="minorHAnsi"/>
                <w:b/>
                <w:szCs w:val="20"/>
              </w:rPr>
            </w:pPr>
            <w:r w:rsidRPr="00CD3545">
              <w:rPr>
                <w:rFonts w:asciiTheme="minorHAnsi" w:hAnsiTheme="minorHAnsi" w:cstheme="minorHAnsi"/>
                <w:b/>
                <w:szCs w:val="20"/>
              </w:rPr>
              <w:t>Încadrarea valorii finanțării nerambursabile a în limitele valorilor minime și maxime eligibile</w:t>
            </w:r>
          </w:p>
          <w:p w14:paraId="3C454E22" w14:textId="77777777" w:rsidR="00B924D7" w:rsidRPr="00CD3545" w:rsidRDefault="00B924D7" w:rsidP="00E9575F">
            <w:pPr>
              <w:spacing w:before="0" w:after="200" w:line="276" w:lineRule="auto"/>
              <w:contextualSpacing/>
              <w:jc w:val="both"/>
              <w:rPr>
                <w:rFonts w:asciiTheme="minorHAnsi" w:hAnsiTheme="minorHAnsi" w:cstheme="minorHAnsi"/>
                <w:szCs w:val="20"/>
              </w:rPr>
            </w:pPr>
            <w:r w:rsidRPr="00CD3545">
              <w:rPr>
                <w:rFonts w:asciiTheme="minorHAnsi" w:hAnsiTheme="minorHAnsi" w:cstheme="minorHAnsi"/>
                <w:szCs w:val="20"/>
              </w:rPr>
              <w:t xml:space="preserve">Valoarea finanțării nerambursabile solicitate se încadrează în intervalul 2.000.0000- 8.000.000 </w:t>
            </w:r>
            <w:proofErr w:type="spellStart"/>
            <w:r w:rsidRPr="00CD3545">
              <w:rPr>
                <w:rFonts w:asciiTheme="minorHAnsi" w:hAnsiTheme="minorHAnsi" w:cstheme="minorHAnsi"/>
                <w:szCs w:val="20"/>
              </w:rPr>
              <w:t>Eur</w:t>
            </w:r>
            <w:proofErr w:type="spellEnd"/>
            <w:r w:rsidRPr="00CD3545">
              <w:rPr>
                <w:rFonts w:asciiTheme="minorHAnsi" w:hAnsiTheme="minorHAnsi" w:cstheme="minorHAnsi"/>
                <w:szCs w:val="20"/>
              </w:rPr>
              <w:t xml:space="preserve"> la cursul de schimb </w:t>
            </w:r>
            <w:proofErr w:type="spellStart"/>
            <w:r w:rsidRPr="00CD3545">
              <w:rPr>
                <w:rFonts w:asciiTheme="minorHAnsi" w:hAnsiTheme="minorHAnsi" w:cstheme="minorHAnsi"/>
                <w:szCs w:val="20"/>
              </w:rPr>
              <w:t>InforEuro</w:t>
            </w:r>
            <w:proofErr w:type="spellEnd"/>
            <w:r w:rsidRPr="00CD3545">
              <w:rPr>
                <w:rFonts w:asciiTheme="minorHAnsi" w:hAnsiTheme="minorHAnsi" w:cstheme="minorHAnsi"/>
                <w:szCs w:val="20"/>
              </w:rPr>
              <w:t>, din luna publicării ghidului specific?</w:t>
            </w:r>
          </w:p>
          <w:p w14:paraId="73F104C7" w14:textId="34BFB63C" w:rsidR="00B924D7" w:rsidRPr="00CD3545" w:rsidRDefault="00B924D7" w:rsidP="00B924D7">
            <w:pPr>
              <w:spacing w:before="0" w:after="0" w:line="276" w:lineRule="auto"/>
              <w:contextualSpacing/>
              <w:jc w:val="both"/>
              <w:rPr>
                <w:rFonts w:asciiTheme="minorHAnsi" w:hAnsiTheme="minorHAnsi" w:cstheme="minorHAnsi"/>
                <w:i/>
                <w:szCs w:val="20"/>
              </w:rPr>
            </w:pPr>
            <w:r w:rsidRPr="00CD3545">
              <w:rPr>
                <w:rFonts w:asciiTheme="minorHAnsi" w:hAnsiTheme="minorHAnsi" w:cstheme="minorHAnsi"/>
                <w:i/>
                <w:szCs w:val="20"/>
              </w:rPr>
              <w:t>Se va verifica Cererea de finanțare</w:t>
            </w:r>
          </w:p>
        </w:tc>
        <w:tc>
          <w:tcPr>
            <w:tcW w:w="153" w:type="pct"/>
          </w:tcPr>
          <w:p w14:paraId="005141EE" w14:textId="77777777" w:rsidR="00B924D7" w:rsidRPr="00CD3545" w:rsidRDefault="00B924D7" w:rsidP="00257A0B">
            <w:pPr>
              <w:pStyle w:val="Footer"/>
              <w:spacing w:before="0" w:after="0"/>
              <w:jc w:val="both"/>
              <w:rPr>
                <w:rFonts w:asciiTheme="minorHAnsi" w:hAnsiTheme="minorHAnsi" w:cstheme="minorHAnsi"/>
                <w:color w:val="000000" w:themeColor="text1"/>
                <w:szCs w:val="20"/>
                <w:lang w:val="fr-FR"/>
              </w:rPr>
            </w:pPr>
          </w:p>
        </w:tc>
        <w:tc>
          <w:tcPr>
            <w:tcW w:w="160" w:type="pct"/>
          </w:tcPr>
          <w:p w14:paraId="485AEFD9" w14:textId="77777777" w:rsidR="00B924D7" w:rsidRPr="00CD3545" w:rsidRDefault="00B924D7" w:rsidP="00257A0B">
            <w:pPr>
              <w:pStyle w:val="Footer"/>
              <w:spacing w:before="0" w:after="0"/>
              <w:jc w:val="both"/>
              <w:rPr>
                <w:rFonts w:asciiTheme="minorHAnsi" w:hAnsiTheme="minorHAnsi" w:cstheme="minorHAnsi"/>
                <w:color w:val="000000" w:themeColor="text1"/>
                <w:szCs w:val="20"/>
                <w:lang w:val="fr-FR"/>
              </w:rPr>
            </w:pPr>
          </w:p>
        </w:tc>
        <w:tc>
          <w:tcPr>
            <w:tcW w:w="155" w:type="pct"/>
          </w:tcPr>
          <w:p w14:paraId="63B02E00" w14:textId="77777777" w:rsidR="00B924D7" w:rsidRPr="00CD3545" w:rsidRDefault="00B924D7" w:rsidP="00257A0B">
            <w:pPr>
              <w:pStyle w:val="Footer"/>
              <w:spacing w:before="0" w:after="0"/>
              <w:jc w:val="both"/>
              <w:rPr>
                <w:rFonts w:asciiTheme="minorHAnsi" w:hAnsiTheme="minorHAnsi" w:cstheme="minorHAnsi"/>
                <w:color w:val="000000" w:themeColor="text1"/>
                <w:szCs w:val="20"/>
                <w:lang w:val="fr-FR"/>
              </w:rPr>
            </w:pPr>
          </w:p>
        </w:tc>
        <w:tc>
          <w:tcPr>
            <w:tcW w:w="316" w:type="pct"/>
          </w:tcPr>
          <w:p w14:paraId="78E199E0" w14:textId="77777777" w:rsidR="00B924D7" w:rsidRPr="00CD3545" w:rsidRDefault="00B924D7" w:rsidP="00257A0B">
            <w:pPr>
              <w:pStyle w:val="Footer"/>
              <w:spacing w:before="0" w:after="0"/>
              <w:jc w:val="both"/>
              <w:rPr>
                <w:rFonts w:asciiTheme="minorHAnsi" w:hAnsiTheme="minorHAnsi" w:cstheme="minorHAnsi"/>
                <w:color w:val="000000" w:themeColor="text1"/>
                <w:szCs w:val="20"/>
                <w:lang w:val="fr-FR"/>
              </w:rPr>
            </w:pPr>
          </w:p>
        </w:tc>
        <w:tc>
          <w:tcPr>
            <w:tcW w:w="153" w:type="pct"/>
          </w:tcPr>
          <w:p w14:paraId="01D92B74" w14:textId="77777777" w:rsidR="00B924D7" w:rsidRPr="00CD3545" w:rsidRDefault="00B924D7" w:rsidP="00257A0B">
            <w:pPr>
              <w:pStyle w:val="Footer"/>
              <w:spacing w:before="0" w:after="0"/>
              <w:jc w:val="both"/>
              <w:rPr>
                <w:rFonts w:asciiTheme="minorHAnsi" w:hAnsiTheme="minorHAnsi" w:cstheme="minorHAnsi"/>
                <w:color w:val="000000" w:themeColor="text1"/>
                <w:szCs w:val="20"/>
                <w:lang w:val="fr-FR"/>
              </w:rPr>
            </w:pPr>
          </w:p>
        </w:tc>
        <w:tc>
          <w:tcPr>
            <w:tcW w:w="158" w:type="pct"/>
            <w:gridSpan w:val="2"/>
          </w:tcPr>
          <w:p w14:paraId="0364A509" w14:textId="77777777" w:rsidR="00B924D7" w:rsidRPr="00CD3545" w:rsidRDefault="00B924D7" w:rsidP="00257A0B">
            <w:pPr>
              <w:pStyle w:val="Footer"/>
              <w:spacing w:before="0" w:after="0"/>
              <w:jc w:val="both"/>
              <w:rPr>
                <w:rFonts w:asciiTheme="minorHAnsi" w:hAnsiTheme="minorHAnsi" w:cstheme="minorHAnsi"/>
                <w:color w:val="000000" w:themeColor="text1"/>
                <w:szCs w:val="20"/>
                <w:lang w:val="fr-FR"/>
              </w:rPr>
            </w:pPr>
          </w:p>
        </w:tc>
        <w:tc>
          <w:tcPr>
            <w:tcW w:w="155" w:type="pct"/>
            <w:gridSpan w:val="2"/>
          </w:tcPr>
          <w:p w14:paraId="471BFDF9" w14:textId="77777777" w:rsidR="00B924D7" w:rsidRPr="00CD3545" w:rsidRDefault="00B924D7" w:rsidP="00257A0B">
            <w:pPr>
              <w:pStyle w:val="Footer"/>
              <w:spacing w:before="0" w:after="0"/>
              <w:jc w:val="both"/>
              <w:rPr>
                <w:rFonts w:asciiTheme="minorHAnsi" w:hAnsiTheme="minorHAnsi" w:cstheme="minorHAnsi"/>
                <w:color w:val="000000" w:themeColor="text1"/>
                <w:szCs w:val="20"/>
                <w:lang w:val="fr-FR"/>
              </w:rPr>
            </w:pPr>
          </w:p>
        </w:tc>
        <w:tc>
          <w:tcPr>
            <w:tcW w:w="325" w:type="pct"/>
          </w:tcPr>
          <w:p w14:paraId="17EB10AB" w14:textId="77777777" w:rsidR="00B924D7" w:rsidRPr="00CD3545" w:rsidRDefault="00B924D7" w:rsidP="00257A0B">
            <w:pPr>
              <w:pStyle w:val="Footer"/>
              <w:spacing w:before="0" w:after="0"/>
              <w:jc w:val="both"/>
              <w:rPr>
                <w:rFonts w:asciiTheme="minorHAnsi" w:hAnsiTheme="minorHAnsi" w:cstheme="minorHAnsi"/>
                <w:color w:val="000000" w:themeColor="text1"/>
                <w:szCs w:val="20"/>
                <w:lang w:val="fr-FR"/>
              </w:rPr>
            </w:pPr>
          </w:p>
        </w:tc>
      </w:tr>
      <w:tr w:rsidR="00B924D7" w:rsidRPr="00CD3545" w14:paraId="13826ED4" w14:textId="77777777" w:rsidTr="00551F93">
        <w:trPr>
          <w:trHeight w:val="205"/>
        </w:trPr>
        <w:tc>
          <w:tcPr>
            <w:tcW w:w="114" w:type="pct"/>
            <w:vMerge/>
            <w:shd w:val="clear" w:color="auto" w:fill="B8CCE4" w:themeFill="accent1" w:themeFillTint="66"/>
          </w:tcPr>
          <w:p w14:paraId="4C66B615" w14:textId="77777777" w:rsidR="00B924D7" w:rsidRPr="00CD3545" w:rsidRDefault="00B924D7" w:rsidP="00E9575F">
            <w:pPr>
              <w:spacing w:before="0" w:after="200" w:line="276" w:lineRule="auto"/>
              <w:contextualSpacing/>
              <w:jc w:val="both"/>
              <w:rPr>
                <w:rFonts w:asciiTheme="minorHAnsi" w:hAnsiTheme="minorHAnsi" w:cstheme="minorHAnsi"/>
                <w:szCs w:val="20"/>
              </w:rPr>
            </w:pPr>
          </w:p>
        </w:tc>
        <w:tc>
          <w:tcPr>
            <w:tcW w:w="3311" w:type="pct"/>
            <w:shd w:val="clear" w:color="auto" w:fill="B8CCE4" w:themeFill="accent1" w:themeFillTint="66"/>
          </w:tcPr>
          <w:p w14:paraId="3B4007D7" w14:textId="77777777" w:rsidR="00B924D7" w:rsidRPr="00CD3545" w:rsidRDefault="00B924D7" w:rsidP="00E9575F">
            <w:pPr>
              <w:spacing w:before="0" w:after="200" w:line="276" w:lineRule="auto"/>
              <w:contextualSpacing/>
              <w:jc w:val="both"/>
              <w:rPr>
                <w:rFonts w:asciiTheme="minorHAnsi" w:hAnsiTheme="minorHAnsi" w:cstheme="minorHAnsi"/>
                <w:szCs w:val="20"/>
              </w:rPr>
            </w:pPr>
            <w:r w:rsidRPr="00CD3545">
              <w:rPr>
                <w:rFonts w:asciiTheme="minorHAnsi" w:hAnsiTheme="minorHAnsi" w:cstheme="minorHAnsi"/>
                <w:szCs w:val="20"/>
              </w:rPr>
              <w:t xml:space="preserve">Valoarea maximă a ajutorului de </w:t>
            </w:r>
            <w:proofErr w:type="spellStart"/>
            <w:r w:rsidRPr="00CD3545">
              <w:rPr>
                <w:rFonts w:asciiTheme="minorHAnsi" w:hAnsiTheme="minorHAnsi" w:cstheme="minorHAnsi"/>
                <w:szCs w:val="20"/>
              </w:rPr>
              <w:t>minimis</w:t>
            </w:r>
            <w:proofErr w:type="spellEnd"/>
            <w:r w:rsidRPr="00CD3545">
              <w:rPr>
                <w:rFonts w:asciiTheme="minorHAnsi" w:hAnsiTheme="minorHAnsi" w:cstheme="minorHAnsi"/>
                <w:szCs w:val="20"/>
              </w:rPr>
              <w:t xml:space="preserve"> acordat este de 200.000 Euro la cursul de schimb </w:t>
            </w:r>
            <w:proofErr w:type="spellStart"/>
            <w:r w:rsidRPr="00CD3545">
              <w:rPr>
                <w:rFonts w:asciiTheme="minorHAnsi" w:hAnsiTheme="minorHAnsi" w:cstheme="minorHAnsi"/>
                <w:szCs w:val="20"/>
              </w:rPr>
              <w:t>InforEuro</w:t>
            </w:r>
            <w:proofErr w:type="spellEnd"/>
            <w:r w:rsidRPr="00CD3545">
              <w:rPr>
                <w:rFonts w:asciiTheme="minorHAnsi" w:hAnsiTheme="minorHAnsi" w:cstheme="minorHAnsi"/>
                <w:szCs w:val="20"/>
              </w:rPr>
              <w:t xml:space="preserve">, din luna publicării ghidului specific și cu respectarea condițiilor de cumul aplicabile ajutorului de </w:t>
            </w:r>
            <w:proofErr w:type="spellStart"/>
            <w:r w:rsidRPr="00CD3545">
              <w:rPr>
                <w:rFonts w:asciiTheme="minorHAnsi" w:hAnsiTheme="minorHAnsi" w:cstheme="minorHAnsi"/>
                <w:szCs w:val="20"/>
              </w:rPr>
              <w:t>minimis</w:t>
            </w:r>
            <w:proofErr w:type="spellEnd"/>
            <w:r w:rsidRPr="00CD3545">
              <w:rPr>
                <w:rFonts w:asciiTheme="minorHAnsi" w:hAnsiTheme="minorHAnsi" w:cstheme="minorHAnsi"/>
                <w:szCs w:val="20"/>
              </w:rPr>
              <w:t>, fără a fi necesară cofinanțarea?</w:t>
            </w:r>
          </w:p>
          <w:p w14:paraId="72D31253" w14:textId="4C19A2A3" w:rsidR="00B924D7" w:rsidRPr="00CD3545" w:rsidRDefault="00B924D7" w:rsidP="00B924D7">
            <w:pPr>
              <w:spacing w:before="0" w:after="0" w:line="276" w:lineRule="auto"/>
              <w:contextualSpacing/>
              <w:jc w:val="both"/>
              <w:rPr>
                <w:rFonts w:asciiTheme="minorHAnsi" w:hAnsiTheme="minorHAnsi" w:cstheme="minorHAnsi"/>
                <w:i/>
                <w:szCs w:val="20"/>
              </w:rPr>
            </w:pPr>
            <w:r w:rsidRPr="00CD3545">
              <w:rPr>
                <w:rFonts w:asciiTheme="minorHAnsi" w:hAnsiTheme="minorHAnsi" w:cstheme="minorHAnsi"/>
                <w:i/>
                <w:szCs w:val="20"/>
              </w:rPr>
              <w:t>Se va verifica Cererea de finanțare</w:t>
            </w:r>
          </w:p>
        </w:tc>
        <w:tc>
          <w:tcPr>
            <w:tcW w:w="153" w:type="pct"/>
          </w:tcPr>
          <w:p w14:paraId="2672E168" w14:textId="77777777" w:rsidR="00B924D7" w:rsidRPr="00CD3545" w:rsidRDefault="00B924D7" w:rsidP="00E9575F">
            <w:pPr>
              <w:pStyle w:val="Footer"/>
              <w:spacing w:before="0" w:after="0"/>
              <w:jc w:val="both"/>
              <w:rPr>
                <w:rFonts w:asciiTheme="minorHAnsi" w:hAnsiTheme="minorHAnsi" w:cstheme="minorHAnsi"/>
                <w:color w:val="000000" w:themeColor="text1"/>
                <w:szCs w:val="20"/>
                <w:lang w:val="fr-FR"/>
              </w:rPr>
            </w:pPr>
          </w:p>
        </w:tc>
        <w:tc>
          <w:tcPr>
            <w:tcW w:w="160" w:type="pct"/>
          </w:tcPr>
          <w:p w14:paraId="203E11F3" w14:textId="77777777" w:rsidR="00B924D7" w:rsidRPr="00CD3545" w:rsidRDefault="00B924D7" w:rsidP="00E9575F">
            <w:pPr>
              <w:pStyle w:val="Footer"/>
              <w:spacing w:before="0" w:after="0"/>
              <w:jc w:val="both"/>
              <w:rPr>
                <w:rFonts w:asciiTheme="minorHAnsi" w:hAnsiTheme="minorHAnsi" w:cstheme="minorHAnsi"/>
                <w:color w:val="000000" w:themeColor="text1"/>
                <w:szCs w:val="20"/>
                <w:lang w:val="fr-FR"/>
              </w:rPr>
            </w:pPr>
          </w:p>
        </w:tc>
        <w:tc>
          <w:tcPr>
            <w:tcW w:w="155" w:type="pct"/>
          </w:tcPr>
          <w:p w14:paraId="08434F7A" w14:textId="77777777" w:rsidR="00B924D7" w:rsidRPr="00CD3545" w:rsidRDefault="00B924D7" w:rsidP="00E9575F">
            <w:pPr>
              <w:pStyle w:val="Footer"/>
              <w:spacing w:before="0" w:after="0"/>
              <w:jc w:val="both"/>
              <w:rPr>
                <w:rFonts w:asciiTheme="minorHAnsi" w:hAnsiTheme="minorHAnsi" w:cstheme="minorHAnsi"/>
                <w:color w:val="000000" w:themeColor="text1"/>
                <w:szCs w:val="20"/>
                <w:lang w:val="fr-FR"/>
              </w:rPr>
            </w:pPr>
          </w:p>
        </w:tc>
        <w:tc>
          <w:tcPr>
            <w:tcW w:w="316" w:type="pct"/>
          </w:tcPr>
          <w:p w14:paraId="194CB7A4" w14:textId="77777777" w:rsidR="00B924D7" w:rsidRPr="00CD3545" w:rsidRDefault="00B924D7" w:rsidP="00E9575F">
            <w:pPr>
              <w:pStyle w:val="Footer"/>
              <w:spacing w:before="0" w:after="0"/>
              <w:jc w:val="both"/>
              <w:rPr>
                <w:rFonts w:asciiTheme="minorHAnsi" w:hAnsiTheme="minorHAnsi" w:cstheme="minorHAnsi"/>
                <w:color w:val="000000" w:themeColor="text1"/>
                <w:szCs w:val="20"/>
                <w:lang w:val="fr-FR"/>
              </w:rPr>
            </w:pPr>
          </w:p>
        </w:tc>
        <w:tc>
          <w:tcPr>
            <w:tcW w:w="153" w:type="pct"/>
          </w:tcPr>
          <w:p w14:paraId="2F2DCA86" w14:textId="77777777" w:rsidR="00B924D7" w:rsidRPr="00CD3545" w:rsidRDefault="00B924D7" w:rsidP="00E9575F">
            <w:pPr>
              <w:pStyle w:val="Footer"/>
              <w:spacing w:before="0" w:after="0"/>
              <w:jc w:val="both"/>
              <w:rPr>
                <w:rFonts w:asciiTheme="minorHAnsi" w:hAnsiTheme="minorHAnsi" w:cstheme="minorHAnsi"/>
                <w:color w:val="000000" w:themeColor="text1"/>
                <w:szCs w:val="20"/>
                <w:lang w:val="fr-FR"/>
              </w:rPr>
            </w:pPr>
          </w:p>
        </w:tc>
        <w:tc>
          <w:tcPr>
            <w:tcW w:w="158" w:type="pct"/>
            <w:gridSpan w:val="2"/>
          </w:tcPr>
          <w:p w14:paraId="0ABF3626" w14:textId="77777777" w:rsidR="00B924D7" w:rsidRPr="00CD3545" w:rsidRDefault="00B924D7" w:rsidP="00E9575F">
            <w:pPr>
              <w:pStyle w:val="Footer"/>
              <w:spacing w:before="0" w:after="0"/>
              <w:jc w:val="both"/>
              <w:rPr>
                <w:rFonts w:asciiTheme="minorHAnsi" w:hAnsiTheme="minorHAnsi" w:cstheme="minorHAnsi"/>
                <w:color w:val="000000" w:themeColor="text1"/>
                <w:szCs w:val="20"/>
                <w:lang w:val="fr-FR"/>
              </w:rPr>
            </w:pPr>
          </w:p>
        </w:tc>
        <w:tc>
          <w:tcPr>
            <w:tcW w:w="155" w:type="pct"/>
            <w:gridSpan w:val="2"/>
          </w:tcPr>
          <w:p w14:paraId="648CFD82" w14:textId="77777777" w:rsidR="00B924D7" w:rsidRPr="00CD3545" w:rsidRDefault="00B924D7" w:rsidP="00E9575F">
            <w:pPr>
              <w:pStyle w:val="Footer"/>
              <w:spacing w:before="0" w:after="0"/>
              <w:jc w:val="both"/>
              <w:rPr>
                <w:rFonts w:asciiTheme="minorHAnsi" w:hAnsiTheme="minorHAnsi" w:cstheme="minorHAnsi"/>
                <w:color w:val="000000" w:themeColor="text1"/>
                <w:szCs w:val="20"/>
                <w:lang w:val="fr-FR"/>
              </w:rPr>
            </w:pPr>
          </w:p>
        </w:tc>
        <w:tc>
          <w:tcPr>
            <w:tcW w:w="325" w:type="pct"/>
          </w:tcPr>
          <w:p w14:paraId="0FE65CCA" w14:textId="77777777" w:rsidR="00B924D7" w:rsidRPr="00CD3545" w:rsidRDefault="00B924D7" w:rsidP="00E9575F">
            <w:pPr>
              <w:pStyle w:val="Footer"/>
              <w:spacing w:before="0" w:after="0"/>
              <w:jc w:val="both"/>
              <w:rPr>
                <w:rFonts w:asciiTheme="minorHAnsi" w:hAnsiTheme="minorHAnsi" w:cstheme="minorHAnsi"/>
                <w:color w:val="000000" w:themeColor="text1"/>
                <w:szCs w:val="20"/>
                <w:lang w:val="fr-FR"/>
              </w:rPr>
            </w:pPr>
          </w:p>
        </w:tc>
      </w:tr>
      <w:tr w:rsidR="00B924D7" w:rsidRPr="00CD3545" w14:paraId="27F6F247" w14:textId="77777777" w:rsidTr="00551F93">
        <w:trPr>
          <w:trHeight w:val="205"/>
        </w:trPr>
        <w:tc>
          <w:tcPr>
            <w:tcW w:w="114" w:type="pct"/>
            <w:vMerge/>
            <w:shd w:val="clear" w:color="auto" w:fill="B8CCE4" w:themeFill="accent1" w:themeFillTint="66"/>
          </w:tcPr>
          <w:p w14:paraId="6A60FB0C" w14:textId="77777777" w:rsidR="00B924D7" w:rsidRPr="00CD3545" w:rsidRDefault="00B924D7" w:rsidP="00E9575F">
            <w:pPr>
              <w:spacing w:before="0" w:after="200" w:line="276" w:lineRule="auto"/>
              <w:contextualSpacing/>
              <w:jc w:val="both"/>
              <w:rPr>
                <w:rFonts w:asciiTheme="minorHAnsi" w:hAnsiTheme="minorHAnsi" w:cstheme="minorHAnsi"/>
                <w:szCs w:val="20"/>
              </w:rPr>
            </w:pPr>
          </w:p>
        </w:tc>
        <w:tc>
          <w:tcPr>
            <w:tcW w:w="3311" w:type="pct"/>
            <w:shd w:val="clear" w:color="auto" w:fill="B8CCE4" w:themeFill="accent1" w:themeFillTint="66"/>
          </w:tcPr>
          <w:p w14:paraId="0E81210F" w14:textId="77777777" w:rsidR="00B924D7" w:rsidRPr="00CD3545" w:rsidRDefault="00B924D7" w:rsidP="00E9575F">
            <w:pPr>
              <w:spacing w:before="0" w:after="200" w:line="276" w:lineRule="auto"/>
              <w:contextualSpacing/>
              <w:jc w:val="both"/>
              <w:rPr>
                <w:rFonts w:asciiTheme="minorHAnsi" w:hAnsiTheme="minorHAnsi" w:cstheme="minorHAnsi"/>
                <w:szCs w:val="20"/>
              </w:rPr>
            </w:pPr>
            <w:r w:rsidRPr="00CD3545">
              <w:rPr>
                <w:rFonts w:asciiTheme="minorHAnsi" w:hAnsiTheme="minorHAnsi" w:cstheme="minorHAnsi"/>
                <w:szCs w:val="20"/>
              </w:rPr>
              <w:t xml:space="preserve">Solicitantul indică în cererea de finanțare o valoare de minim 150% din valoarea finanțării nerambursabile solicitate, care va reprezenta alocarea pre-rezervată în cadrul apelului destinat </w:t>
            </w:r>
            <w:proofErr w:type="spellStart"/>
            <w:r w:rsidRPr="00CD3545">
              <w:rPr>
                <w:rFonts w:asciiTheme="minorHAnsi" w:hAnsiTheme="minorHAnsi" w:cstheme="minorHAnsi"/>
                <w:szCs w:val="20"/>
              </w:rPr>
              <w:t>IMMurilor</w:t>
            </w:r>
            <w:proofErr w:type="spellEnd"/>
            <w:r w:rsidRPr="00CD3545">
              <w:rPr>
                <w:rFonts w:asciiTheme="minorHAnsi" w:hAnsiTheme="minorHAnsi" w:cstheme="minorHAnsi"/>
                <w:szCs w:val="20"/>
              </w:rPr>
              <w:t xml:space="preserve">,  care va putea fi </w:t>
            </w:r>
            <w:proofErr w:type="spellStart"/>
            <w:r w:rsidRPr="00CD3545">
              <w:rPr>
                <w:rFonts w:asciiTheme="minorHAnsi" w:hAnsiTheme="minorHAnsi" w:cstheme="minorHAnsi"/>
                <w:szCs w:val="20"/>
              </w:rPr>
              <w:t>acceasată</w:t>
            </w:r>
            <w:proofErr w:type="spellEnd"/>
            <w:r w:rsidRPr="00CD3545">
              <w:rPr>
                <w:rFonts w:asciiTheme="minorHAnsi" w:hAnsiTheme="minorHAnsi" w:cstheme="minorHAnsi"/>
                <w:szCs w:val="20"/>
              </w:rPr>
              <w:t xml:space="preserve"> de IMM-urile cu care acesta încheie contracte de concesiune, conform prevederilor OUG 112/2022, si este asumată prin indicatorul ISR1 din Cererea de finanțare?</w:t>
            </w:r>
          </w:p>
          <w:p w14:paraId="73B22940" w14:textId="5B940FA7" w:rsidR="00B924D7" w:rsidRPr="00CD3545" w:rsidRDefault="00B924D7" w:rsidP="00B924D7">
            <w:pPr>
              <w:spacing w:before="0" w:after="0" w:line="276" w:lineRule="auto"/>
              <w:contextualSpacing/>
              <w:jc w:val="both"/>
              <w:rPr>
                <w:rFonts w:asciiTheme="minorHAnsi" w:hAnsiTheme="minorHAnsi" w:cstheme="minorHAnsi"/>
                <w:b/>
                <w:szCs w:val="20"/>
              </w:rPr>
            </w:pPr>
            <w:r w:rsidRPr="00CD3545">
              <w:rPr>
                <w:rFonts w:asciiTheme="minorHAnsi" w:hAnsiTheme="minorHAnsi" w:cstheme="minorHAnsi"/>
                <w:i/>
                <w:szCs w:val="20"/>
              </w:rPr>
              <w:t>Se va verifica Cererea de finanțare</w:t>
            </w:r>
          </w:p>
        </w:tc>
        <w:tc>
          <w:tcPr>
            <w:tcW w:w="153" w:type="pct"/>
          </w:tcPr>
          <w:p w14:paraId="14E57C4E" w14:textId="77777777" w:rsidR="00B924D7" w:rsidRPr="00CD3545" w:rsidRDefault="00B924D7" w:rsidP="00E9575F">
            <w:pPr>
              <w:pStyle w:val="Footer"/>
              <w:spacing w:before="0" w:after="0"/>
              <w:jc w:val="both"/>
              <w:rPr>
                <w:rFonts w:asciiTheme="minorHAnsi" w:hAnsiTheme="minorHAnsi" w:cstheme="minorHAnsi"/>
                <w:color w:val="000000" w:themeColor="text1"/>
                <w:szCs w:val="20"/>
                <w:lang w:val="fr-FR"/>
              </w:rPr>
            </w:pPr>
          </w:p>
        </w:tc>
        <w:tc>
          <w:tcPr>
            <w:tcW w:w="160" w:type="pct"/>
          </w:tcPr>
          <w:p w14:paraId="42DE8025" w14:textId="77777777" w:rsidR="00B924D7" w:rsidRPr="00CD3545" w:rsidRDefault="00B924D7" w:rsidP="00E9575F">
            <w:pPr>
              <w:pStyle w:val="Footer"/>
              <w:spacing w:before="0" w:after="0"/>
              <w:jc w:val="both"/>
              <w:rPr>
                <w:rFonts w:asciiTheme="minorHAnsi" w:hAnsiTheme="minorHAnsi" w:cstheme="minorHAnsi"/>
                <w:color w:val="000000" w:themeColor="text1"/>
                <w:szCs w:val="20"/>
                <w:lang w:val="fr-FR"/>
              </w:rPr>
            </w:pPr>
          </w:p>
        </w:tc>
        <w:tc>
          <w:tcPr>
            <w:tcW w:w="155" w:type="pct"/>
          </w:tcPr>
          <w:p w14:paraId="6CE6F40A" w14:textId="77777777" w:rsidR="00B924D7" w:rsidRPr="00CD3545" w:rsidRDefault="00B924D7" w:rsidP="00E9575F">
            <w:pPr>
              <w:pStyle w:val="Footer"/>
              <w:spacing w:before="0" w:after="0"/>
              <w:jc w:val="both"/>
              <w:rPr>
                <w:rFonts w:asciiTheme="minorHAnsi" w:hAnsiTheme="minorHAnsi" w:cstheme="minorHAnsi"/>
                <w:color w:val="000000" w:themeColor="text1"/>
                <w:szCs w:val="20"/>
                <w:lang w:val="fr-FR"/>
              </w:rPr>
            </w:pPr>
          </w:p>
        </w:tc>
        <w:tc>
          <w:tcPr>
            <w:tcW w:w="316" w:type="pct"/>
          </w:tcPr>
          <w:p w14:paraId="732D1359" w14:textId="77777777" w:rsidR="00B924D7" w:rsidRPr="00CD3545" w:rsidRDefault="00B924D7" w:rsidP="00E9575F">
            <w:pPr>
              <w:pStyle w:val="Footer"/>
              <w:spacing w:before="0" w:after="0"/>
              <w:jc w:val="both"/>
              <w:rPr>
                <w:rFonts w:asciiTheme="minorHAnsi" w:hAnsiTheme="minorHAnsi" w:cstheme="minorHAnsi"/>
                <w:color w:val="000000" w:themeColor="text1"/>
                <w:szCs w:val="20"/>
                <w:lang w:val="fr-FR"/>
              </w:rPr>
            </w:pPr>
          </w:p>
        </w:tc>
        <w:tc>
          <w:tcPr>
            <w:tcW w:w="153" w:type="pct"/>
          </w:tcPr>
          <w:p w14:paraId="234C36F1" w14:textId="77777777" w:rsidR="00B924D7" w:rsidRPr="00CD3545" w:rsidRDefault="00B924D7" w:rsidP="00E9575F">
            <w:pPr>
              <w:pStyle w:val="Footer"/>
              <w:spacing w:before="0" w:after="0"/>
              <w:jc w:val="both"/>
              <w:rPr>
                <w:rFonts w:asciiTheme="minorHAnsi" w:hAnsiTheme="minorHAnsi" w:cstheme="minorHAnsi"/>
                <w:color w:val="000000" w:themeColor="text1"/>
                <w:szCs w:val="20"/>
                <w:lang w:val="fr-FR"/>
              </w:rPr>
            </w:pPr>
          </w:p>
        </w:tc>
        <w:tc>
          <w:tcPr>
            <w:tcW w:w="158" w:type="pct"/>
            <w:gridSpan w:val="2"/>
          </w:tcPr>
          <w:p w14:paraId="3DE48DE6" w14:textId="77777777" w:rsidR="00B924D7" w:rsidRPr="00CD3545" w:rsidRDefault="00B924D7" w:rsidP="00E9575F">
            <w:pPr>
              <w:pStyle w:val="Footer"/>
              <w:spacing w:before="0" w:after="0"/>
              <w:jc w:val="both"/>
              <w:rPr>
                <w:rFonts w:asciiTheme="minorHAnsi" w:hAnsiTheme="minorHAnsi" w:cstheme="minorHAnsi"/>
                <w:color w:val="000000" w:themeColor="text1"/>
                <w:szCs w:val="20"/>
                <w:lang w:val="fr-FR"/>
              </w:rPr>
            </w:pPr>
          </w:p>
        </w:tc>
        <w:tc>
          <w:tcPr>
            <w:tcW w:w="155" w:type="pct"/>
            <w:gridSpan w:val="2"/>
          </w:tcPr>
          <w:p w14:paraId="04247BF0" w14:textId="77777777" w:rsidR="00B924D7" w:rsidRPr="00CD3545" w:rsidRDefault="00B924D7" w:rsidP="00E9575F">
            <w:pPr>
              <w:pStyle w:val="Footer"/>
              <w:spacing w:before="0" w:after="0"/>
              <w:jc w:val="both"/>
              <w:rPr>
                <w:rFonts w:asciiTheme="minorHAnsi" w:hAnsiTheme="minorHAnsi" w:cstheme="minorHAnsi"/>
                <w:color w:val="000000" w:themeColor="text1"/>
                <w:szCs w:val="20"/>
                <w:lang w:val="fr-FR"/>
              </w:rPr>
            </w:pPr>
          </w:p>
        </w:tc>
        <w:tc>
          <w:tcPr>
            <w:tcW w:w="325" w:type="pct"/>
          </w:tcPr>
          <w:p w14:paraId="06B34F54" w14:textId="77777777" w:rsidR="00B924D7" w:rsidRPr="00CD3545" w:rsidRDefault="00B924D7" w:rsidP="00E9575F">
            <w:pPr>
              <w:pStyle w:val="Footer"/>
              <w:spacing w:before="0" w:after="0"/>
              <w:jc w:val="both"/>
              <w:rPr>
                <w:rFonts w:asciiTheme="minorHAnsi" w:hAnsiTheme="minorHAnsi" w:cstheme="minorHAnsi"/>
                <w:color w:val="000000" w:themeColor="text1"/>
                <w:szCs w:val="20"/>
                <w:lang w:val="fr-FR"/>
              </w:rPr>
            </w:pPr>
          </w:p>
        </w:tc>
      </w:tr>
      <w:tr w:rsidR="00B924D7" w:rsidRPr="00CD3545" w14:paraId="59277E63" w14:textId="77777777" w:rsidTr="00551F93">
        <w:trPr>
          <w:trHeight w:val="205"/>
        </w:trPr>
        <w:tc>
          <w:tcPr>
            <w:tcW w:w="114" w:type="pct"/>
            <w:vMerge/>
            <w:shd w:val="clear" w:color="auto" w:fill="B8CCE4" w:themeFill="accent1" w:themeFillTint="66"/>
          </w:tcPr>
          <w:p w14:paraId="0607F772" w14:textId="77777777" w:rsidR="00B924D7" w:rsidRPr="00CD3545" w:rsidRDefault="00B924D7" w:rsidP="00E9575F">
            <w:pPr>
              <w:spacing w:before="0" w:after="200" w:line="276" w:lineRule="auto"/>
              <w:contextualSpacing/>
              <w:jc w:val="both"/>
              <w:rPr>
                <w:rFonts w:asciiTheme="minorHAnsi" w:hAnsiTheme="minorHAnsi" w:cstheme="minorHAnsi"/>
                <w:szCs w:val="20"/>
              </w:rPr>
            </w:pPr>
          </w:p>
        </w:tc>
        <w:tc>
          <w:tcPr>
            <w:tcW w:w="3311" w:type="pct"/>
            <w:shd w:val="clear" w:color="auto" w:fill="B8CCE4" w:themeFill="accent1" w:themeFillTint="66"/>
          </w:tcPr>
          <w:p w14:paraId="0287A834" w14:textId="1BBDA007" w:rsidR="00B924D7" w:rsidRPr="00CD3545" w:rsidRDefault="00B924D7" w:rsidP="00E9575F">
            <w:pPr>
              <w:spacing w:before="0" w:after="200" w:line="276" w:lineRule="auto"/>
              <w:contextualSpacing/>
              <w:jc w:val="both"/>
              <w:rPr>
                <w:rFonts w:asciiTheme="minorHAnsi" w:hAnsiTheme="minorHAnsi" w:cstheme="minorHAnsi"/>
                <w:szCs w:val="20"/>
              </w:rPr>
            </w:pPr>
            <w:r w:rsidRPr="00CD3545">
              <w:rPr>
                <w:rFonts w:asciiTheme="minorHAnsi" w:hAnsiTheme="minorHAnsi" w:cstheme="minorHAnsi"/>
                <w:szCs w:val="20"/>
              </w:rPr>
              <w:t>Valoarea finanțării nerambursabile solic</w:t>
            </w:r>
            <w:r w:rsidR="00482C3C">
              <w:rPr>
                <w:rFonts w:asciiTheme="minorHAnsi" w:hAnsiTheme="minorHAnsi" w:cstheme="minorHAnsi"/>
                <w:szCs w:val="20"/>
              </w:rPr>
              <w:t>i</w:t>
            </w:r>
            <w:r w:rsidRPr="00CD3545">
              <w:rPr>
                <w:rFonts w:asciiTheme="minorHAnsi" w:hAnsiTheme="minorHAnsi" w:cstheme="minorHAnsi"/>
                <w:szCs w:val="20"/>
              </w:rPr>
              <w:t>tată prin cererea de finanțare depusă în cadrul prezentului apel cumulată cu valoarea ajutorului nerambursabilă  prin indicatoru</w:t>
            </w:r>
            <w:r w:rsidR="00482C3C">
              <w:rPr>
                <w:rFonts w:asciiTheme="minorHAnsi" w:hAnsiTheme="minorHAnsi" w:cstheme="minorHAnsi"/>
                <w:szCs w:val="20"/>
              </w:rPr>
              <w:t>l</w:t>
            </w:r>
            <w:r w:rsidRPr="00CD3545">
              <w:rPr>
                <w:rFonts w:asciiTheme="minorHAnsi" w:hAnsiTheme="minorHAnsi" w:cstheme="minorHAnsi"/>
                <w:szCs w:val="20"/>
              </w:rPr>
              <w:t xml:space="preserve"> ISR </w:t>
            </w:r>
            <w:r w:rsidR="00482C3C">
              <w:rPr>
                <w:rFonts w:asciiTheme="minorHAnsi" w:hAnsiTheme="minorHAnsi" w:cstheme="minorHAnsi"/>
                <w:szCs w:val="20"/>
              </w:rPr>
              <w:t>1</w:t>
            </w:r>
            <w:r w:rsidRPr="00CD3545">
              <w:rPr>
                <w:rFonts w:asciiTheme="minorHAnsi" w:hAnsiTheme="minorHAnsi" w:cstheme="minorHAnsi"/>
                <w:szCs w:val="20"/>
              </w:rPr>
              <w:t xml:space="preserve">  se va încadra în intervalul  minim 5.000.000 euro - maxim va fi 20.000.000 euro,  echivalent în lei la cursul de schimb </w:t>
            </w:r>
            <w:proofErr w:type="spellStart"/>
            <w:r w:rsidRPr="00CD3545">
              <w:rPr>
                <w:rFonts w:asciiTheme="minorHAnsi" w:hAnsiTheme="minorHAnsi" w:cstheme="minorHAnsi"/>
                <w:szCs w:val="20"/>
              </w:rPr>
              <w:t>inforeuro</w:t>
            </w:r>
            <w:proofErr w:type="spellEnd"/>
            <w:r w:rsidRPr="00CD3545">
              <w:rPr>
                <w:rFonts w:asciiTheme="minorHAnsi" w:hAnsiTheme="minorHAnsi" w:cstheme="minorHAnsi"/>
                <w:szCs w:val="20"/>
              </w:rPr>
              <w:t xml:space="preserve"> din luna publicării ghidului specific?</w:t>
            </w:r>
          </w:p>
          <w:p w14:paraId="2728BAE4" w14:textId="75FA14D5" w:rsidR="00B924D7" w:rsidRPr="00CD3545" w:rsidRDefault="00B924D7" w:rsidP="00B924D7">
            <w:pPr>
              <w:spacing w:before="0" w:after="0" w:line="276" w:lineRule="auto"/>
              <w:contextualSpacing/>
              <w:jc w:val="both"/>
              <w:rPr>
                <w:rFonts w:asciiTheme="minorHAnsi" w:hAnsiTheme="minorHAnsi" w:cstheme="minorHAnsi"/>
                <w:i/>
                <w:szCs w:val="20"/>
              </w:rPr>
            </w:pPr>
            <w:r w:rsidRPr="00CD3545">
              <w:rPr>
                <w:rFonts w:asciiTheme="minorHAnsi" w:hAnsiTheme="minorHAnsi" w:cstheme="minorHAnsi"/>
                <w:i/>
                <w:szCs w:val="20"/>
              </w:rPr>
              <w:t>Se va verifica Cererea de finanțare</w:t>
            </w:r>
          </w:p>
        </w:tc>
        <w:tc>
          <w:tcPr>
            <w:tcW w:w="153" w:type="pct"/>
          </w:tcPr>
          <w:p w14:paraId="60967A58" w14:textId="77777777" w:rsidR="00B924D7" w:rsidRPr="00CD3545" w:rsidRDefault="00B924D7" w:rsidP="00E9575F">
            <w:pPr>
              <w:pStyle w:val="Footer"/>
              <w:spacing w:before="0" w:after="0"/>
              <w:jc w:val="both"/>
              <w:rPr>
                <w:rFonts w:asciiTheme="minorHAnsi" w:hAnsiTheme="minorHAnsi" w:cstheme="minorHAnsi"/>
                <w:color w:val="000000" w:themeColor="text1"/>
                <w:szCs w:val="20"/>
                <w:lang w:val="fr-FR"/>
              </w:rPr>
            </w:pPr>
          </w:p>
        </w:tc>
        <w:tc>
          <w:tcPr>
            <w:tcW w:w="160" w:type="pct"/>
          </w:tcPr>
          <w:p w14:paraId="07E060AF" w14:textId="77777777" w:rsidR="00B924D7" w:rsidRPr="00CD3545" w:rsidRDefault="00B924D7" w:rsidP="00E9575F">
            <w:pPr>
              <w:pStyle w:val="Footer"/>
              <w:spacing w:before="0" w:after="0"/>
              <w:jc w:val="both"/>
              <w:rPr>
                <w:rFonts w:asciiTheme="minorHAnsi" w:hAnsiTheme="minorHAnsi" w:cstheme="minorHAnsi"/>
                <w:color w:val="000000" w:themeColor="text1"/>
                <w:szCs w:val="20"/>
                <w:lang w:val="fr-FR"/>
              </w:rPr>
            </w:pPr>
          </w:p>
        </w:tc>
        <w:tc>
          <w:tcPr>
            <w:tcW w:w="155" w:type="pct"/>
          </w:tcPr>
          <w:p w14:paraId="45E9BD77" w14:textId="77777777" w:rsidR="00B924D7" w:rsidRPr="00CD3545" w:rsidRDefault="00B924D7" w:rsidP="00E9575F">
            <w:pPr>
              <w:pStyle w:val="Footer"/>
              <w:spacing w:before="0" w:after="0"/>
              <w:jc w:val="both"/>
              <w:rPr>
                <w:rFonts w:asciiTheme="minorHAnsi" w:hAnsiTheme="minorHAnsi" w:cstheme="minorHAnsi"/>
                <w:color w:val="000000" w:themeColor="text1"/>
                <w:szCs w:val="20"/>
                <w:lang w:val="fr-FR"/>
              </w:rPr>
            </w:pPr>
          </w:p>
        </w:tc>
        <w:tc>
          <w:tcPr>
            <w:tcW w:w="316" w:type="pct"/>
          </w:tcPr>
          <w:p w14:paraId="3316584C" w14:textId="77777777" w:rsidR="00B924D7" w:rsidRPr="00CD3545" w:rsidRDefault="00B924D7" w:rsidP="00E9575F">
            <w:pPr>
              <w:pStyle w:val="Footer"/>
              <w:spacing w:before="0" w:after="0"/>
              <w:jc w:val="both"/>
              <w:rPr>
                <w:rFonts w:asciiTheme="minorHAnsi" w:hAnsiTheme="minorHAnsi" w:cstheme="minorHAnsi"/>
                <w:color w:val="000000" w:themeColor="text1"/>
                <w:szCs w:val="20"/>
                <w:lang w:val="fr-FR"/>
              </w:rPr>
            </w:pPr>
          </w:p>
        </w:tc>
        <w:tc>
          <w:tcPr>
            <w:tcW w:w="153" w:type="pct"/>
          </w:tcPr>
          <w:p w14:paraId="7B461BD2" w14:textId="77777777" w:rsidR="00B924D7" w:rsidRPr="00CD3545" w:rsidRDefault="00B924D7" w:rsidP="00E9575F">
            <w:pPr>
              <w:pStyle w:val="Footer"/>
              <w:spacing w:before="0" w:after="0"/>
              <w:jc w:val="both"/>
              <w:rPr>
                <w:rFonts w:asciiTheme="minorHAnsi" w:hAnsiTheme="minorHAnsi" w:cstheme="minorHAnsi"/>
                <w:color w:val="000000" w:themeColor="text1"/>
                <w:szCs w:val="20"/>
                <w:lang w:val="fr-FR"/>
              </w:rPr>
            </w:pPr>
          </w:p>
        </w:tc>
        <w:tc>
          <w:tcPr>
            <w:tcW w:w="158" w:type="pct"/>
            <w:gridSpan w:val="2"/>
          </w:tcPr>
          <w:p w14:paraId="4BA63AAE" w14:textId="77777777" w:rsidR="00B924D7" w:rsidRPr="00CD3545" w:rsidRDefault="00B924D7" w:rsidP="00E9575F">
            <w:pPr>
              <w:pStyle w:val="Footer"/>
              <w:spacing w:before="0" w:after="0"/>
              <w:jc w:val="both"/>
              <w:rPr>
                <w:rFonts w:asciiTheme="minorHAnsi" w:hAnsiTheme="minorHAnsi" w:cstheme="minorHAnsi"/>
                <w:color w:val="000000" w:themeColor="text1"/>
                <w:szCs w:val="20"/>
                <w:lang w:val="fr-FR"/>
              </w:rPr>
            </w:pPr>
          </w:p>
        </w:tc>
        <w:tc>
          <w:tcPr>
            <w:tcW w:w="155" w:type="pct"/>
            <w:gridSpan w:val="2"/>
          </w:tcPr>
          <w:p w14:paraId="4325F48F" w14:textId="77777777" w:rsidR="00B924D7" w:rsidRPr="00CD3545" w:rsidRDefault="00B924D7" w:rsidP="00E9575F">
            <w:pPr>
              <w:pStyle w:val="Footer"/>
              <w:spacing w:before="0" w:after="0"/>
              <w:jc w:val="both"/>
              <w:rPr>
                <w:rFonts w:asciiTheme="minorHAnsi" w:hAnsiTheme="minorHAnsi" w:cstheme="minorHAnsi"/>
                <w:color w:val="000000" w:themeColor="text1"/>
                <w:szCs w:val="20"/>
                <w:lang w:val="fr-FR"/>
              </w:rPr>
            </w:pPr>
          </w:p>
        </w:tc>
        <w:tc>
          <w:tcPr>
            <w:tcW w:w="325" w:type="pct"/>
          </w:tcPr>
          <w:p w14:paraId="2223F981" w14:textId="77777777" w:rsidR="00B924D7" w:rsidRPr="00CD3545" w:rsidRDefault="00B924D7" w:rsidP="00E9575F">
            <w:pPr>
              <w:pStyle w:val="Footer"/>
              <w:spacing w:before="0" w:after="0"/>
              <w:jc w:val="both"/>
              <w:rPr>
                <w:rFonts w:asciiTheme="minorHAnsi" w:hAnsiTheme="minorHAnsi" w:cstheme="minorHAnsi"/>
                <w:color w:val="000000" w:themeColor="text1"/>
                <w:szCs w:val="20"/>
                <w:lang w:val="fr-FR"/>
              </w:rPr>
            </w:pPr>
          </w:p>
        </w:tc>
      </w:tr>
      <w:tr w:rsidR="00E9575F" w:rsidRPr="00CD3545" w14:paraId="777A5A14" w14:textId="77777777" w:rsidTr="00551F93">
        <w:trPr>
          <w:trHeight w:val="20"/>
        </w:trPr>
        <w:tc>
          <w:tcPr>
            <w:tcW w:w="114" w:type="pct"/>
            <w:shd w:val="clear" w:color="auto" w:fill="B8CCE4" w:themeFill="accent1" w:themeFillTint="66"/>
          </w:tcPr>
          <w:p w14:paraId="4777B18F" w14:textId="77777777" w:rsidR="00E9575F" w:rsidRPr="00CD3545" w:rsidRDefault="00E9575F" w:rsidP="00E9575F">
            <w:pPr>
              <w:spacing w:before="0" w:after="0"/>
              <w:ind w:left="45"/>
              <w:jc w:val="both"/>
              <w:rPr>
                <w:rFonts w:asciiTheme="minorHAnsi" w:hAnsiTheme="minorHAnsi" w:cstheme="minorHAnsi"/>
                <w:b/>
                <w:bCs/>
                <w:color w:val="000000" w:themeColor="text1"/>
                <w:szCs w:val="20"/>
              </w:rPr>
            </w:pPr>
          </w:p>
        </w:tc>
        <w:tc>
          <w:tcPr>
            <w:tcW w:w="3311" w:type="pct"/>
            <w:shd w:val="clear" w:color="auto" w:fill="B8CCE4" w:themeFill="accent1" w:themeFillTint="66"/>
          </w:tcPr>
          <w:p w14:paraId="39C427EA" w14:textId="7AAC8503" w:rsidR="00E9575F" w:rsidRPr="00CD3545" w:rsidRDefault="00E9575F" w:rsidP="00E9575F">
            <w:pPr>
              <w:spacing w:before="0" w:after="0"/>
              <w:ind w:left="45"/>
              <w:jc w:val="both"/>
              <w:rPr>
                <w:rFonts w:asciiTheme="minorHAnsi" w:hAnsiTheme="minorHAnsi" w:cstheme="minorHAnsi"/>
                <w:b/>
                <w:bCs/>
                <w:color w:val="000000" w:themeColor="text1"/>
                <w:szCs w:val="20"/>
              </w:rPr>
            </w:pPr>
            <w:r w:rsidRPr="00CD3545">
              <w:rPr>
                <w:rFonts w:asciiTheme="minorHAnsi" w:hAnsiTheme="minorHAnsi" w:cstheme="minorHAnsi"/>
                <w:b/>
                <w:bCs/>
                <w:color w:val="000000" w:themeColor="text1"/>
                <w:szCs w:val="20"/>
              </w:rPr>
              <w:t>Cuantumul cofinanțării acordate</w:t>
            </w:r>
          </w:p>
          <w:p w14:paraId="69D701F7" w14:textId="4C0B358C" w:rsidR="00E9575F" w:rsidRPr="00CD3545" w:rsidRDefault="00B924D7" w:rsidP="00E9575F">
            <w:pPr>
              <w:spacing w:before="0" w:after="0"/>
              <w:ind w:left="45"/>
              <w:jc w:val="both"/>
              <w:rPr>
                <w:rFonts w:asciiTheme="minorHAnsi" w:hAnsiTheme="minorHAnsi" w:cstheme="minorHAnsi"/>
                <w:bCs/>
                <w:i/>
                <w:color w:val="000000" w:themeColor="text1"/>
                <w:szCs w:val="20"/>
              </w:rPr>
            </w:pPr>
            <w:r w:rsidRPr="00CD3545">
              <w:rPr>
                <w:rFonts w:asciiTheme="minorHAnsi" w:hAnsiTheme="minorHAnsi" w:cstheme="minorHAnsi"/>
                <w:bCs/>
                <w:i/>
                <w:color w:val="000000" w:themeColor="text1"/>
                <w:szCs w:val="20"/>
              </w:rPr>
              <w:t xml:space="preserve">Intensitatea maximă admisă conform ratelor de cofinanțare aplicabile cheltuielilor eligibile respectă prevederile din ghidul solicitantului, secțiunea 3.5? </w:t>
            </w:r>
          </w:p>
        </w:tc>
        <w:tc>
          <w:tcPr>
            <w:tcW w:w="153" w:type="pct"/>
          </w:tcPr>
          <w:p w14:paraId="78736221" w14:textId="77777777" w:rsidR="00E9575F" w:rsidRPr="00CD3545" w:rsidRDefault="00E9575F" w:rsidP="00E9575F">
            <w:pPr>
              <w:pStyle w:val="Footer"/>
              <w:spacing w:before="0" w:after="0"/>
              <w:jc w:val="both"/>
              <w:rPr>
                <w:rFonts w:asciiTheme="minorHAnsi" w:hAnsiTheme="minorHAnsi" w:cstheme="minorHAnsi"/>
                <w:color w:val="000000" w:themeColor="text1"/>
                <w:szCs w:val="20"/>
                <w:lang w:val="fr-FR"/>
              </w:rPr>
            </w:pPr>
          </w:p>
        </w:tc>
        <w:tc>
          <w:tcPr>
            <w:tcW w:w="160" w:type="pct"/>
          </w:tcPr>
          <w:p w14:paraId="7D88806C" w14:textId="77777777" w:rsidR="00E9575F" w:rsidRPr="00CD3545" w:rsidRDefault="00E9575F" w:rsidP="00E9575F">
            <w:pPr>
              <w:pStyle w:val="Footer"/>
              <w:spacing w:before="0" w:after="0"/>
              <w:jc w:val="both"/>
              <w:rPr>
                <w:rFonts w:asciiTheme="minorHAnsi" w:hAnsiTheme="minorHAnsi" w:cstheme="minorHAnsi"/>
                <w:color w:val="000000" w:themeColor="text1"/>
                <w:szCs w:val="20"/>
                <w:lang w:val="fr-FR"/>
              </w:rPr>
            </w:pPr>
          </w:p>
        </w:tc>
        <w:tc>
          <w:tcPr>
            <w:tcW w:w="155" w:type="pct"/>
          </w:tcPr>
          <w:p w14:paraId="78B3B9EC" w14:textId="77777777" w:rsidR="00E9575F" w:rsidRPr="00CD3545" w:rsidRDefault="00E9575F" w:rsidP="00E9575F">
            <w:pPr>
              <w:pStyle w:val="Footer"/>
              <w:spacing w:before="0" w:after="0"/>
              <w:jc w:val="both"/>
              <w:rPr>
                <w:rFonts w:asciiTheme="minorHAnsi" w:hAnsiTheme="minorHAnsi" w:cstheme="minorHAnsi"/>
                <w:color w:val="000000" w:themeColor="text1"/>
                <w:szCs w:val="20"/>
                <w:lang w:val="fr-FR"/>
              </w:rPr>
            </w:pPr>
          </w:p>
        </w:tc>
        <w:tc>
          <w:tcPr>
            <w:tcW w:w="316" w:type="pct"/>
          </w:tcPr>
          <w:p w14:paraId="21F09B55" w14:textId="77777777" w:rsidR="00E9575F" w:rsidRPr="00CD3545" w:rsidRDefault="00E9575F" w:rsidP="00E9575F">
            <w:pPr>
              <w:pStyle w:val="Footer"/>
              <w:spacing w:before="0" w:after="0"/>
              <w:jc w:val="both"/>
              <w:rPr>
                <w:rFonts w:asciiTheme="minorHAnsi" w:hAnsiTheme="minorHAnsi" w:cstheme="minorHAnsi"/>
                <w:color w:val="000000" w:themeColor="text1"/>
                <w:szCs w:val="20"/>
                <w:lang w:val="fr-FR"/>
              </w:rPr>
            </w:pPr>
          </w:p>
        </w:tc>
        <w:tc>
          <w:tcPr>
            <w:tcW w:w="153" w:type="pct"/>
          </w:tcPr>
          <w:p w14:paraId="2683C474" w14:textId="77777777" w:rsidR="00E9575F" w:rsidRPr="00CD3545" w:rsidRDefault="00E9575F" w:rsidP="00E9575F">
            <w:pPr>
              <w:pStyle w:val="Footer"/>
              <w:spacing w:before="0" w:after="0"/>
              <w:jc w:val="both"/>
              <w:rPr>
                <w:rFonts w:asciiTheme="minorHAnsi" w:hAnsiTheme="minorHAnsi" w:cstheme="minorHAnsi"/>
                <w:color w:val="000000" w:themeColor="text1"/>
                <w:szCs w:val="20"/>
                <w:lang w:val="fr-FR"/>
              </w:rPr>
            </w:pPr>
          </w:p>
        </w:tc>
        <w:tc>
          <w:tcPr>
            <w:tcW w:w="158" w:type="pct"/>
            <w:gridSpan w:val="2"/>
          </w:tcPr>
          <w:p w14:paraId="28144EF0" w14:textId="77777777" w:rsidR="00E9575F" w:rsidRPr="00CD3545" w:rsidRDefault="00E9575F" w:rsidP="00E9575F">
            <w:pPr>
              <w:pStyle w:val="Footer"/>
              <w:spacing w:before="0" w:after="0"/>
              <w:jc w:val="both"/>
              <w:rPr>
                <w:rFonts w:asciiTheme="minorHAnsi" w:hAnsiTheme="minorHAnsi" w:cstheme="minorHAnsi"/>
                <w:color w:val="000000" w:themeColor="text1"/>
                <w:szCs w:val="20"/>
                <w:lang w:val="fr-FR"/>
              </w:rPr>
            </w:pPr>
          </w:p>
        </w:tc>
        <w:tc>
          <w:tcPr>
            <w:tcW w:w="155" w:type="pct"/>
            <w:gridSpan w:val="2"/>
          </w:tcPr>
          <w:p w14:paraId="2E251AE4" w14:textId="77777777" w:rsidR="00E9575F" w:rsidRPr="00CD3545" w:rsidRDefault="00E9575F" w:rsidP="00E9575F">
            <w:pPr>
              <w:pStyle w:val="Footer"/>
              <w:spacing w:before="0" w:after="0"/>
              <w:jc w:val="both"/>
              <w:rPr>
                <w:rFonts w:asciiTheme="minorHAnsi" w:hAnsiTheme="minorHAnsi" w:cstheme="minorHAnsi"/>
                <w:color w:val="000000" w:themeColor="text1"/>
                <w:szCs w:val="20"/>
                <w:lang w:val="fr-FR"/>
              </w:rPr>
            </w:pPr>
          </w:p>
        </w:tc>
        <w:tc>
          <w:tcPr>
            <w:tcW w:w="325" w:type="pct"/>
          </w:tcPr>
          <w:p w14:paraId="60855E2A" w14:textId="77777777" w:rsidR="00E9575F" w:rsidRPr="00CD3545" w:rsidRDefault="00E9575F" w:rsidP="00E9575F">
            <w:pPr>
              <w:pStyle w:val="Footer"/>
              <w:spacing w:before="0" w:after="0"/>
              <w:jc w:val="both"/>
              <w:rPr>
                <w:rFonts w:asciiTheme="minorHAnsi" w:hAnsiTheme="minorHAnsi" w:cstheme="minorHAnsi"/>
                <w:color w:val="000000" w:themeColor="text1"/>
                <w:szCs w:val="20"/>
                <w:lang w:val="fr-FR"/>
              </w:rPr>
            </w:pPr>
          </w:p>
        </w:tc>
      </w:tr>
      <w:tr w:rsidR="00E9575F" w:rsidRPr="00CD3545" w14:paraId="70AB9B65" w14:textId="77777777" w:rsidTr="00551F93">
        <w:trPr>
          <w:trHeight w:val="20"/>
        </w:trPr>
        <w:tc>
          <w:tcPr>
            <w:tcW w:w="114" w:type="pct"/>
            <w:shd w:val="clear" w:color="auto" w:fill="B8CCE4" w:themeFill="accent1" w:themeFillTint="66"/>
          </w:tcPr>
          <w:p w14:paraId="18FD81F8" w14:textId="77777777" w:rsidR="00E9575F" w:rsidRPr="00CD3545" w:rsidRDefault="00E9575F" w:rsidP="00E9575F">
            <w:pPr>
              <w:spacing w:before="0" w:after="0"/>
              <w:ind w:left="45"/>
              <w:jc w:val="both"/>
              <w:rPr>
                <w:rFonts w:asciiTheme="minorHAnsi" w:hAnsiTheme="minorHAnsi" w:cstheme="minorHAnsi"/>
                <w:b/>
                <w:bCs/>
                <w:color w:val="000000" w:themeColor="text1"/>
                <w:szCs w:val="20"/>
              </w:rPr>
            </w:pPr>
          </w:p>
        </w:tc>
        <w:tc>
          <w:tcPr>
            <w:tcW w:w="3311" w:type="pct"/>
            <w:shd w:val="clear" w:color="auto" w:fill="B8CCE4" w:themeFill="accent1" w:themeFillTint="66"/>
          </w:tcPr>
          <w:p w14:paraId="14055048" w14:textId="5F3C1F3F" w:rsidR="00E9575F" w:rsidRPr="00CD3545" w:rsidRDefault="00E9575F" w:rsidP="00B924D7">
            <w:pPr>
              <w:spacing w:before="0" w:after="0"/>
              <w:ind w:left="45"/>
              <w:jc w:val="both"/>
              <w:rPr>
                <w:rFonts w:asciiTheme="minorHAnsi" w:hAnsiTheme="minorHAnsi" w:cstheme="minorHAnsi"/>
                <w:b/>
                <w:bCs/>
                <w:color w:val="000000" w:themeColor="text1"/>
                <w:szCs w:val="20"/>
                <w:lang w:val="it-IT"/>
              </w:rPr>
            </w:pPr>
            <w:r w:rsidRPr="00CD3545">
              <w:rPr>
                <w:rFonts w:asciiTheme="minorHAnsi" w:hAnsiTheme="minorHAnsi" w:cstheme="minorHAnsi"/>
                <w:b/>
                <w:bCs/>
                <w:color w:val="000000" w:themeColor="text1"/>
                <w:szCs w:val="20"/>
              </w:rPr>
              <w:t xml:space="preserve">Proiectul propus prin prezenta cerere de </w:t>
            </w:r>
            <w:proofErr w:type="spellStart"/>
            <w:r w:rsidRPr="00CD3545">
              <w:rPr>
                <w:rFonts w:asciiTheme="minorHAnsi" w:hAnsiTheme="minorHAnsi" w:cstheme="minorHAnsi"/>
                <w:b/>
                <w:bCs/>
                <w:color w:val="000000" w:themeColor="text1"/>
                <w:szCs w:val="20"/>
              </w:rPr>
              <w:t>finanţare</w:t>
            </w:r>
            <w:proofErr w:type="spellEnd"/>
            <w:r w:rsidRPr="00CD3545">
              <w:rPr>
                <w:rFonts w:asciiTheme="minorHAnsi" w:hAnsiTheme="minorHAnsi" w:cstheme="minorHAnsi"/>
                <w:b/>
                <w:bCs/>
                <w:color w:val="000000" w:themeColor="text1"/>
                <w:szCs w:val="20"/>
              </w:rPr>
              <w:t xml:space="preserve"> nu a mai beneficiat de </w:t>
            </w:r>
            <w:proofErr w:type="spellStart"/>
            <w:r w:rsidRPr="00CD3545">
              <w:rPr>
                <w:rFonts w:asciiTheme="minorHAnsi" w:hAnsiTheme="minorHAnsi" w:cstheme="minorHAnsi"/>
                <w:b/>
                <w:bCs/>
                <w:color w:val="000000" w:themeColor="text1"/>
                <w:szCs w:val="20"/>
              </w:rPr>
              <w:t>finanţare</w:t>
            </w:r>
            <w:proofErr w:type="spellEnd"/>
            <w:r w:rsidRPr="00CD3545">
              <w:rPr>
                <w:rFonts w:asciiTheme="minorHAnsi" w:hAnsiTheme="minorHAnsi" w:cstheme="minorHAnsi"/>
                <w:b/>
                <w:bCs/>
                <w:color w:val="000000" w:themeColor="text1"/>
                <w:szCs w:val="20"/>
              </w:rPr>
              <w:t xml:space="preserve"> publică în ultimii 5 ani înainte de data depunerii cererii de </w:t>
            </w:r>
            <w:proofErr w:type="spellStart"/>
            <w:r w:rsidRPr="00CD3545">
              <w:rPr>
                <w:rFonts w:asciiTheme="minorHAnsi" w:hAnsiTheme="minorHAnsi" w:cstheme="minorHAnsi"/>
                <w:b/>
                <w:bCs/>
                <w:color w:val="000000" w:themeColor="text1"/>
                <w:szCs w:val="20"/>
              </w:rPr>
              <w:t>finanţare</w:t>
            </w:r>
            <w:proofErr w:type="spellEnd"/>
            <w:r w:rsidRPr="00CD3545">
              <w:rPr>
                <w:rFonts w:asciiTheme="minorHAnsi" w:hAnsiTheme="minorHAnsi" w:cstheme="minorHAnsi"/>
                <w:b/>
                <w:bCs/>
                <w:color w:val="000000" w:themeColor="text1"/>
                <w:szCs w:val="20"/>
              </w:rPr>
              <w:t xml:space="preserve">, pentru </w:t>
            </w:r>
            <w:proofErr w:type="spellStart"/>
            <w:r w:rsidRPr="00CD3545">
              <w:rPr>
                <w:rFonts w:asciiTheme="minorHAnsi" w:hAnsiTheme="minorHAnsi" w:cstheme="minorHAnsi"/>
                <w:b/>
                <w:bCs/>
                <w:color w:val="000000" w:themeColor="text1"/>
                <w:szCs w:val="20"/>
              </w:rPr>
              <w:t>acelaşi</w:t>
            </w:r>
            <w:proofErr w:type="spellEnd"/>
            <w:r w:rsidRPr="00CD3545">
              <w:rPr>
                <w:rFonts w:asciiTheme="minorHAnsi" w:hAnsiTheme="minorHAnsi" w:cstheme="minorHAnsi"/>
                <w:b/>
                <w:bCs/>
                <w:color w:val="000000" w:themeColor="text1"/>
                <w:szCs w:val="20"/>
              </w:rPr>
              <w:t xml:space="preserve"> tip de </w:t>
            </w:r>
            <w:proofErr w:type="spellStart"/>
            <w:r w:rsidRPr="00CD3545">
              <w:rPr>
                <w:rFonts w:asciiTheme="minorHAnsi" w:hAnsiTheme="minorHAnsi" w:cstheme="minorHAnsi"/>
                <w:b/>
                <w:bCs/>
                <w:color w:val="000000" w:themeColor="text1"/>
                <w:szCs w:val="20"/>
              </w:rPr>
              <w:t>activităţi</w:t>
            </w:r>
            <w:proofErr w:type="spellEnd"/>
            <w:r w:rsidRPr="00CD3545">
              <w:rPr>
                <w:rFonts w:asciiTheme="minorHAnsi" w:hAnsiTheme="minorHAnsi" w:cstheme="minorHAnsi"/>
                <w:b/>
                <w:bCs/>
                <w:color w:val="000000" w:themeColor="text1"/>
                <w:szCs w:val="20"/>
              </w:rPr>
              <w:t xml:space="preserve"> (</w:t>
            </w:r>
            <w:proofErr w:type="spellStart"/>
            <w:r w:rsidRPr="00CD3545">
              <w:rPr>
                <w:rFonts w:asciiTheme="minorHAnsi" w:hAnsiTheme="minorHAnsi" w:cstheme="minorHAnsi"/>
                <w:b/>
                <w:bCs/>
                <w:color w:val="000000" w:themeColor="text1"/>
                <w:szCs w:val="20"/>
              </w:rPr>
              <w:t>construcţie</w:t>
            </w:r>
            <w:proofErr w:type="spellEnd"/>
            <w:r w:rsidRPr="00CD3545">
              <w:rPr>
                <w:rFonts w:asciiTheme="minorHAnsi" w:hAnsiTheme="minorHAnsi" w:cstheme="minorHAnsi"/>
                <w:b/>
                <w:bCs/>
                <w:color w:val="000000" w:themeColor="text1"/>
                <w:szCs w:val="20"/>
              </w:rPr>
              <w:t xml:space="preserve">/ extindere/ modernizare/reabilitare) realizate asupra </w:t>
            </w:r>
            <w:proofErr w:type="spellStart"/>
            <w:r w:rsidRPr="00CD3545">
              <w:rPr>
                <w:rFonts w:asciiTheme="minorHAnsi" w:hAnsiTheme="minorHAnsi" w:cstheme="minorHAnsi"/>
                <w:b/>
                <w:bCs/>
                <w:color w:val="000000" w:themeColor="text1"/>
                <w:szCs w:val="20"/>
              </w:rPr>
              <w:t>aceleiaşi</w:t>
            </w:r>
            <w:proofErr w:type="spellEnd"/>
            <w:r w:rsidRPr="00CD3545">
              <w:rPr>
                <w:rFonts w:asciiTheme="minorHAnsi" w:hAnsiTheme="minorHAnsi" w:cstheme="minorHAnsi"/>
                <w:b/>
                <w:bCs/>
                <w:color w:val="000000" w:themeColor="text1"/>
                <w:szCs w:val="20"/>
              </w:rPr>
              <w:t xml:space="preserve"> infrastructuri/ </w:t>
            </w:r>
            <w:proofErr w:type="spellStart"/>
            <w:r w:rsidRPr="00CD3545">
              <w:rPr>
                <w:rFonts w:asciiTheme="minorHAnsi" w:hAnsiTheme="minorHAnsi" w:cstheme="minorHAnsi"/>
                <w:b/>
                <w:bCs/>
                <w:color w:val="000000" w:themeColor="text1"/>
                <w:szCs w:val="20"/>
              </w:rPr>
              <w:t>aceluiaşi</w:t>
            </w:r>
            <w:proofErr w:type="spellEnd"/>
            <w:r w:rsidRPr="00CD3545">
              <w:rPr>
                <w:rFonts w:asciiTheme="minorHAnsi" w:hAnsiTheme="minorHAnsi" w:cstheme="minorHAnsi"/>
                <w:b/>
                <w:bCs/>
                <w:color w:val="000000" w:themeColor="text1"/>
                <w:szCs w:val="20"/>
              </w:rPr>
              <w:t xml:space="preserve"> segment de infrastructură </w:t>
            </w:r>
            <w:proofErr w:type="spellStart"/>
            <w:r w:rsidRPr="00CD3545">
              <w:rPr>
                <w:rFonts w:asciiTheme="minorHAnsi" w:hAnsiTheme="minorHAnsi" w:cstheme="minorHAnsi"/>
                <w:b/>
                <w:bCs/>
                <w:color w:val="000000" w:themeColor="text1"/>
                <w:szCs w:val="20"/>
              </w:rPr>
              <w:t>şi</w:t>
            </w:r>
            <w:proofErr w:type="spellEnd"/>
            <w:r w:rsidRPr="00CD3545">
              <w:rPr>
                <w:rFonts w:asciiTheme="minorHAnsi" w:hAnsiTheme="minorHAnsi" w:cstheme="minorHAnsi"/>
                <w:b/>
                <w:bCs/>
                <w:color w:val="000000" w:themeColor="text1"/>
                <w:szCs w:val="20"/>
              </w:rPr>
              <w:t xml:space="preserve"> nu beneficiază de fonduri publice din alte surse de </w:t>
            </w:r>
            <w:proofErr w:type="spellStart"/>
            <w:r w:rsidRPr="00CD3545">
              <w:rPr>
                <w:rFonts w:asciiTheme="minorHAnsi" w:hAnsiTheme="minorHAnsi" w:cstheme="minorHAnsi"/>
                <w:b/>
                <w:bCs/>
                <w:color w:val="000000" w:themeColor="text1"/>
                <w:szCs w:val="20"/>
              </w:rPr>
              <w:t>finanţare</w:t>
            </w:r>
            <w:proofErr w:type="spellEnd"/>
            <w:r w:rsidRPr="00CD3545">
              <w:rPr>
                <w:rFonts w:asciiTheme="minorHAnsi" w:hAnsiTheme="minorHAnsi" w:cstheme="minorHAnsi"/>
                <w:b/>
                <w:bCs/>
                <w:color w:val="000000" w:themeColor="text1"/>
                <w:szCs w:val="20"/>
              </w:rPr>
              <w:t xml:space="preserve">, altele </w:t>
            </w:r>
            <w:proofErr w:type="spellStart"/>
            <w:r w:rsidRPr="00CD3545">
              <w:rPr>
                <w:rFonts w:asciiTheme="minorHAnsi" w:hAnsiTheme="minorHAnsi" w:cstheme="minorHAnsi"/>
                <w:b/>
                <w:bCs/>
                <w:color w:val="000000" w:themeColor="text1"/>
                <w:szCs w:val="20"/>
              </w:rPr>
              <w:t>decȃt</w:t>
            </w:r>
            <w:proofErr w:type="spellEnd"/>
            <w:r w:rsidRPr="00CD3545">
              <w:rPr>
                <w:rFonts w:asciiTheme="minorHAnsi" w:hAnsiTheme="minorHAnsi" w:cstheme="minorHAnsi"/>
                <w:b/>
                <w:bCs/>
                <w:color w:val="000000" w:themeColor="text1"/>
                <w:szCs w:val="20"/>
              </w:rPr>
              <w:t xml:space="preserve"> cele ale solicitantului</w:t>
            </w:r>
            <w:r w:rsidRPr="00CD3545">
              <w:rPr>
                <w:rFonts w:asciiTheme="minorHAnsi" w:hAnsiTheme="minorHAnsi" w:cstheme="minorHAnsi"/>
                <w:b/>
                <w:bCs/>
                <w:color w:val="000000" w:themeColor="text1"/>
                <w:szCs w:val="20"/>
                <w:lang w:val="it-IT"/>
              </w:rPr>
              <w:t>?</w:t>
            </w:r>
          </w:p>
          <w:p w14:paraId="3AD4389D" w14:textId="14BF23CF" w:rsidR="00E9575F" w:rsidRPr="00CD3545" w:rsidRDefault="00E9575F" w:rsidP="00E9575F">
            <w:pPr>
              <w:spacing w:before="0" w:after="0"/>
              <w:ind w:left="45"/>
              <w:jc w:val="both"/>
              <w:rPr>
                <w:rFonts w:asciiTheme="minorHAnsi" w:hAnsiTheme="minorHAnsi" w:cstheme="minorHAnsi"/>
                <w:i/>
                <w:color w:val="000000" w:themeColor="text1"/>
                <w:szCs w:val="20"/>
              </w:rPr>
            </w:pPr>
            <w:r w:rsidRPr="00CD3545">
              <w:rPr>
                <w:rFonts w:asciiTheme="minorHAnsi" w:hAnsiTheme="minorHAnsi" w:cstheme="minorHAnsi"/>
                <w:i/>
                <w:szCs w:val="20"/>
              </w:rPr>
              <w:t>Se va verifica Declarația unică.</w:t>
            </w:r>
          </w:p>
        </w:tc>
        <w:tc>
          <w:tcPr>
            <w:tcW w:w="153" w:type="pct"/>
          </w:tcPr>
          <w:p w14:paraId="7A8CC1CA" w14:textId="77777777" w:rsidR="00E9575F" w:rsidRPr="00CD3545" w:rsidRDefault="00E9575F" w:rsidP="00E9575F">
            <w:pPr>
              <w:pStyle w:val="Footer"/>
              <w:spacing w:before="0" w:after="0"/>
              <w:jc w:val="both"/>
              <w:rPr>
                <w:rFonts w:asciiTheme="minorHAnsi" w:hAnsiTheme="minorHAnsi" w:cstheme="minorHAnsi"/>
                <w:color w:val="000000" w:themeColor="text1"/>
                <w:szCs w:val="20"/>
                <w:lang w:val="fr-FR"/>
              </w:rPr>
            </w:pPr>
          </w:p>
        </w:tc>
        <w:tc>
          <w:tcPr>
            <w:tcW w:w="160" w:type="pct"/>
          </w:tcPr>
          <w:p w14:paraId="04F34BA9" w14:textId="77777777" w:rsidR="00E9575F" w:rsidRPr="00CD3545" w:rsidRDefault="00E9575F" w:rsidP="00E9575F">
            <w:pPr>
              <w:pStyle w:val="Footer"/>
              <w:spacing w:before="0" w:after="0"/>
              <w:jc w:val="both"/>
              <w:rPr>
                <w:rFonts w:asciiTheme="minorHAnsi" w:hAnsiTheme="minorHAnsi" w:cstheme="minorHAnsi"/>
                <w:color w:val="000000" w:themeColor="text1"/>
                <w:szCs w:val="20"/>
                <w:lang w:val="fr-FR"/>
              </w:rPr>
            </w:pPr>
          </w:p>
        </w:tc>
        <w:tc>
          <w:tcPr>
            <w:tcW w:w="155" w:type="pct"/>
          </w:tcPr>
          <w:p w14:paraId="04AA4DD1" w14:textId="77777777" w:rsidR="00E9575F" w:rsidRPr="00CD3545" w:rsidRDefault="00E9575F" w:rsidP="00E9575F">
            <w:pPr>
              <w:pStyle w:val="Footer"/>
              <w:spacing w:before="0" w:after="0"/>
              <w:jc w:val="both"/>
              <w:rPr>
                <w:rFonts w:asciiTheme="minorHAnsi" w:hAnsiTheme="minorHAnsi" w:cstheme="minorHAnsi"/>
                <w:color w:val="000000" w:themeColor="text1"/>
                <w:szCs w:val="20"/>
                <w:lang w:val="fr-FR"/>
              </w:rPr>
            </w:pPr>
          </w:p>
        </w:tc>
        <w:tc>
          <w:tcPr>
            <w:tcW w:w="316" w:type="pct"/>
          </w:tcPr>
          <w:p w14:paraId="1477FFFA" w14:textId="77777777" w:rsidR="00E9575F" w:rsidRPr="00CD3545" w:rsidRDefault="00E9575F" w:rsidP="00E9575F">
            <w:pPr>
              <w:pStyle w:val="Footer"/>
              <w:spacing w:before="0" w:after="0"/>
              <w:jc w:val="both"/>
              <w:rPr>
                <w:rFonts w:asciiTheme="minorHAnsi" w:hAnsiTheme="minorHAnsi" w:cstheme="minorHAnsi"/>
                <w:color w:val="000000" w:themeColor="text1"/>
                <w:szCs w:val="20"/>
                <w:lang w:val="fr-FR"/>
              </w:rPr>
            </w:pPr>
          </w:p>
        </w:tc>
        <w:tc>
          <w:tcPr>
            <w:tcW w:w="153" w:type="pct"/>
          </w:tcPr>
          <w:p w14:paraId="5AA3E45F" w14:textId="77777777" w:rsidR="00E9575F" w:rsidRPr="00CD3545" w:rsidRDefault="00E9575F" w:rsidP="00E9575F">
            <w:pPr>
              <w:pStyle w:val="Footer"/>
              <w:spacing w:before="0" w:after="0"/>
              <w:jc w:val="both"/>
              <w:rPr>
                <w:rFonts w:asciiTheme="minorHAnsi" w:hAnsiTheme="minorHAnsi" w:cstheme="minorHAnsi"/>
                <w:color w:val="000000" w:themeColor="text1"/>
                <w:szCs w:val="20"/>
                <w:lang w:val="fr-FR"/>
              </w:rPr>
            </w:pPr>
          </w:p>
        </w:tc>
        <w:tc>
          <w:tcPr>
            <w:tcW w:w="158" w:type="pct"/>
            <w:gridSpan w:val="2"/>
          </w:tcPr>
          <w:p w14:paraId="5C7D0673" w14:textId="77777777" w:rsidR="00E9575F" w:rsidRPr="00CD3545" w:rsidRDefault="00E9575F" w:rsidP="00E9575F">
            <w:pPr>
              <w:pStyle w:val="Footer"/>
              <w:spacing w:before="0" w:after="0"/>
              <w:jc w:val="both"/>
              <w:rPr>
                <w:rFonts w:asciiTheme="minorHAnsi" w:hAnsiTheme="minorHAnsi" w:cstheme="minorHAnsi"/>
                <w:color w:val="000000" w:themeColor="text1"/>
                <w:szCs w:val="20"/>
                <w:lang w:val="fr-FR"/>
              </w:rPr>
            </w:pPr>
          </w:p>
        </w:tc>
        <w:tc>
          <w:tcPr>
            <w:tcW w:w="155" w:type="pct"/>
            <w:gridSpan w:val="2"/>
          </w:tcPr>
          <w:p w14:paraId="436D3FDF" w14:textId="77777777" w:rsidR="00E9575F" w:rsidRPr="00CD3545" w:rsidRDefault="00E9575F" w:rsidP="00E9575F">
            <w:pPr>
              <w:pStyle w:val="Footer"/>
              <w:spacing w:before="0" w:after="0"/>
              <w:jc w:val="both"/>
              <w:rPr>
                <w:rFonts w:asciiTheme="minorHAnsi" w:hAnsiTheme="minorHAnsi" w:cstheme="minorHAnsi"/>
                <w:color w:val="000000" w:themeColor="text1"/>
                <w:szCs w:val="20"/>
                <w:lang w:val="fr-FR"/>
              </w:rPr>
            </w:pPr>
          </w:p>
        </w:tc>
        <w:tc>
          <w:tcPr>
            <w:tcW w:w="325" w:type="pct"/>
          </w:tcPr>
          <w:p w14:paraId="51381C89" w14:textId="77777777" w:rsidR="00E9575F" w:rsidRPr="00CD3545" w:rsidRDefault="00E9575F" w:rsidP="00E9575F">
            <w:pPr>
              <w:pStyle w:val="Footer"/>
              <w:spacing w:before="0" w:after="0"/>
              <w:jc w:val="both"/>
              <w:rPr>
                <w:rFonts w:asciiTheme="minorHAnsi" w:hAnsiTheme="minorHAnsi" w:cstheme="minorHAnsi"/>
                <w:color w:val="000000" w:themeColor="text1"/>
                <w:szCs w:val="20"/>
                <w:lang w:val="fr-FR"/>
              </w:rPr>
            </w:pPr>
          </w:p>
        </w:tc>
      </w:tr>
      <w:tr w:rsidR="00B924D7" w:rsidRPr="00CD3545" w14:paraId="5C2D0F26" w14:textId="77777777" w:rsidTr="00551F93">
        <w:trPr>
          <w:trHeight w:val="20"/>
        </w:trPr>
        <w:tc>
          <w:tcPr>
            <w:tcW w:w="114" w:type="pct"/>
            <w:shd w:val="clear" w:color="auto" w:fill="B8CCE4" w:themeFill="accent1" w:themeFillTint="66"/>
          </w:tcPr>
          <w:p w14:paraId="6A2FBAE1" w14:textId="77777777" w:rsidR="00B924D7" w:rsidRPr="00CD3545" w:rsidRDefault="00B924D7" w:rsidP="00B924D7">
            <w:pPr>
              <w:spacing w:before="0" w:after="0"/>
              <w:jc w:val="both"/>
              <w:rPr>
                <w:rFonts w:asciiTheme="minorHAnsi" w:hAnsiTheme="minorHAnsi" w:cstheme="minorHAnsi"/>
                <w:b/>
                <w:color w:val="000000" w:themeColor="text1"/>
                <w:szCs w:val="20"/>
                <w:lang w:val="it-IT"/>
              </w:rPr>
            </w:pPr>
          </w:p>
        </w:tc>
        <w:tc>
          <w:tcPr>
            <w:tcW w:w="3311" w:type="pct"/>
            <w:shd w:val="clear" w:color="auto" w:fill="B8CCE4" w:themeFill="accent1" w:themeFillTint="66"/>
          </w:tcPr>
          <w:p w14:paraId="47D2BCFE" w14:textId="77777777" w:rsidR="00B924D7" w:rsidRPr="00CD3545" w:rsidRDefault="00B924D7" w:rsidP="00B924D7">
            <w:pPr>
              <w:spacing w:before="0" w:after="0"/>
              <w:jc w:val="both"/>
              <w:rPr>
                <w:rFonts w:asciiTheme="minorHAnsi" w:hAnsiTheme="minorHAnsi" w:cstheme="minorHAnsi"/>
                <w:b/>
                <w:color w:val="000000" w:themeColor="text1"/>
                <w:szCs w:val="20"/>
                <w:lang w:val="it-IT"/>
              </w:rPr>
            </w:pPr>
            <w:r w:rsidRPr="00CD3545">
              <w:rPr>
                <w:rFonts w:asciiTheme="minorHAnsi" w:hAnsiTheme="minorHAnsi" w:cstheme="minorHAnsi"/>
                <w:b/>
                <w:color w:val="000000" w:themeColor="text1"/>
                <w:szCs w:val="20"/>
                <w:lang w:val="it-IT"/>
              </w:rPr>
              <w:t>Perioada de implementare a activităților proiectului nu depășește 36 de luni de la data semnării contractului de finanțare?</w:t>
            </w:r>
          </w:p>
          <w:p w14:paraId="69EDFB3B" w14:textId="7AA935E2" w:rsidR="00B924D7" w:rsidRPr="00CD3545" w:rsidRDefault="00B924D7" w:rsidP="00B924D7">
            <w:pPr>
              <w:spacing w:before="0" w:after="0"/>
              <w:jc w:val="both"/>
              <w:rPr>
                <w:rFonts w:asciiTheme="minorHAnsi" w:hAnsiTheme="minorHAnsi" w:cstheme="minorHAnsi"/>
                <w:b/>
                <w:color w:val="000000" w:themeColor="text1"/>
                <w:szCs w:val="20"/>
                <w:lang w:val="it-IT"/>
              </w:rPr>
            </w:pPr>
            <w:r w:rsidRPr="00CD3545">
              <w:rPr>
                <w:rFonts w:asciiTheme="minorHAnsi" w:hAnsiTheme="minorHAnsi" w:cstheme="minorHAnsi"/>
                <w:i/>
                <w:szCs w:val="20"/>
              </w:rPr>
              <w:t>Se va verifica Cererea de finanțare</w:t>
            </w:r>
          </w:p>
        </w:tc>
        <w:tc>
          <w:tcPr>
            <w:tcW w:w="153" w:type="pct"/>
          </w:tcPr>
          <w:p w14:paraId="69CBEF8E" w14:textId="77777777" w:rsidR="00B924D7" w:rsidRPr="00CD3545" w:rsidRDefault="00B924D7" w:rsidP="00B924D7">
            <w:pPr>
              <w:pStyle w:val="Footer"/>
              <w:spacing w:before="0" w:after="0"/>
              <w:jc w:val="both"/>
              <w:rPr>
                <w:rFonts w:asciiTheme="minorHAnsi" w:hAnsiTheme="minorHAnsi" w:cstheme="minorHAnsi"/>
                <w:color w:val="000000" w:themeColor="text1"/>
                <w:szCs w:val="20"/>
                <w:lang w:val="fr-FR"/>
              </w:rPr>
            </w:pPr>
          </w:p>
        </w:tc>
        <w:tc>
          <w:tcPr>
            <w:tcW w:w="160" w:type="pct"/>
          </w:tcPr>
          <w:p w14:paraId="4FB214B8" w14:textId="77777777" w:rsidR="00B924D7" w:rsidRPr="00CD3545" w:rsidRDefault="00B924D7" w:rsidP="00B924D7">
            <w:pPr>
              <w:pStyle w:val="Footer"/>
              <w:spacing w:before="0" w:after="0"/>
              <w:jc w:val="both"/>
              <w:rPr>
                <w:rFonts w:asciiTheme="minorHAnsi" w:hAnsiTheme="minorHAnsi" w:cstheme="minorHAnsi"/>
                <w:color w:val="000000" w:themeColor="text1"/>
                <w:szCs w:val="20"/>
                <w:lang w:val="fr-FR"/>
              </w:rPr>
            </w:pPr>
          </w:p>
        </w:tc>
        <w:tc>
          <w:tcPr>
            <w:tcW w:w="155" w:type="pct"/>
          </w:tcPr>
          <w:p w14:paraId="7DD1B387" w14:textId="77777777" w:rsidR="00B924D7" w:rsidRPr="00CD3545" w:rsidRDefault="00B924D7" w:rsidP="00B924D7">
            <w:pPr>
              <w:pStyle w:val="Footer"/>
              <w:spacing w:before="0" w:after="0"/>
              <w:jc w:val="both"/>
              <w:rPr>
                <w:rFonts w:asciiTheme="minorHAnsi" w:hAnsiTheme="minorHAnsi" w:cstheme="minorHAnsi"/>
                <w:color w:val="000000" w:themeColor="text1"/>
                <w:szCs w:val="20"/>
                <w:lang w:val="fr-FR"/>
              </w:rPr>
            </w:pPr>
          </w:p>
        </w:tc>
        <w:tc>
          <w:tcPr>
            <w:tcW w:w="316" w:type="pct"/>
          </w:tcPr>
          <w:p w14:paraId="70E13654" w14:textId="77777777" w:rsidR="00B924D7" w:rsidRPr="00CD3545" w:rsidRDefault="00B924D7" w:rsidP="00B924D7">
            <w:pPr>
              <w:pStyle w:val="Footer"/>
              <w:spacing w:before="0" w:after="0"/>
              <w:jc w:val="both"/>
              <w:rPr>
                <w:rFonts w:asciiTheme="minorHAnsi" w:hAnsiTheme="minorHAnsi" w:cstheme="minorHAnsi"/>
                <w:color w:val="000000" w:themeColor="text1"/>
                <w:szCs w:val="20"/>
                <w:lang w:val="fr-FR"/>
              </w:rPr>
            </w:pPr>
          </w:p>
        </w:tc>
        <w:tc>
          <w:tcPr>
            <w:tcW w:w="153" w:type="pct"/>
          </w:tcPr>
          <w:p w14:paraId="0AEE3120" w14:textId="77777777" w:rsidR="00B924D7" w:rsidRPr="00CD3545" w:rsidRDefault="00B924D7" w:rsidP="00B924D7">
            <w:pPr>
              <w:pStyle w:val="Footer"/>
              <w:spacing w:before="0" w:after="0"/>
              <w:jc w:val="both"/>
              <w:rPr>
                <w:rFonts w:asciiTheme="minorHAnsi" w:hAnsiTheme="minorHAnsi" w:cstheme="minorHAnsi"/>
                <w:color w:val="000000" w:themeColor="text1"/>
                <w:szCs w:val="20"/>
                <w:lang w:val="fr-FR"/>
              </w:rPr>
            </w:pPr>
          </w:p>
        </w:tc>
        <w:tc>
          <w:tcPr>
            <w:tcW w:w="158" w:type="pct"/>
            <w:gridSpan w:val="2"/>
          </w:tcPr>
          <w:p w14:paraId="6EDF4ECC" w14:textId="77777777" w:rsidR="00B924D7" w:rsidRPr="00CD3545" w:rsidRDefault="00B924D7" w:rsidP="00B924D7">
            <w:pPr>
              <w:pStyle w:val="Footer"/>
              <w:spacing w:before="0" w:after="0"/>
              <w:jc w:val="both"/>
              <w:rPr>
                <w:rFonts w:asciiTheme="minorHAnsi" w:hAnsiTheme="minorHAnsi" w:cstheme="minorHAnsi"/>
                <w:color w:val="000000" w:themeColor="text1"/>
                <w:szCs w:val="20"/>
                <w:lang w:val="fr-FR"/>
              </w:rPr>
            </w:pPr>
          </w:p>
        </w:tc>
        <w:tc>
          <w:tcPr>
            <w:tcW w:w="155" w:type="pct"/>
            <w:gridSpan w:val="2"/>
          </w:tcPr>
          <w:p w14:paraId="07DECE77" w14:textId="77777777" w:rsidR="00B924D7" w:rsidRPr="00CD3545" w:rsidRDefault="00B924D7" w:rsidP="00B924D7">
            <w:pPr>
              <w:pStyle w:val="Footer"/>
              <w:spacing w:before="0" w:after="0"/>
              <w:jc w:val="both"/>
              <w:rPr>
                <w:rFonts w:asciiTheme="minorHAnsi" w:hAnsiTheme="minorHAnsi" w:cstheme="minorHAnsi"/>
                <w:color w:val="000000" w:themeColor="text1"/>
                <w:szCs w:val="20"/>
                <w:lang w:val="fr-FR"/>
              </w:rPr>
            </w:pPr>
          </w:p>
        </w:tc>
        <w:tc>
          <w:tcPr>
            <w:tcW w:w="325" w:type="pct"/>
          </w:tcPr>
          <w:p w14:paraId="09A36381" w14:textId="77777777" w:rsidR="00B924D7" w:rsidRPr="00CD3545" w:rsidRDefault="00B924D7" w:rsidP="00B924D7">
            <w:pPr>
              <w:pStyle w:val="Footer"/>
              <w:spacing w:before="0" w:after="0"/>
              <w:jc w:val="both"/>
              <w:rPr>
                <w:rFonts w:asciiTheme="minorHAnsi" w:hAnsiTheme="minorHAnsi" w:cstheme="minorHAnsi"/>
                <w:color w:val="000000" w:themeColor="text1"/>
                <w:szCs w:val="20"/>
                <w:lang w:val="fr-FR"/>
              </w:rPr>
            </w:pPr>
          </w:p>
        </w:tc>
      </w:tr>
      <w:tr w:rsidR="00B924D7" w:rsidRPr="00CD3545" w14:paraId="56010E1A" w14:textId="77777777" w:rsidTr="00551F93">
        <w:trPr>
          <w:trHeight w:val="20"/>
        </w:trPr>
        <w:tc>
          <w:tcPr>
            <w:tcW w:w="114" w:type="pct"/>
            <w:shd w:val="clear" w:color="auto" w:fill="B8CCE4" w:themeFill="accent1" w:themeFillTint="66"/>
          </w:tcPr>
          <w:p w14:paraId="4166C30F" w14:textId="77777777" w:rsidR="00B924D7" w:rsidRPr="00CD3545" w:rsidRDefault="00B924D7" w:rsidP="00B924D7">
            <w:pPr>
              <w:spacing w:before="0" w:after="0"/>
              <w:jc w:val="both"/>
              <w:rPr>
                <w:rFonts w:asciiTheme="minorHAnsi" w:hAnsiTheme="minorHAnsi" w:cstheme="minorHAnsi"/>
                <w:b/>
                <w:color w:val="000000" w:themeColor="text1"/>
                <w:szCs w:val="20"/>
                <w:lang w:val="it-IT"/>
              </w:rPr>
            </w:pPr>
          </w:p>
        </w:tc>
        <w:tc>
          <w:tcPr>
            <w:tcW w:w="3311" w:type="pct"/>
            <w:shd w:val="clear" w:color="auto" w:fill="B8CCE4" w:themeFill="accent1" w:themeFillTint="66"/>
          </w:tcPr>
          <w:p w14:paraId="48852898" w14:textId="77777777" w:rsidR="00B924D7" w:rsidRPr="00CD3545" w:rsidRDefault="00B924D7" w:rsidP="00B924D7">
            <w:pPr>
              <w:spacing w:before="0" w:after="0"/>
              <w:jc w:val="both"/>
              <w:rPr>
                <w:rFonts w:asciiTheme="minorHAnsi" w:hAnsiTheme="minorHAnsi" w:cstheme="minorHAnsi"/>
                <w:b/>
                <w:color w:val="000000" w:themeColor="text1"/>
                <w:szCs w:val="20"/>
                <w:lang w:val="it-IT"/>
              </w:rPr>
            </w:pPr>
            <w:r w:rsidRPr="00CD3545">
              <w:rPr>
                <w:rFonts w:asciiTheme="minorHAnsi" w:hAnsiTheme="minorHAnsi" w:cstheme="minorHAnsi"/>
                <w:b/>
                <w:color w:val="000000" w:themeColor="text1"/>
                <w:szCs w:val="20"/>
                <w:lang w:val="it-IT"/>
              </w:rPr>
              <w:t>Proiectul propus spre finanțare nu include activități în domenii excluse din domeniul de aplicare a ajutorarelor regionale în conformitate cu prevederile Regulamentului UE 651/2014 și a Regulamentului UE 1058/2021  privind Fondul european de dezvoltare regională și Fondul de coeziune.</w:t>
            </w:r>
          </w:p>
          <w:p w14:paraId="4D6CA747" w14:textId="12D7AF73" w:rsidR="00B924D7" w:rsidRPr="00CD3545" w:rsidRDefault="00482C3C" w:rsidP="00B924D7">
            <w:pPr>
              <w:spacing w:before="0" w:after="0"/>
              <w:jc w:val="both"/>
              <w:rPr>
                <w:rFonts w:asciiTheme="minorHAnsi" w:hAnsiTheme="minorHAnsi" w:cstheme="minorHAnsi"/>
                <w:i/>
                <w:szCs w:val="20"/>
              </w:rPr>
            </w:pPr>
            <w:r>
              <w:rPr>
                <w:rFonts w:asciiTheme="minorHAnsi" w:hAnsiTheme="minorHAnsi" w:cstheme="minorHAnsi"/>
                <w:color w:val="000000" w:themeColor="text1"/>
                <w:szCs w:val="20"/>
                <w:lang w:val="it-IT"/>
              </w:rPr>
              <w:t xml:space="preserve">Se va verifica Declarația unică și Anexa 1.2. Planul de dezvoltare a parcului de specializare inteligentă, codurile CAEN care a urmează a fi propuse în ROI al parcului. </w:t>
            </w:r>
          </w:p>
        </w:tc>
        <w:tc>
          <w:tcPr>
            <w:tcW w:w="153" w:type="pct"/>
          </w:tcPr>
          <w:p w14:paraId="5C5A1D9E" w14:textId="77777777" w:rsidR="00B924D7" w:rsidRPr="00CD3545" w:rsidRDefault="00B924D7" w:rsidP="00B924D7">
            <w:pPr>
              <w:pStyle w:val="Footer"/>
              <w:spacing w:before="0" w:after="0"/>
              <w:jc w:val="both"/>
              <w:rPr>
                <w:rFonts w:asciiTheme="minorHAnsi" w:hAnsiTheme="minorHAnsi" w:cstheme="minorHAnsi"/>
                <w:color w:val="000000" w:themeColor="text1"/>
                <w:szCs w:val="20"/>
                <w:lang w:val="fr-FR"/>
              </w:rPr>
            </w:pPr>
          </w:p>
        </w:tc>
        <w:tc>
          <w:tcPr>
            <w:tcW w:w="160" w:type="pct"/>
          </w:tcPr>
          <w:p w14:paraId="082F138A" w14:textId="77777777" w:rsidR="00B924D7" w:rsidRPr="00CD3545" w:rsidRDefault="00B924D7" w:rsidP="00B924D7">
            <w:pPr>
              <w:pStyle w:val="Footer"/>
              <w:spacing w:before="0" w:after="0"/>
              <w:jc w:val="both"/>
              <w:rPr>
                <w:rFonts w:asciiTheme="minorHAnsi" w:hAnsiTheme="minorHAnsi" w:cstheme="minorHAnsi"/>
                <w:color w:val="000000" w:themeColor="text1"/>
                <w:szCs w:val="20"/>
                <w:lang w:val="fr-FR"/>
              </w:rPr>
            </w:pPr>
          </w:p>
        </w:tc>
        <w:tc>
          <w:tcPr>
            <w:tcW w:w="155" w:type="pct"/>
          </w:tcPr>
          <w:p w14:paraId="110D4025" w14:textId="77777777" w:rsidR="00B924D7" w:rsidRPr="00CD3545" w:rsidRDefault="00B924D7" w:rsidP="00B924D7">
            <w:pPr>
              <w:pStyle w:val="Footer"/>
              <w:spacing w:before="0" w:after="0"/>
              <w:jc w:val="both"/>
              <w:rPr>
                <w:rFonts w:asciiTheme="minorHAnsi" w:hAnsiTheme="minorHAnsi" w:cstheme="minorHAnsi"/>
                <w:color w:val="000000" w:themeColor="text1"/>
                <w:szCs w:val="20"/>
                <w:lang w:val="fr-FR"/>
              </w:rPr>
            </w:pPr>
          </w:p>
        </w:tc>
        <w:tc>
          <w:tcPr>
            <w:tcW w:w="316" w:type="pct"/>
          </w:tcPr>
          <w:p w14:paraId="446288F5" w14:textId="77777777" w:rsidR="00B924D7" w:rsidRPr="00CD3545" w:rsidRDefault="00B924D7" w:rsidP="00B924D7">
            <w:pPr>
              <w:pStyle w:val="Footer"/>
              <w:spacing w:before="0" w:after="0"/>
              <w:jc w:val="both"/>
              <w:rPr>
                <w:rFonts w:asciiTheme="minorHAnsi" w:hAnsiTheme="minorHAnsi" w:cstheme="minorHAnsi"/>
                <w:color w:val="000000" w:themeColor="text1"/>
                <w:szCs w:val="20"/>
                <w:lang w:val="fr-FR"/>
              </w:rPr>
            </w:pPr>
          </w:p>
        </w:tc>
        <w:tc>
          <w:tcPr>
            <w:tcW w:w="153" w:type="pct"/>
          </w:tcPr>
          <w:p w14:paraId="132CFDB7" w14:textId="77777777" w:rsidR="00B924D7" w:rsidRPr="00CD3545" w:rsidRDefault="00B924D7" w:rsidP="00B924D7">
            <w:pPr>
              <w:pStyle w:val="Footer"/>
              <w:spacing w:before="0" w:after="0"/>
              <w:jc w:val="both"/>
              <w:rPr>
                <w:rFonts w:asciiTheme="minorHAnsi" w:hAnsiTheme="minorHAnsi" w:cstheme="minorHAnsi"/>
                <w:color w:val="000000" w:themeColor="text1"/>
                <w:szCs w:val="20"/>
                <w:lang w:val="fr-FR"/>
              </w:rPr>
            </w:pPr>
          </w:p>
        </w:tc>
        <w:tc>
          <w:tcPr>
            <w:tcW w:w="158" w:type="pct"/>
            <w:gridSpan w:val="2"/>
          </w:tcPr>
          <w:p w14:paraId="400E1FBC" w14:textId="77777777" w:rsidR="00B924D7" w:rsidRPr="00CD3545" w:rsidRDefault="00B924D7" w:rsidP="00B924D7">
            <w:pPr>
              <w:pStyle w:val="Footer"/>
              <w:spacing w:before="0" w:after="0"/>
              <w:jc w:val="both"/>
              <w:rPr>
                <w:rFonts w:asciiTheme="minorHAnsi" w:hAnsiTheme="minorHAnsi" w:cstheme="minorHAnsi"/>
                <w:color w:val="000000" w:themeColor="text1"/>
                <w:szCs w:val="20"/>
                <w:lang w:val="fr-FR"/>
              </w:rPr>
            </w:pPr>
          </w:p>
        </w:tc>
        <w:tc>
          <w:tcPr>
            <w:tcW w:w="155" w:type="pct"/>
            <w:gridSpan w:val="2"/>
          </w:tcPr>
          <w:p w14:paraId="78E4495C" w14:textId="77777777" w:rsidR="00B924D7" w:rsidRPr="00CD3545" w:rsidRDefault="00B924D7" w:rsidP="00B924D7">
            <w:pPr>
              <w:pStyle w:val="Footer"/>
              <w:spacing w:before="0" w:after="0"/>
              <w:jc w:val="both"/>
              <w:rPr>
                <w:rFonts w:asciiTheme="minorHAnsi" w:hAnsiTheme="minorHAnsi" w:cstheme="minorHAnsi"/>
                <w:color w:val="000000" w:themeColor="text1"/>
                <w:szCs w:val="20"/>
                <w:lang w:val="fr-FR"/>
              </w:rPr>
            </w:pPr>
          </w:p>
        </w:tc>
        <w:tc>
          <w:tcPr>
            <w:tcW w:w="325" w:type="pct"/>
          </w:tcPr>
          <w:p w14:paraId="68DF34FF" w14:textId="77777777" w:rsidR="00B924D7" w:rsidRPr="00CD3545" w:rsidRDefault="00B924D7" w:rsidP="00B924D7">
            <w:pPr>
              <w:pStyle w:val="Footer"/>
              <w:spacing w:before="0" w:after="0"/>
              <w:jc w:val="both"/>
              <w:rPr>
                <w:rFonts w:asciiTheme="minorHAnsi" w:hAnsiTheme="minorHAnsi" w:cstheme="minorHAnsi"/>
                <w:color w:val="000000" w:themeColor="text1"/>
                <w:szCs w:val="20"/>
                <w:lang w:val="fr-FR"/>
              </w:rPr>
            </w:pPr>
          </w:p>
        </w:tc>
      </w:tr>
      <w:tr w:rsidR="00B924D7" w:rsidRPr="00CD3545" w14:paraId="3CA42444" w14:textId="77777777" w:rsidTr="00551F93">
        <w:trPr>
          <w:trHeight w:val="20"/>
        </w:trPr>
        <w:tc>
          <w:tcPr>
            <w:tcW w:w="114" w:type="pct"/>
            <w:shd w:val="clear" w:color="auto" w:fill="B8CCE4" w:themeFill="accent1" w:themeFillTint="66"/>
          </w:tcPr>
          <w:p w14:paraId="6154F68A" w14:textId="77777777" w:rsidR="00B924D7" w:rsidRPr="00CD3545" w:rsidRDefault="00B924D7" w:rsidP="00B924D7">
            <w:pPr>
              <w:spacing w:before="0" w:after="0"/>
              <w:jc w:val="both"/>
              <w:rPr>
                <w:rFonts w:asciiTheme="minorHAnsi" w:hAnsiTheme="minorHAnsi" w:cstheme="minorHAnsi"/>
                <w:b/>
                <w:color w:val="000000" w:themeColor="text1"/>
                <w:szCs w:val="20"/>
                <w:lang w:val="it-IT"/>
              </w:rPr>
            </w:pPr>
          </w:p>
        </w:tc>
        <w:tc>
          <w:tcPr>
            <w:tcW w:w="3311" w:type="pct"/>
            <w:shd w:val="clear" w:color="auto" w:fill="B8CCE4" w:themeFill="accent1" w:themeFillTint="66"/>
          </w:tcPr>
          <w:p w14:paraId="7813A853" w14:textId="77777777" w:rsidR="00B924D7" w:rsidRPr="00CD3545" w:rsidRDefault="00B924D7" w:rsidP="00B924D7">
            <w:pPr>
              <w:spacing w:before="0" w:after="0"/>
              <w:jc w:val="both"/>
              <w:rPr>
                <w:rFonts w:asciiTheme="minorHAnsi" w:hAnsiTheme="minorHAnsi" w:cstheme="minorHAnsi"/>
                <w:b/>
                <w:color w:val="000000" w:themeColor="text1"/>
                <w:szCs w:val="20"/>
                <w:lang w:val="it-IT"/>
              </w:rPr>
            </w:pPr>
            <w:r w:rsidRPr="00CD3545">
              <w:rPr>
                <w:rFonts w:asciiTheme="minorHAnsi" w:hAnsiTheme="minorHAnsi" w:cstheme="minorHAnsi"/>
                <w:b/>
                <w:color w:val="000000" w:themeColor="text1"/>
                <w:szCs w:val="20"/>
                <w:lang w:val="it-IT"/>
              </w:rPr>
              <w:t>Investiţia va fi  menţinută în regiunea NV pentru o perioadă de cel puţin 5 ani de la realizarea plății finale în cadrul contractului de finanțare. Această condiţie nu împiedică înlocuirea unei instalaţii sau a unui echipament care a devenit depășit sau a fost distrus în această perioadă, cu condiţia ca activitatea economică să fie menţinută în regiunea în cauză pentru perioada menționată?</w:t>
            </w:r>
          </w:p>
          <w:p w14:paraId="792BCFEB" w14:textId="6FCC3E7E" w:rsidR="00B924D7" w:rsidRPr="00CD3545" w:rsidRDefault="00B924D7" w:rsidP="00B924D7">
            <w:pPr>
              <w:spacing w:before="0" w:after="0"/>
              <w:jc w:val="both"/>
              <w:rPr>
                <w:rFonts w:asciiTheme="minorHAnsi" w:hAnsiTheme="minorHAnsi" w:cstheme="minorHAnsi"/>
                <w:color w:val="000000" w:themeColor="text1"/>
                <w:szCs w:val="20"/>
                <w:lang w:val="it-IT"/>
              </w:rPr>
            </w:pPr>
            <w:r w:rsidRPr="00CD3545">
              <w:rPr>
                <w:rFonts w:asciiTheme="minorHAnsi" w:hAnsiTheme="minorHAnsi" w:cstheme="minorHAnsi"/>
                <w:color w:val="000000" w:themeColor="text1"/>
                <w:szCs w:val="20"/>
                <w:lang w:val="it-IT"/>
              </w:rPr>
              <w:t xml:space="preserve">Se va verifica Declarația unică. </w:t>
            </w:r>
          </w:p>
        </w:tc>
        <w:tc>
          <w:tcPr>
            <w:tcW w:w="153" w:type="pct"/>
          </w:tcPr>
          <w:p w14:paraId="20D469AD" w14:textId="77777777" w:rsidR="00B924D7" w:rsidRPr="00CD3545" w:rsidRDefault="00B924D7" w:rsidP="00B924D7">
            <w:pPr>
              <w:spacing w:before="0" w:after="0"/>
              <w:ind w:left="360"/>
              <w:jc w:val="both"/>
              <w:rPr>
                <w:rFonts w:asciiTheme="minorHAnsi" w:hAnsiTheme="minorHAnsi" w:cstheme="minorHAnsi"/>
                <w:b/>
                <w:color w:val="000000" w:themeColor="text1"/>
                <w:szCs w:val="20"/>
                <w:lang w:val="it-IT"/>
              </w:rPr>
            </w:pPr>
          </w:p>
        </w:tc>
        <w:tc>
          <w:tcPr>
            <w:tcW w:w="160" w:type="pct"/>
          </w:tcPr>
          <w:p w14:paraId="0FE6DCB4" w14:textId="77777777" w:rsidR="00B924D7" w:rsidRPr="00CD3545" w:rsidRDefault="00B924D7" w:rsidP="00B924D7">
            <w:pPr>
              <w:spacing w:before="0" w:after="0"/>
              <w:ind w:left="360"/>
              <w:jc w:val="both"/>
              <w:rPr>
                <w:rFonts w:asciiTheme="minorHAnsi" w:hAnsiTheme="minorHAnsi" w:cstheme="minorHAnsi"/>
                <w:b/>
                <w:color w:val="000000" w:themeColor="text1"/>
                <w:szCs w:val="20"/>
                <w:lang w:val="it-IT"/>
              </w:rPr>
            </w:pPr>
          </w:p>
        </w:tc>
        <w:tc>
          <w:tcPr>
            <w:tcW w:w="155" w:type="pct"/>
          </w:tcPr>
          <w:p w14:paraId="26ADAA7A" w14:textId="77777777" w:rsidR="00B924D7" w:rsidRPr="00CD3545" w:rsidRDefault="00B924D7" w:rsidP="00B924D7">
            <w:pPr>
              <w:spacing w:before="0" w:after="0"/>
              <w:ind w:left="360"/>
              <w:jc w:val="both"/>
              <w:rPr>
                <w:rFonts w:asciiTheme="minorHAnsi" w:hAnsiTheme="minorHAnsi" w:cstheme="minorHAnsi"/>
                <w:b/>
                <w:color w:val="000000" w:themeColor="text1"/>
                <w:szCs w:val="20"/>
                <w:lang w:val="it-IT"/>
              </w:rPr>
            </w:pPr>
          </w:p>
        </w:tc>
        <w:tc>
          <w:tcPr>
            <w:tcW w:w="316" w:type="pct"/>
          </w:tcPr>
          <w:p w14:paraId="6F71CFED" w14:textId="77777777" w:rsidR="00B924D7" w:rsidRPr="00CD3545" w:rsidRDefault="00B924D7" w:rsidP="00B924D7">
            <w:pPr>
              <w:spacing w:before="0" w:after="0"/>
              <w:ind w:left="360"/>
              <w:jc w:val="both"/>
              <w:rPr>
                <w:rFonts w:asciiTheme="minorHAnsi" w:hAnsiTheme="minorHAnsi" w:cstheme="minorHAnsi"/>
                <w:b/>
                <w:color w:val="000000" w:themeColor="text1"/>
                <w:szCs w:val="20"/>
                <w:lang w:val="it-IT"/>
              </w:rPr>
            </w:pPr>
          </w:p>
        </w:tc>
        <w:tc>
          <w:tcPr>
            <w:tcW w:w="153" w:type="pct"/>
          </w:tcPr>
          <w:p w14:paraId="7C42AD7B" w14:textId="77777777" w:rsidR="00B924D7" w:rsidRPr="00CD3545" w:rsidRDefault="00B924D7" w:rsidP="00B924D7">
            <w:pPr>
              <w:spacing w:before="0" w:after="0"/>
              <w:ind w:left="360"/>
              <w:jc w:val="both"/>
              <w:rPr>
                <w:rFonts w:asciiTheme="minorHAnsi" w:hAnsiTheme="minorHAnsi" w:cstheme="minorHAnsi"/>
                <w:b/>
                <w:color w:val="000000" w:themeColor="text1"/>
                <w:szCs w:val="20"/>
                <w:lang w:val="it-IT"/>
              </w:rPr>
            </w:pPr>
          </w:p>
        </w:tc>
        <w:tc>
          <w:tcPr>
            <w:tcW w:w="158" w:type="pct"/>
            <w:gridSpan w:val="2"/>
          </w:tcPr>
          <w:p w14:paraId="25064797" w14:textId="77777777" w:rsidR="00B924D7" w:rsidRPr="00CD3545" w:rsidRDefault="00B924D7" w:rsidP="00B924D7">
            <w:pPr>
              <w:spacing w:before="0" w:after="0"/>
              <w:ind w:left="360"/>
              <w:jc w:val="both"/>
              <w:rPr>
                <w:rFonts w:asciiTheme="minorHAnsi" w:hAnsiTheme="minorHAnsi" w:cstheme="minorHAnsi"/>
                <w:b/>
                <w:color w:val="000000" w:themeColor="text1"/>
                <w:szCs w:val="20"/>
                <w:lang w:val="it-IT"/>
              </w:rPr>
            </w:pPr>
          </w:p>
        </w:tc>
        <w:tc>
          <w:tcPr>
            <w:tcW w:w="155" w:type="pct"/>
            <w:gridSpan w:val="2"/>
          </w:tcPr>
          <w:p w14:paraId="7CF521BA" w14:textId="77777777" w:rsidR="00B924D7" w:rsidRPr="00CD3545" w:rsidRDefault="00B924D7" w:rsidP="00B924D7">
            <w:pPr>
              <w:spacing w:before="0" w:after="0"/>
              <w:ind w:left="360"/>
              <w:jc w:val="both"/>
              <w:rPr>
                <w:rFonts w:asciiTheme="minorHAnsi" w:hAnsiTheme="minorHAnsi" w:cstheme="minorHAnsi"/>
                <w:b/>
                <w:color w:val="000000" w:themeColor="text1"/>
                <w:szCs w:val="20"/>
                <w:lang w:val="it-IT"/>
              </w:rPr>
            </w:pPr>
          </w:p>
        </w:tc>
        <w:tc>
          <w:tcPr>
            <w:tcW w:w="325" w:type="pct"/>
          </w:tcPr>
          <w:p w14:paraId="631BCD69" w14:textId="77777777" w:rsidR="00B924D7" w:rsidRPr="00CD3545" w:rsidRDefault="00B924D7" w:rsidP="00B924D7">
            <w:pPr>
              <w:spacing w:before="0" w:after="0"/>
              <w:ind w:left="360"/>
              <w:jc w:val="both"/>
              <w:rPr>
                <w:rFonts w:asciiTheme="minorHAnsi" w:hAnsiTheme="minorHAnsi" w:cstheme="minorHAnsi"/>
                <w:b/>
                <w:color w:val="000000" w:themeColor="text1"/>
                <w:szCs w:val="20"/>
                <w:lang w:val="it-IT"/>
              </w:rPr>
            </w:pPr>
          </w:p>
        </w:tc>
      </w:tr>
      <w:tr w:rsidR="00B924D7" w:rsidRPr="00CD3545" w14:paraId="1C45F6F1" w14:textId="77777777" w:rsidTr="00551F93">
        <w:trPr>
          <w:trHeight w:val="20"/>
        </w:trPr>
        <w:tc>
          <w:tcPr>
            <w:tcW w:w="114" w:type="pct"/>
            <w:shd w:val="clear" w:color="auto" w:fill="365F91" w:themeFill="accent1" w:themeFillShade="BF"/>
          </w:tcPr>
          <w:p w14:paraId="58FDEAD8" w14:textId="77777777" w:rsidR="00B924D7" w:rsidRPr="00CD3545" w:rsidRDefault="00B924D7" w:rsidP="00B924D7">
            <w:pPr>
              <w:spacing w:before="0" w:after="0"/>
              <w:jc w:val="both"/>
              <w:rPr>
                <w:rFonts w:asciiTheme="minorHAnsi" w:hAnsiTheme="minorHAnsi" w:cstheme="minorHAnsi"/>
                <w:b/>
                <w:szCs w:val="20"/>
                <w:lang w:val="it-IT"/>
              </w:rPr>
            </w:pPr>
          </w:p>
        </w:tc>
        <w:tc>
          <w:tcPr>
            <w:tcW w:w="4886" w:type="pct"/>
            <w:gridSpan w:val="11"/>
            <w:shd w:val="clear" w:color="auto" w:fill="365F91" w:themeFill="accent1" w:themeFillShade="BF"/>
          </w:tcPr>
          <w:p w14:paraId="0F9D2FF8" w14:textId="25020170" w:rsidR="00B924D7" w:rsidRPr="00CD3545" w:rsidRDefault="00B924D7" w:rsidP="00B924D7">
            <w:pPr>
              <w:spacing w:before="0" w:after="0"/>
              <w:jc w:val="both"/>
              <w:rPr>
                <w:rFonts w:asciiTheme="minorHAnsi" w:hAnsiTheme="minorHAnsi" w:cstheme="minorHAnsi"/>
                <w:b/>
                <w:color w:val="000000" w:themeColor="text1"/>
                <w:szCs w:val="20"/>
                <w:lang w:val="it-IT"/>
              </w:rPr>
            </w:pPr>
            <w:r w:rsidRPr="00551F93">
              <w:rPr>
                <w:rFonts w:asciiTheme="minorHAnsi" w:hAnsiTheme="minorHAnsi" w:cstheme="minorHAnsi"/>
                <w:b/>
                <w:color w:val="FFFFFF" w:themeColor="background1"/>
                <w:szCs w:val="20"/>
                <w:lang w:val="it-IT"/>
              </w:rPr>
              <w:t>D. Conformitatea documentelor obligatorii la contractare</w:t>
            </w:r>
          </w:p>
        </w:tc>
      </w:tr>
      <w:tr w:rsidR="00293C64" w:rsidRPr="00CD3545" w14:paraId="387D57CB" w14:textId="77777777" w:rsidTr="00551F93">
        <w:trPr>
          <w:trHeight w:val="20"/>
        </w:trPr>
        <w:tc>
          <w:tcPr>
            <w:tcW w:w="114" w:type="pct"/>
            <w:shd w:val="clear" w:color="auto" w:fill="B8CCE4" w:themeFill="accent1" w:themeFillTint="66"/>
          </w:tcPr>
          <w:p w14:paraId="13A2A87B" w14:textId="77777777" w:rsidR="00293C64" w:rsidRPr="00CD3545" w:rsidRDefault="00293C64" w:rsidP="00B924D7">
            <w:pPr>
              <w:jc w:val="both"/>
              <w:rPr>
                <w:rFonts w:asciiTheme="minorHAnsi" w:hAnsiTheme="minorHAnsi" w:cstheme="minorHAnsi"/>
                <w:b/>
                <w:szCs w:val="20"/>
                <w:lang w:val="it-IT"/>
              </w:rPr>
            </w:pPr>
          </w:p>
        </w:tc>
        <w:tc>
          <w:tcPr>
            <w:tcW w:w="3311" w:type="pct"/>
            <w:shd w:val="clear" w:color="auto" w:fill="B8CCE4" w:themeFill="accent1" w:themeFillTint="66"/>
          </w:tcPr>
          <w:p w14:paraId="589ECB05" w14:textId="4A7596B5" w:rsidR="00A43553" w:rsidRPr="00A43553" w:rsidRDefault="00A43553" w:rsidP="00A43553">
            <w:pPr>
              <w:spacing w:before="0" w:after="0"/>
              <w:jc w:val="both"/>
              <w:rPr>
                <w:rFonts w:asciiTheme="minorHAnsi" w:hAnsiTheme="minorHAnsi" w:cstheme="minorHAnsi"/>
                <w:b/>
                <w:szCs w:val="20"/>
                <w:lang w:val="it-IT"/>
              </w:rPr>
            </w:pPr>
            <w:r w:rsidRPr="00A43553">
              <w:rPr>
                <w:rFonts w:asciiTheme="minorHAnsi" w:hAnsiTheme="minorHAnsi" w:cstheme="minorHAnsi"/>
                <w:b/>
                <w:szCs w:val="20"/>
                <w:lang w:val="it-IT"/>
              </w:rPr>
              <w:t xml:space="preserve">Documentele statutare și cele privind identificarea reprezentantului legal al solicitantului sunt depuse și se corelează cu informațiile din anexa </w:t>
            </w:r>
            <w:r>
              <w:rPr>
                <w:rFonts w:asciiTheme="minorHAnsi" w:hAnsiTheme="minorHAnsi" w:cstheme="minorHAnsi"/>
                <w:b/>
                <w:szCs w:val="20"/>
                <w:lang w:val="it-IT"/>
              </w:rPr>
              <w:t>1.1.</w:t>
            </w:r>
            <w:r w:rsidRPr="00A43553">
              <w:rPr>
                <w:rFonts w:asciiTheme="minorHAnsi" w:hAnsiTheme="minorHAnsi" w:cstheme="minorHAnsi"/>
                <w:b/>
                <w:szCs w:val="20"/>
                <w:lang w:val="it-IT"/>
              </w:rPr>
              <w:t>Declarația unică</w:t>
            </w:r>
            <w:r w:rsidR="000741C4">
              <w:rPr>
                <w:rFonts w:asciiTheme="minorHAnsi" w:hAnsiTheme="minorHAnsi" w:cstheme="minorHAnsi"/>
                <w:b/>
                <w:szCs w:val="20"/>
                <w:lang w:val="it-IT"/>
              </w:rPr>
              <w:t>?</w:t>
            </w:r>
          </w:p>
          <w:p w14:paraId="6226254A" w14:textId="5EDF76ED" w:rsidR="00293C64" w:rsidRPr="00CD3545" w:rsidRDefault="00A43553" w:rsidP="00A43553">
            <w:pPr>
              <w:jc w:val="both"/>
              <w:rPr>
                <w:rFonts w:asciiTheme="minorHAnsi" w:hAnsiTheme="minorHAnsi" w:cstheme="minorHAnsi"/>
                <w:b/>
                <w:szCs w:val="20"/>
                <w:lang w:val="it-IT"/>
              </w:rPr>
            </w:pPr>
            <w:r w:rsidRPr="00A43553">
              <w:rPr>
                <w:rFonts w:asciiTheme="minorHAnsi" w:hAnsiTheme="minorHAnsi" w:cstheme="minorHAnsi"/>
                <w:i/>
                <w:szCs w:val="20"/>
                <w:lang w:val="it-IT"/>
              </w:rPr>
              <w:t>În cazul parteneriatelor toți partenerii au depus documentele?</w:t>
            </w:r>
          </w:p>
        </w:tc>
        <w:tc>
          <w:tcPr>
            <w:tcW w:w="153" w:type="pct"/>
          </w:tcPr>
          <w:p w14:paraId="6C7160F8" w14:textId="77777777" w:rsidR="00293C64" w:rsidRPr="00CD3545" w:rsidRDefault="00293C64" w:rsidP="00B924D7">
            <w:pPr>
              <w:spacing w:before="0" w:after="0"/>
              <w:ind w:left="360"/>
              <w:jc w:val="both"/>
              <w:rPr>
                <w:rFonts w:asciiTheme="minorHAnsi" w:hAnsiTheme="minorHAnsi" w:cstheme="minorHAnsi"/>
                <w:b/>
                <w:color w:val="000000" w:themeColor="text1"/>
                <w:szCs w:val="20"/>
                <w:lang w:val="it-IT"/>
              </w:rPr>
            </w:pPr>
          </w:p>
        </w:tc>
        <w:tc>
          <w:tcPr>
            <w:tcW w:w="160" w:type="pct"/>
          </w:tcPr>
          <w:p w14:paraId="54A2092C" w14:textId="77777777" w:rsidR="00293C64" w:rsidRPr="00CD3545" w:rsidRDefault="00293C64" w:rsidP="00B924D7">
            <w:pPr>
              <w:spacing w:before="0" w:after="0"/>
              <w:ind w:left="360"/>
              <w:jc w:val="both"/>
              <w:rPr>
                <w:rFonts w:asciiTheme="minorHAnsi" w:hAnsiTheme="minorHAnsi" w:cstheme="minorHAnsi"/>
                <w:b/>
                <w:color w:val="000000" w:themeColor="text1"/>
                <w:szCs w:val="20"/>
                <w:lang w:val="it-IT"/>
              </w:rPr>
            </w:pPr>
          </w:p>
        </w:tc>
        <w:tc>
          <w:tcPr>
            <w:tcW w:w="155" w:type="pct"/>
          </w:tcPr>
          <w:p w14:paraId="6746B938" w14:textId="77777777" w:rsidR="00293C64" w:rsidRPr="00CD3545" w:rsidRDefault="00293C64" w:rsidP="00B924D7">
            <w:pPr>
              <w:spacing w:before="0" w:after="0"/>
              <w:ind w:left="360"/>
              <w:jc w:val="both"/>
              <w:rPr>
                <w:rFonts w:asciiTheme="minorHAnsi" w:hAnsiTheme="minorHAnsi" w:cstheme="minorHAnsi"/>
                <w:b/>
                <w:color w:val="000000" w:themeColor="text1"/>
                <w:szCs w:val="20"/>
                <w:lang w:val="it-IT"/>
              </w:rPr>
            </w:pPr>
          </w:p>
        </w:tc>
        <w:tc>
          <w:tcPr>
            <w:tcW w:w="316" w:type="pct"/>
          </w:tcPr>
          <w:p w14:paraId="1F3C8A30" w14:textId="77777777" w:rsidR="00293C64" w:rsidRPr="00CD3545" w:rsidRDefault="00293C64" w:rsidP="00B924D7">
            <w:pPr>
              <w:spacing w:before="0" w:after="0"/>
              <w:ind w:left="360"/>
              <w:jc w:val="both"/>
              <w:rPr>
                <w:rFonts w:asciiTheme="minorHAnsi" w:hAnsiTheme="minorHAnsi" w:cstheme="minorHAnsi"/>
                <w:b/>
                <w:color w:val="000000" w:themeColor="text1"/>
                <w:szCs w:val="20"/>
                <w:lang w:val="it-IT"/>
              </w:rPr>
            </w:pPr>
          </w:p>
        </w:tc>
        <w:tc>
          <w:tcPr>
            <w:tcW w:w="153" w:type="pct"/>
          </w:tcPr>
          <w:p w14:paraId="708E1C0A" w14:textId="77777777" w:rsidR="00293C64" w:rsidRPr="00CD3545" w:rsidRDefault="00293C64" w:rsidP="00B924D7">
            <w:pPr>
              <w:spacing w:before="0" w:after="0"/>
              <w:ind w:left="360"/>
              <w:jc w:val="both"/>
              <w:rPr>
                <w:rFonts w:asciiTheme="minorHAnsi" w:hAnsiTheme="minorHAnsi" w:cstheme="minorHAnsi"/>
                <w:b/>
                <w:color w:val="000000" w:themeColor="text1"/>
                <w:szCs w:val="20"/>
                <w:lang w:val="it-IT"/>
              </w:rPr>
            </w:pPr>
          </w:p>
        </w:tc>
        <w:tc>
          <w:tcPr>
            <w:tcW w:w="158" w:type="pct"/>
            <w:gridSpan w:val="2"/>
          </w:tcPr>
          <w:p w14:paraId="16D6AC36" w14:textId="77777777" w:rsidR="00293C64" w:rsidRPr="00CD3545" w:rsidRDefault="00293C64" w:rsidP="00B924D7">
            <w:pPr>
              <w:spacing w:before="0" w:after="0"/>
              <w:ind w:left="360"/>
              <w:jc w:val="both"/>
              <w:rPr>
                <w:rFonts w:asciiTheme="minorHAnsi" w:hAnsiTheme="minorHAnsi" w:cstheme="minorHAnsi"/>
                <w:b/>
                <w:color w:val="000000" w:themeColor="text1"/>
                <w:szCs w:val="20"/>
                <w:lang w:val="it-IT"/>
              </w:rPr>
            </w:pPr>
          </w:p>
        </w:tc>
        <w:tc>
          <w:tcPr>
            <w:tcW w:w="155" w:type="pct"/>
            <w:gridSpan w:val="2"/>
          </w:tcPr>
          <w:p w14:paraId="449961C4" w14:textId="77777777" w:rsidR="00293C64" w:rsidRPr="00CD3545" w:rsidRDefault="00293C64" w:rsidP="00B924D7">
            <w:pPr>
              <w:spacing w:before="0" w:after="0"/>
              <w:ind w:left="360"/>
              <w:jc w:val="both"/>
              <w:rPr>
                <w:rFonts w:asciiTheme="minorHAnsi" w:hAnsiTheme="minorHAnsi" w:cstheme="minorHAnsi"/>
                <w:b/>
                <w:color w:val="000000" w:themeColor="text1"/>
                <w:szCs w:val="20"/>
                <w:lang w:val="it-IT"/>
              </w:rPr>
            </w:pPr>
          </w:p>
        </w:tc>
        <w:tc>
          <w:tcPr>
            <w:tcW w:w="325" w:type="pct"/>
          </w:tcPr>
          <w:p w14:paraId="4B48875A" w14:textId="77777777" w:rsidR="00293C64" w:rsidRPr="00CD3545" w:rsidRDefault="00293C64" w:rsidP="00B924D7">
            <w:pPr>
              <w:spacing w:before="0" w:after="0"/>
              <w:ind w:left="360"/>
              <w:jc w:val="both"/>
              <w:rPr>
                <w:rFonts w:asciiTheme="minorHAnsi" w:hAnsiTheme="minorHAnsi" w:cstheme="minorHAnsi"/>
                <w:b/>
                <w:color w:val="000000" w:themeColor="text1"/>
                <w:szCs w:val="20"/>
                <w:lang w:val="it-IT"/>
              </w:rPr>
            </w:pPr>
          </w:p>
        </w:tc>
      </w:tr>
      <w:tr w:rsidR="00B924D7" w:rsidRPr="00CD3545" w14:paraId="6F69B2D9" w14:textId="77777777" w:rsidTr="00551F93">
        <w:trPr>
          <w:trHeight w:val="20"/>
        </w:trPr>
        <w:tc>
          <w:tcPr>
            <w:tcW w:w="114" w:type="pct"/>
            <w:shd w:val="clear" w:color="auto" w:fill="B8CCE4" w:themeFill="accent1" w:themeFillTint="66"/>
          </w:tcPr>
          <w:p w14:paraId="1FB7AF0D" w14:textId="77777777" w:rsidR="00B924D7" w:rsidRPr="00CD3545" w:rsidRDefault="00B924D7" w:rsidP="00B924D7">
            <w:pPr>
              <w:jc w:val="both"/>
              <w:rPr>
                <w:rFonts w:asciiTheme="minorHAnsi" w:hAnsiTheme="minorHAnsi" w:cstheme="minorHAnsi"/>
                <w:b/>
                <w:szCs w:val="20"/>
                <w:lang w:val="it-IT"/>
              </w:rPr>
            </w:pPr>
          </w:p>
        </w:tc>
        <w:tc>
          <w:tcPr>
            <w:tcW w:w="3311" w:type="pct"/>
            <w:shd w:val="clear" w:color="auto" w:fill="B8CCE4" w:themeFill="accent1" w:themeFillTint="66"/>
          </w:tcPr>
          <w:p w14:paraId="45CBAFAF" w14:textId="20275369" w:rsidR="00B924D7" w:rsidRPr="00CD3545" w:rsidRDefault="00B924D7" w:rsidP="000741C4">
            <w:pPr>
              <w:spacing w:before="0"/>
              <w:jc w:val="both"/>
              <w:rPr>
                <w:rFonts w:asciiTheme="minorHAnsi" w:hAnsiTheme="minorHAnsi" w:cstheme="minorHAnsi"/>
                <w:b/>
                <w:szCs w:val="20"/>
                <w:lang w:val="it-IT"/>
              </w:rPr>
            </w:pPr>
            <w:r w:rsidRPr="00CD3545">
              <w:rPr>
                <w:rFonts w:asciiTheme="minorHAnsi" w:hAnsiTheme="minorHAnsi" w:cstheme="minorHAnsi"/>
                <w:b/>
                <w:szCs w:val="20"/>
                <w:lang w:val="it-IT"/>
              </w:rPr>
              <w:t>Documente privind constituirea parteneriatului, respectiv Acordul de parteneriat (dacă este cazul)</w:t>
            </w:r>
          </w:p>
          <w:p w14:paraId="321FB3E7" w14:textId="77777777" w:rsidR="00B924D7" w:rsidRPr="000741C4" w:rsidRDefault="00B924D7" w:rsidP="000741C4">
            <w:pPr>
              <w:spacing w:before="0" w:after="0"/>
              <w:jc w:val="both"/>
              <w:rPr>
                <w:rFonts w:asciiTheme="minorHAnsi" w:hAnsiTheme="minorHAnsi" w:cstheme="minorHAnsi"/>
                <w:i/>
                <w:szCs w:val="20"/>
                <w:lang w:val="it-IT"/>
              </w:rPr>
            </w:pPr>
            <w:r w:rsidRPr="000741C4">
              <w:rPr>
                <w:rFonts w:asciiTheme="minorHAnsi" w:hAnsiTheme="minorHAnsi" w:cstheme="minorHAnsi"/>
                <w:i/>
                <w:szCs w:val="20"/>
                <w:lang w:val="it-IT"/>
              </w:rPr>
              <w:t>Acordul de parteneriat este ataşat?</w:t>
            </w:r>
          </w:p>
          <w:p w14:paraId="05456AE8" w14:textId="13152C07" w:rsidR="00B924D7" w:rsidRPr="000741C4" w:rsidRDefault="00B924D7" w:rsidP="000741C4">
            <w:pPr>
              <w:spacing w:before="0" w:after="0"/>
              <w:jc w:val="both"/>
              <w:rPr>
                <w:rFonts w:asciiTheme="minorHAnsi" w:hAnsiTheme="minorHAnsi" w:cstheme="minorHAnsi"/>
                <w:i/>
                <w:szCs w:val="20"/>
                <w:lang w:val="it-IT"/>
              </w:rPr>
            </w:pPr>
            <w:r w:rsidRPr="000741C4">
              <w:rPr>
                <w:rFonts w:asciiTheme="minorHAnsi" w:hAnsiTheme="minorHAnsi" w:cstheme="minorHAnsi"/>
                <w:i/>
                <w:szCs w:val="20"/>
                <w:lang w:val="it-IT"/>
              </w:rPr>
              <w:t xml:space="preserve">Acordul de parteneriat include prevederile din modelul standard anexat la Ghidul specific apelului de proiecte (Anexa </w:t>
            </w:r>
            <w:r w:rsidR="00A43553" w:rsidRPr="000741C4">
              <w:rPr>
                <w:rFonts w:asciiTheme="minorHAnsi" w:hAnsiTheme="minorHAnsi" w:cstheme="minorHAnsi"/>
                <w:i/>
                <w:szCs w:val="20"/>
                <w:lang w:val="it-IT"/>
              </w:rPr>
              <w:t>1.6</w:t>
            </w:r>
            <w:r w:rsidRPr="000741C4">
              <w:rPr>
                <w:rFonts w:asciiTheme="minorHAnsi" w:hAnsiTheme="minorHAnsi" w:cstheme="minorHAnsi"/>
                <w:i/>
                <w:szCs w:val="20"/>
                <w:lang w:val="it-IT"/>
              </w:rPr>
              <w:t>), după caz ?</w:t>
            </w:r>
          </w:p>
          <w:p w14:paraId="0CFC5A20" w14:textId="5322EC6B" w:rsidR="00B924D7" w:rsidRPr="00CD3545" w:rsidRDefault="00B924D7" w:rsidP="000741C4">
            <w:pPr>
              <w:spacing w:before="0" w:after="0"/>
              <w:jc w:val="both"/>
              <w:rPr>
                <w:rFonts w:asciiTheme="minorHAnsi" w:hAnsiTheme="minorHAnsi" w:cstheme="minorHAnsi"/>
                <w:b/>
                <w:szCs w:val="20"/>
                <w:lang w:val="it-IT"/>
              </w:rPr>
            </w:pPr>
            <w:r w:rsidRPr="000741C4">
              <w:rPr>
                <w:rFonts w:asciiTheme="minorHAnsi" w:hAnsiTheme="minorHAnsi" w:cstheme="minorHAnsi"/>
                <w:i/>
                <w:szCs w:val="20"/>
                <w:lang w:val="it-IT"/>
              </w:rPr>
              <w:t>In cazul parteneriatelor, pentru realizarea traseelor compuse din proiecte individuale, obligațiile partenerilor sunt  stipulate în acord (în cazul Acordului de parteneriat, contribuția fiecărui partener la cheltuielile proiectului, după caz)?</w:t>
            </w:r>
          </w:p>
        </w:tc>
        <w:tc>
          <w:tcPr>
            <w:tcW w:w="153" w:type="pct"/>
          </w:tcPr>
          <w:p w14:paraId="481A2ABB" w14:textId="77777777" w:rsidR="00B924D7" w:rsidRPr="00CD3545" w:rsidRDefault="00B924D7" w:rsidP="00B924D7">
            <w:pPr>
              <w:spacing w:before="0" w:after="0"/>
              <w:ind w:left="360"/>
              <w:jc w:val="both"/>
              <w:rPr>
                <w:rFonts w:asciiTheme="minorHAnsi" w:hAnsiTheme="minorHAnsi" w:cstheme="minorHAnsi"/>
                <w:b/>
                <w:color w:val="000000" w:themeColor="text1"/>
                <w:szCs w:val="20"/>
                <w:lang w:val="it-IT"/>
              </w:rPr>
            </w:pPr>
          </w:p>
        </w:tc>
        <w:tc>
          <w:tcPr>
            <w:tcW w:w="160" w:type="pct"/>
          </w:tcPr>
          <w:p w14:paraId="2EE62F1C" w14:textId="77777777" w:rsidR="00B924D7" w:rsidRPr="00CD3545" w:rsidRDefault="00B924D7" w:rsidP="00B924D7">
            <w:pPr>
              <w:spacing w:before="0" w:after="0"/>
              <w:ind w:left="360"/>
              <w:jc w:val="both"/>
              <w:rPr>
                <w:rFonts w:asciiTheme="minorHAnsi" w:hAnsiTheme="minorHAnsi" w:cstheme="minorHAnsi"/>
                <w:b/>
                <w:color w:val="000000" w:themeColor="text1"/>
                <w:szCs w:val="20"/>
                <w:lang w:val="it-IT"/>
              </w:rPr>
            </w:pPr>
          </w:p>
        </w:tc>
        <w:tc>
          <w:tcPr>
            <w:tcW w:w="155" w:type="pct"/>
          </w:tcPr>
          <w:p w14:paraId="4FAA2395" w14:textId="77777777" w:rsidR="00B924D7" w:rsidRPr="00CD3545" w:rsidRDefault="00B924D7" w:rsidP="00B924D7">
            <w:pPr>
              <w:spacing w:before="0" w:after="0"/>
              <w:ind w:left="360"/>
              <w:jc w:val="both"/>
              <w:rPr>
                <w:rFonts w:asciiTheme="minorHAnsi" w:hAnsiTheme="minorHAnsi" w:cstheme="minorHAnsi"/>
                <w:b/>
                <w:color w:val="000000" w:themeColor="text1"/>
                <w:szCs w:val="20"/>
                <w:lang w:val="it-IT"/>
              </w:rPr>
            </w:pPr>
          </w:p>
        </w:tc>
        <w:tc>
          <w:tcPr>
            <w:tcW w:w="316" w:type="pct"/>
          </w:tcPr>
          <w:p w14:paraId="4D23DFDF" w14:textId="77777777" w:rsidR="00B924D7" w:rsidRPr="00CD3545" w:rsidRDefault="00B924D7" w:rsidP="00B924D7">
            <w:pPr>
              <w:spacing w:before="0" w:after="0"/>
              <w:ind w:left="360"/>
              <w:jc w:val="both"/>
              <w:rPr>
                <w:rFonts w:asciiTheme="minorHAnsi" w:hAnsiTheme="minorHAnsi" w:cstheme="minorHAnsi"/>
                <w:b/>
                <w:color w:val="000000" w:themeColor="text1"/>
                <w:szCs w:val="20"/>
                <w:lang w:val="it-IT"/>
              </w:rPr>
            </w:pPr>
          </w:p>
        </w:tc>
        <w:tc>
          <w:tcPr>
            <w:tcW w:w="153" w:type="pct"/>
          </w:tcPr>
          <w:p w14:paraId="7450588F" w14:textId="77777777" w:rsidR="00B924D7" w:rsidRPr="00CD3545" w:rsidRDefault="00B924D7" w:rsidP="00B924D7">
            <w:pPr>
              <w:spacing w:before="0" w:after="0"/>
              <w:ind w:left="360"/>
              <w:jc w:val="both"/>
              <w:rPr>
                <w:rFonts w:asciiTheme="minorHAnsi" w:hAnsiTheme="minorHAnsi" w:cstheme="minorHAnsi"/>
                <w:b/>
                <w:color w:val="000000" w:themeColor="text1"/>
                <w:szCs w:val="20"/>
                <w:lang w:val="it-IT"/>
              </w:rPr>
            </w:pPr>
          </w:p>
        </w:tc>
        <w:tc>
          <w:tcPr>
            <w:tcW w:w="158" w:type="pct"/>
            <w:gridSpan w:val="2"/>
          </w:tcPr>
          <w:p w14:paraId="49624B07" w14:textId="77777777" w:rsidR="00B924D7" w:rsidRPr="00CD3545" w:rsidRDefault="00B924D7" w:rsidP="00B924D7">
            <w:pPr>
              <w:spacing w:before="0" w:after="0"/>
              <w:ind w:left="360"/>
              <w:jc w:val="both"/>
              <w:rPr>
                <w:rFonts w:asciiTheme="minorHAnsi" w:hAnsiTheme="minorHAnsi" w:cstheme="minorHAnsi"/>
                <w:b/>
                <w:color w:val="000000" w:themeColor="text1"/>
                <w:szCs w:val="20"/>
                <w:lang w:val="it-IT"/>
              </w:rPr>
            </w:pPr>
          </w:p>
        </w:tc>
        <w:tc>
          <w:tcPr>
            <w:tcW w:w="155" w:type="pct"/>
            <w:gridSpan w:val="2"/>
          </w:tcPr>
          <w:p w14:paraId="5AE526BB" w14:textId="77777777" w:rsidR="00B924D7" w:rsidRPr="00CD3545" w:rsidRDefault="00B924D7" w:rsidP="00B924D7">
            <w:pPr>
              <w:spacing w:before="0" w:after="0"/>
              <w:ind w:left="360"/>
              <w:jc w:val="both"/>
              <w:rPr>
                <w:rFonts w:asciiTheme="minorHAnsi" w:hAnsiTheme="minorHAnsi" w:cstheme="minorHAnsi"/>
                <w:b/>
                <w:color w:val="000000" w:themeColor="text1"/>
                <w:szCs w:val="20"/>
                <w:lang w:val="it-IT"/>
              </w:rPr>
            </w:pPr>
          </w:p>
        </w:tc>
        <w:tc>
          <w:tcPr>
            <w:tcW w:w="325" w:type="pct"/>
          </w:tcPr>
          <w:p w14:paraId="240BAFF3" w14:textId="77777777" w:rsidR="00B924D7" w:rsidRPr="00CD3545" w:rsidRDefault="00B924D7" w:rsidP="00B924D7">
            <w:pPr>
              <w:spacing w:before="0" w:after="0"/>
              <w:ind w:left="360"/>
              <w:jc w:val="both"/>
              <w:rPr>
                <w:rFonts w:asciiTheme="minorHAnsi" w:hAnsiTheme="minorHAnsi" w:cstheme="minorHAnsi"/>
                <w:b/>
                <w:color w:val="000000" w:themeColor="text1"/>
                <w:szCs w:val="20"/>
                <w:lang w:val="it-IT"/>
              </w:rPr>
            </w:pPr>
          </w:p>
        </w:tc>
      </w:tr>
      <w:tr w:rsidR="00B924D7" w:rsidRPr="00CD3545" w14:paraId="01073533" w14:textId="77777777" w:rsidTr="00551F93">
        <w:trPr>
          <w:trHeight w:val="20"/>
        </w:trPr>
        <w:tc>
          <w:tcPr>
            <w:tcW w:w="114" w:type="pct"/>
            <w:shd w:val="clear" w:color="auto" w:fill="B8CCE4" w:themeFill="accent1" w:themeFillTint="66"/>
          </w:tcPr>
          <w:p w14:paraId="30790B12" w14:textId="77777777" w:rsidR="00B924D7" w:rsidRPr="00CD3545" w:rsidRDefault="00B924D7" w:rsidP="00B924D7">
            <w:pPr>
              <w:jc w:val="both"/>
              <w:rPr>
                <w:rFonts w:asciiTheme="minorHAnsi" w:hAnsiTheme="minorHAnsi" w:cstheme="minorHAnsi"/>
                <w:b/>
                <w:szCs w:val="20"/>
                <w:lang w:val="it-IT"/>
              </w:rPr>
            </w:pPr>
          </w:p>
        </w:tc>
        <w:tc>
          <w:tcPr>
            <w:tcW w:w="3311" w:type="pct"/>
            <w:shd w:val="clear" w:color="auto" w:fill="B8CCE4" w:themeFill="accent1" w:themeFillTint="66"/>
          </w:tcPr>
          <w:p w14:paraId="1B32D3B3" w14:textId="578ECF0D" w:rsidR="00B924D7" w:rsidRDefault="00A43553" w:rsidP="000741C4">
            <w:pPr>
              <w:spacing w:before="0" w:after="0"/>
              <w:jc w:val="both"/>
              <w:rPr>
                <w:rFonts w:asciiTheme="minorHAnsi" w:hAnsiTheme="minorHAnsi" w:cstheme="minorHAnsi"/>
                <w:b/>
                <w:szCs w:val="20"/>
                <w:lang w:val="it-IT"/>
              </w:rPr>
            </w:pPr>
            <w:r w:rsidRPr="00A43553">
              <w:rPr>
                <w:rFonts w:asciiTheme="minorHAnsi" w:hAnsiTheme="minorHAnsi" w:cstheme="minorHAnsi"/>
                <w:b/>
                <w:szCs w:val="20"/>
                <w:lang w:val="it-IT"/>
              </w:rPr>
              <w:t>Documente privind datele financiare ale solicitantului și, da</w:t>
            </w:r>
            <w:r>
              <w:rPr>
                <w:rFonts w:asciiTheme="minorHAnsi" w:hAnsiTheme="minorHAnsi" w:cstheme="minorHAnsi"/>
                <w:b/>
                <w:szCs w:val="20"/>
                <w:lang w:val="it-IT"/>
              </w:rPr>
              <w:t xml:space="preserve">că este cazul, ale partenerilor </w:t>
            </w:r>
            <w:r w:rsidRPr="00A43553">
              <w:rPr>
                <w:rFonts w:asciiTheme="minorHAnsi" w:hAnsiTheme="minorHAnsi" w:cstheme="minorHAnsi"/>
                <w:b/>
                <w:szCs w:val="20"/>
                <w:lang w:val="it-IT"/>
              </w:rPr>
              <w:t>sunt depuse</w:t>
            </w:r>
            <w:r>
              <w:rPr>
                <w:rFonts w:asciiTheme="minorHAnsi" w:hAnsiTheme="minorHAnsi" w:cstheme="minorHAnsi"/>
                <w:b/>
                <w:szCs w:val="20"/>
                <w:lang w:val="it-IT"/>
              </w:rPr>
              <w:t xml:space="preserve"> și respectă cerințele din ghid, </w:t>
            </w:r>
            <w:r w:rsidR="006B6875">
              <w:rPr>
                <w:rFonts w:asciiTheme="minorHAnsi" w:hAnsiTheme="minorHAnsi" w:cstheme="minorHAnsi"/>
                <w:b/>
                <w:szCs w:val="20"/>
                <w:lang w:val="it-IT"/>
              </w:rPr>
              <w:t>cap. 5.3, punctul AC3?</w:t>
            </w:r>
          </w:p>
          <w:p w14:paraId="75A87DDE" w14:textId="15A12476" w:rsidR="00A43553" w:rsidRPr="000741C4" w:rsidRDefault="00A43553" w:rsidP="000741C4">
            <w:pPr>
              <w:spacing w:before="0" w:after="0"/>
              <w:jc w:val="both"/>
              <w:rPr>
                <w:rFonts w:asciiTheme="minorHAnsi" w:hAnsiTheme="minorHAnsi" w:cstheme="minorHAnsi"/>
                <w:i/>
                <w:szCs w:val="20"/>
                <w:lang w:val="it-IT"/>
              </w:rPr>
            </w:pPr>
            <w:r w:rsidRPr="000741C4">
              <w:rPr>
                <w:rFonts w:asciiTheme="minorHAnsi" w:hAnsiTheme="minorHAnsi" w:cstheme="minorHAnsi"/>
                <w:i/>
                <w:szCs w:val="20"/>
                <w:lang w:val="it-IT"/>
              </w:rPr>
              <w:t>În cazul parteneriatelor toți partenerii au depus documentele?</w:t>
            </w:r>
          </w:p>
        </w:tc>
        <w:tc>
          <w:tcPr>
            <w:tcW w:w="153" w:type="pct"/>
          </w:tcPr>
          <w:p w14:paraId="5BF1A502" w14:textId="77777777" w:rsidR="00B924D7" w:rsidRPr="00CD3545" w:rsidRDefault="00B924D7" w:rsidP="00B924D7">
            <w:pPr>
              <w:spacing w:before="0" w:after="0"/>
              <w:ind w:left="360"/>
              <w:jc w:val="both"/>
              <w:rPr>
                <w:rFonts w:asciiTheme="minorHAnsi" w:hAnsiTheme="minorHAnsi" w:cstheme="minorHAnsi"/>
                <w:b/>
                <w:color w:val="000000" w:themeColor="text1"/>
                <w:szCs w:val="20"/>
                <w:lang w:val="it-IT"/>
              </w:rPr>
            </w:pPr>
          </w:p>
        </w:tc>
        <w:tc>
          <w:tcPr>
            <w:tcW w:w="160" w:type="pct"/>
          </w:tcPr>
          <w:p w14:paraId="60542533" w14:textId="77777777" w:rsidR="00B924D7" w:rsidRPr="00CD3545" w:rsidRDefault="00B924D7" w:rsidP="00B924D7">
            <w:pPr>
              <w:spacing w:before="0" w:after="0"/>
              <w:ind w:left="360"/>
              <w:jc w:val="both"/>
              <w:rPr>
                <w:rFonts w:asciiTheme="minorHAnsi" w:hAnsiTheme="minorHAnsi" w:cstheme="minorHAnsi"/>
                <w:b/>
                <w:color w:val="000000" w:themeColor="text1"/>
                <w:szCs w:val="20"/>
                <w:lang w:val="it-IT"/>
              </w:rPr>
            </w:pPr>
          </w:p>
        </w:tc>
        <w:tc>
          <w:tcPr>
            <w:tcW w:w="155" w:type="pct"/>
          </w:tcPr>
          <w:p w14:paraId="17240FD0" w14:textId="77777777" w:rsidR="00B924D7" w:rsidRPr="00CD3545" w:rsidRDefault="00B924D7" w:rsidP="00B924D7">
            <w:pPr>
              <w:spacing w:before="0" w:after="0"/>
              <w:ind w:left="360"/>
              <w:jc w:val="both"/>
              <w:rPr>
                <w:rFonts w:asciiTheme="minorHAnsi" w:hAnsiTheme="minorHAnsi" w:cstheme="minorHAnsi"/>
                <w:b/>
                <w:color w:val="000000" w:themeColor="text1"/>
                <w:szCs w:val="20"/>
                <w:lang w:val="it-IT"/>
              </w:rPr>
            </w:pPr>
          </w:p>
        </w:tc>
        <w:tc>
          <w:tcPr>
            <w:tcW w:w="316" w:type="pct"/>
          </w:tcPr>
          <w:p w14:paraId="5D7F62D2" w14:textId="77777777" w:rsidR="00B924D7" w:rsidRPr="00CD3545" w:rsidRDefault="00B924D7" w:rsidP="00B924D7">
            <w:pPr>
              <w:spacing w:before="0" w:after="0"/>
              <w:ind w:left="360"/>
              <w:jc w:val="both"/>
              <w:rPr>
                <w:rFonts w:asciiTheme="minorHAnsi" w:hAnsiTheme="minorHAnsi" w:cstheme="minorHAnsi"/>
                <w:b/>
                <w:color w:val="000000" w:themeColor="text1"/>
                <w:szCs w:val="20"/>
                <w:lang w:val="it-IT"/>
              </w:rPr>
            </w:pPr>
          </w:p>
        </w:tc>
        <w:tc>
          <w:tcPr>
            <w:tcW w:w="153" w:type="pct"/>
          </w:tcPr>
          <w:p w14:paraId="7AFEFE55" w14:textId="77777777" w:rsidR="00B924D7" w:rsidRPr="00CD3545" w:rsidRDefault="00B924D7" w:rsidP="00B924D7">
            <w:pPr>
              <w:spacing w:before="0" w:after="0"/>
              <w:ind w:left="360"/>
              <w:jc w:val="both"/>
              <w:rPr>
                <w:rFonts w:asciiTheme="minorHAnsi" w:hAnsiTheme="minorHAnsi" w:cstheme="minorHAnsi"/>
                <w:b/>
                <w:color w:val="000000" w:themeColor="text1"/>
                <w:szCs w:val="20"/>
                <w:lang w:val="it-IT"/>
              </w:rPr>
            </w:pPr>
          </w:p>
        </w:tc>
        <w:tc>
          <w:tcPr>
            <w:tcW w:w="158" w:type="pct"/>
            <w:gridSpan w:val="2"/>
          </w:tcPr>
          <w:p w14:paraId="2370003C" w14:textId="77777777" w:rsidR="00B924D7" w:rsidRPr="00CD3545" w:rsidRDefault="00B924D7" w:rsidP="00B924D7">
            <w:pPr>
              <w:spacing w:before="0" w:after="0"/>
              <w:ind w:left="360"/>
              <w:jc w:val="both"/>
              <w:rPr>
                <w:rFonts w:asciiTheme="minorHAnsi" w:hAnsiTheme="minorHAnsi" w:cstheme="minorHAnsi"/>
                <w:b/>
                <w:color w:val="000000" w:themeColor="text1"/>
                <w:szCs w:val="20"/>
                <w:lang w:val="it-IT"/>
              </w:rPr>
            </w:pPr>
          </w:p>
        </w:tc>
        <w:tc>
          <w:tcPr>
            <w:tcW w:w="155" w:type="pct"/>
            <w:gridSpan w:val="2"/>
          </w:tcPr>
          <w:p w14:paraId="1AC5D34B" w14:textId="77777777" w:rsidR="00B924D7" w:rsidRPr="00CD3545" w:rsidRDefault="00B924D7" w:rsidP="00B924D7">
            <w:pPr>
              <w:spacing w:before="0" w:after="0"/>
              <w:ind w:left="360"/>
              <w:jc w:val="both"/>
              <w:rPr>
                <w:rFonts w:asciiTheme="minorHAnsi" w:hAnsiTheme="minorHAnsi" w:cstheme="minorHAnsi"/>
                <w:b/>
                <w:color w:val="000000" w:themeColor="text1"/>
                <w:szCs w:val="20"/>
                <w:lang w:val="it-IT"/>
              </w:rPr>
            </w:pPr>
          </w:p>
        </w:tc>
        <w:tc>
          <w:tcPr>
            <w:tcW w:w="325" w:type="pct"/>
          </w:tcPr>
          <w:p w14:paraId="3247A164" w14:textId="77777777" w:rsidR="00B924D7" w:rsidRPr="00CD3545" w:rsidRDefault="00B924D7" w:rsidP="00B924D7">
            <w:pPr>
              <w:spacing w:before="0" w:after="0"/>
              <w:ind w:left="360"/>
              <w:jc w:val="both"/>
              <w:rPr>
                <w:rFonts w:asciiTheme="minorHAnsi" w:hAnsiTheme="minorHAnsi" w:cstheme="minorHAnsi"/>
                <w:b/>
                <w:color w:val="000000" w:themeColor="text1"/>
                <w:szCs w:val="20"/>
                <w:lang w:val="it-IT"/>
              </w:rPr>
            </w:pPr>
          </w:p>
        </w:tc>
      </w:tr>
      <w:tr w:rsidR="006B6875" w:rsidRPr="00CD3545" w14:paraId="6E22D27E" w14:textId="77777777" w:rsidTr="00551F93">
        <w:trPr>
          <w:trHeight w:val="20"/>
        </w:trPr>
        <w:tc>
          <w:tcPr>
            <w:tcW w:w="114" w:type="pct"/>
            <w:shd w:val="clear" w:color="auto" w:fill="B8CCE4" w:themeFill="accent1" w:themeFillTint="66"/>
          </w:tcPr>
          <w:p w14:paraId="528A89DD" w14:textId="77777777" w:rsidR="006B6875" w:rsidRPr="00CD3545" w:rsidRDefault="006B6875" w:rsidP="00B924D7">
            <w:pPr>
              <w:jc w:val="both"/>
              <w:rPr>
                <w:rFonts w:asciiTheme="minorHAnsi" w:hAnsiTheme="minorHAnsi" w:cstheme="minorHAnsi"/>
                <w:b/>
                <w:szCs w:val="20"/>
                <w:lang w:val="it-IT"/>
              </w:rPr>
            </w:pPr>
          </w:p>
        </w:tc>
        <w:tc>
          <w:tcPr>
            <w:tcW w:w="3311" w:type="pct"/>
            <w:shd w:val="clear" w:color="auto" w:fill="B8CCE4" w:themeFill="accent1" w:themeFillTint="66"/>
          </w:tcPr>
          <w:p w14:paraId="2E20F4E1" w14:textId="77777777" w:rsidR="006B6875" w:rsidRDefault="006B6875" w:rsidP="000741C4">
            <w:pPr>
              <w:spacing w:before="0" w:after="0"/>
              <w:jc w:val="both"/>
              <w:rPr>
                <w:rFonts w:asciiTheme="minorHAnsi" w:hAnsiTheme="minorHAnsi" w:cstheme="minorHAnsi"/>
                <w:b/>
                <w:szCs w:val="20"/>
                <w:lang w:val="it-IT"/>
              </w:rPr>
            </w:pPr>
            <w:r>
              <w:rPr>
                <w:rFonts w:asciiTheme="minorHAnsi" w:hAnsiTheme="minorHAnsi" w:cstheme="minorHAnsi"/>
                <w:b/>
                <w:szCs w:val="20"/>
                <w:lang w:val="it-IT"/>
              </w:rPr>
              <w:t xml:space="preserve">(dacă este cazul) </w:t>
            </w:r>
            <w:r w:rsidRPr="006B6875">
              <w:rPr>
                <w:rFonts w:asciiTheme="minorHAnsi" w:hAnsiTheme="minorHAnsi" w:cstheme="minorHAnsi"/>
                <w:b/>
                <w:szCs w:val="20"/>
                <w:lang w:val="it-IT"/>
              </w:rPr>
              <w:t xml:space="preserve">Certificatul de urbanism și, dacă e cazul, Autorizația de construire, inclusiv avize/acorduri, </w:t>
            </w:r>
            <w:r>
              <w:rPr>
                <w:rFonts w:asciiTheme="minorHAnsi" w:hAnsiTheme="minorHAnsi" w:cstheme="minorHAnsi"/>
                <w:b/>
                <w:szCs w:val="20"/>
                <w:lang w:val="it-IT"/>
              </w:rPr>
              <w:t>au fost depuse?</w:t>
            </w:r>
          </w:p>
          <w:p w14:paraId="27D7D3AE" w14:textId="2F5C22C0" w:rsidR="006B6875" w:rsidRPr="000741C4" w:rsidRDefault="006B6875" w:rsidP="000741C4">
            <w:pPr>
              <w:spacing w:before="0" w:after="0"/>
              <w:jc w:val="both"/>
              <w:rPr>
                <w:rFonts w:asciiTheme="minorHAnsi" w:hAnsiTheme="minorHAnsi" w:cstheme="minorHAnsi"/>
                <w:b/>
                <w:i/>
                <w:szCs w:val="20"/>
                <w:lang w:val="it-IT"/>
              </w:rPr>
            </w:pPr>
            <w:r w:rsidRPr="000741C4">
              <w:rPr>
                <w:rFonts w:asciiTheme="minorHAnsi" w:hAnsiTheme="minorHAnsi" w:cstheme="minorHAnsi"/>
                <w:i/>
                <w:szCs w:val="20"/>
                <w:lang w:val="it-IT"/>
              </w:rPr>
              <w:t>Se va verifica dacă Certificatul de urbanism anexat la cererea de finanțare trebuie este emis în scopul obținerii autorizației de construire pentru proiectul aferent cererii de finanțare depuse și este  valabil la data depunerii cererii de finanțare, în caz contrar cererea de finanțare va fi respinsă ca neconformă administrativ.</w:t>
            </w:r>
          </w:p>
        </w:tc>
        <w:tc>
          <w:tcPr>
            <w:tcW w:w="153" w:type="pct"/>
          </w:tcPr>
          <w:p w14:paraId="1DE07F5F" w14:textId="77777777" w:rsidR="006B6875" w:rsidRPr="00CD3545" w:rsidRDefault="006B6875" w:rsidP="00B924D7">
            <w:pPr>
              <w:spacing w:before="0" w:after="0"/>
              <w:ind w:left="360"/>
              <w:jc w:val="both"/>
              <w:rPr>
                <w:rFonts w:asciiTheme="minorHAnsi" w:hAnsiTheme="minorHAnsi" w:cstheme="minorHAnsi"/>
                <w:b/>
                <w:color w:val="000000" w:themeColor="text1"/>
                <w:szCs w:val="20"/>
                <w:lang w:val="it-IT"/>
              </w:rPr>
            </w:pPr>
          </w:p>
        </w:tc>
        <w:tc>
          <w:tcPr>
            <w:tcW w:w="160" w:type="pct"/>
          </w:tcPr>
          <w:p w14:paraId="48832C17" w14:textId="77777777" w:rsidR="006B6875" w:rsidRPr="00CD3545" w:rsidRDefault="006B6875" w:rsidP="00B924D7">
            <w:pPr>
              <w:spacing w:before="0" w:after="0"/>
              <w:ind w:left="360"/>
              <w:jc w:val="both"/>
              <w:rPr>
                <w:rFonts w:asciiTheme="minorHAnsi" w:hAnsiTheme="minorHAnsi" w:cstheme="minorHAnsi"/>
                <w:b/>
                <w:color w:val="000000" w:themeColor="text1"/>
                <w:szCs w:val="20"/>
                <w:lang w:val="it-IT"/>
              </w:rPr>
            </w:pPr>
          </w:p>
        </w:tc>
        <w:tc>
          <w:tcPr>
            <w:tcW w:w="155" w:type="pct"/>
          </w:tcPr>
          <w:p w14:paraId="6B3F3A41" w14:textId="77777777" w:rsidR="006B6875" w:rsidRPr="00CD3545" w:rsidRDefault="006B6875" w:rsidP="00B924D7">
            <w:pPr>
              <w:spacing w:before="0" w:after="0"/>
              <w:ind w:left="360"/>
              <w:jc w:val="both"/>
              <w:rPr>
                <w:rFonts w:asciiTheme="minorHAnsi" w:hAnsiTheme="minorHAnsi" w:cstheme="minorHAnsi"/>
                <w:b/>
                <w:color w:val="000000" w:themeColor="text1"/>
                <w:szCs w:val="20"/>
                <w:lang w:val="it-IT"/>
              </w:rPr>
            </w:pPr>
          </w:p>
        </w:tc>
        <w:tc>
          <w:tcPr>
            <w:tcW w:w="316" w:type="pct"/>
          </w:tcPr>
          <w:p w14:paraId="73AACFE3" w14:textId="77777777" w:rsidR="006B6875" w:rsidRPr="00CD3545" w:rsidRDefault="006B6875" w:rsidP="00B924D7">
            <w:pPr>
              <w:spacing w:before="0" w:after="0"/>
              <w:ind w:left="360"/>
              <w:jc w:val="both"/>
              <w:rPr>
                <w:rFonts w:asciiTheme="minorHAnsi" w:hAnsiTheme="minorHAnsi" w:cstheme="minorHAnsi"/>
                <w:b/>
                <w:color w:val="000000" w:themeColor="text1"/>
                <w:szCs w:val="20"/>
                <w:lang w:val="it-IT"/>
              </w:rPr>
            </w:pPr>
          </w:p>
        </w:tc>
        <w:tc>
          <w:tcPr>
            <w:tcW w:w="153" w:type="pct"/>
          </w:tcPr>
          <w:p w14:paraId="7AF63677" w14:textId="77777777" w:rsidR="006B6875" w:rsidRPr="00CD3545" w:rsidRDefault="006B6875" w:rsidP="00B924D7">
            <w:pPr>
              <w:spacing w:before="0" w:after="0"/>
              <w:ind w:left="360"/>
              <w:jc w:val="both"/>
              <w:rPr>
                <w:rFonts w:asciiTheme="minorHAnsi" w:hAnsiTheme="minorHAnsi" w:cstheme="minorHAnsi"/>
                <w:b/>
                <w:color w:val="000000" w:themeColor="text1"/>
                <w:szCs w:val="20"/>
                <w:lang w:val="it-IT"/>
              </w:rPr>
            </w:pPr>
          </w:p>
        </w:tc>
        <w:tc>
          <w:tcPr>
            <w:tcW w:w="158" w:type="pct"/>
            <w:gridSpan w:val="2"/>
          </w:tcPr>
          <w:p w14:paraId="52946EF0" w14:textId="77777777" w:rsidR="006B6875" w:rsidRPr="00CD3545" w:rsidRDefault="006B6875" w:rsidP="00B924D7">
            <w:pPr>
              <w:spacing w:before="0" w:after="0"/>
              <w:ind w:left="360"/>
              <w:jc w:val="both"/>
              <w:rPr>
                <w:rFonts w:asciiTheme="minorHAnsi" w:hAnsiTheme="minorHAnsi" w:cstheme="minorHAnsi"/>
                <w:b/>
                <w:color w:val="000000" w:themeColor="text1"/>
                <w:szCs w:val="20"/>
                <w:lang w:val="it-IT"/>
              </w:rPr>
            </w:pPr>
          </w:p>
        </w:tc>
        <w:tc>
          <w:tcPr>
            <w:tcW w:w="155" w:type="pct"/>
            <w:gridSpan w:val="2"/>
          </w:tcPr>
          <w:p w14:paraId="2370C2D5" w14:textId="77777777" w:rsidR="006B6875" w:rsidRPr="00CD3545" w:rsidRDefault="006B6875" w:rsidP="00B924D7">
            <w:pPr>
              <w:spacing w:before="0" w:after="0"/>
              <w:ind w:left="360"/>
              <w:jc w:val="both"/>
              <w:rPr>
                <w:rFonts w:asciiTheme="minorHAnsi" w:hAnsiTheme="minorHAnsi" w:cstheme="minorHAnsi"/>
                <w:b/>
                <w:color w:val="000000" w:themeColor="text1"/>
                <w:szCs w:val="20"/>
                <w:lang w:val="it-IT"/>
              </w:rPr>
            </w:pPr>
          </w:p>
        </w:tc>
        <w:tc>
          <w:tcPr>
            <w:tcW w:w="325" w:type="pct"/>
          </w:tcPr>
          <w:p w14:paraId="37EF3075" w14:textId="77777777" w:rsidR="006B6875" w:rsidRPr="00CD3545" w:rsidRDefault="006B6875" w:rsidP="00B924D7">
            <w:pPr>
              <w:spacing w:before="0" w:after="0"/>
              <w:ind w:left="360"/>
              <w:jc w:val="both"/>
              <w:rPr>
                <w:rFonts w:asciiTheme="minorHAnsi" w:hAnsiTheme="minorHAnsi" w:cstheme="minorHAnsi"/>
                <w:b/>
                <w:color w:val="000000" w:themeColor="text1"/>
                <w:szCs w:val="20"/>
                <w:lang w:val="it-IT"/>
              </w:rPr>
            </w:pPr>
          </w:p>
        </w:tc>
      </w:tr>
      <w:tr w:rsidR="006B6875" w:rsidRPr="00CD3545" w14:paraId="67F83C53" w14:textId="77777777" w:rsidTr="00551F93">
        <w:trPr>
          <w:trHeight w:val="20"/>
        </w:trPr>
        <w:tc>
          <w:tcPr>
            <w:tcW w:w="114" w:type="pct"/>
            <w:shd w:val="clear" w:color="auto" w:fill="B8CCE4" w:themeFill="accent1" w:themeFillTint="66"/>
          </w:tcPr>
          <w:p w14:paraId="2F3A432D" w14:textId="77777777" w:rsidR="006B6875" w:rsidRPr="00CD3545" w:rsidRDefault="006B6875" w:rsidP="00B924D7">
            <w:pPr>
              <w:jc w:val="both"/>
              <w:rPr>
                <w:rFonts w:asciiTheme="minorHAnsi" w:hAnsiTheme="minorHAnsi" w:cstheme="minorHAnsi"/>
                <w:b/>
                <w:szCs w:val="20"/>
                <w:lang w:val="it-IT"/>
              </w:rPr>
            </w:pPr>
          </w:p>
        </w:tc>
        <w:tc>
          <w:tcPr>
            <w:tcW w:w="3311" w:type="pct"/>
            <w:shd w:val="clear" w:color="auto" w:fill="B8CCE4" w:themeFill="accent1" w:themeFillTint="66"/>
          </w:tcPr>
          <w:p w14:paraId="4E787EEC" w14:textId="78D83AB5" w:rsidR="006B6875" w:rsidRDefault="006B6875" w:rsidP="000741C4">
            <w:pPr>
              <w:spacing w:before="0" w:after="0"/>
              <w:jc w:val="both"/>
              <w:rPr>
                <w:rFonts w:asciiTheme="minorHAnsi" w:hAnsiTheme="minorHAnsi" w:cstheme="minorHAnsi"/>
                <w:b/>
                <w:szCs w:val="20"/>
                <w:lang w:val="it-IT"/>
              </w:rPr>
            </w:pPr>
            <w:r w:rsidRPr="006B6875">
              <w:rPr>
                <w:rFonts w:asciiTheme="minorHAnsi" w:hAnsiTheme="minorHAnsi" w:cstheme="minorHAnsi"/>
                <w:b/>
                <w:szCs w:val="20"/>
                <w:lang w:val="it-IT"/>
              </w:rPr>
              <w:t>Decizia etapei de încadrare a proiectului în procedura de evaluare a impactului asupra mediului, sau Clasarea notificarii emisă de autoritatea pentru protecția mediului, în conformitate cu legislaţia naţională aplicabilă privind evaluarea impactului anumitor proiecte publice şi private asupra mediului, cu completările şi modificările ulterioare</w:t>
            </w:r>
            <w:r>
              <w:rPr>
                <w:rFonts w:asciiTheme="minorHAnsi" w:hAnsiTheme="minorHAnsi" w:cstheme="minorHAnsi"/>
                <w:b/>
                <w:szCs w:val="20"/>
                <w:lang w:val="it-IT"/>
              </w:rPr>
              <w:t>, a fost depusă?</w:t>
            </w:r>
          </w:p>
          <w:p w14:paraId="692FD9C1" w14:textId="77DD3E8B" w:rsidR="006B6875" w:rsidRPr="006B6875" w:rsidRDefault="006B6875" w:rsidP="000741C4">
            <w:pPr>
              <w:spacing w:before="0" w:after="0"/>
              <w:jc w:val="both"/>
              <w:rPr>
                <w:rFonts w:asciiTheme="minorHAnsi" w:hAnsiTheme="minorHAnsi" w:cstheme="minorHAnsi"/>
                <w:i/>
                <w:szCs w:val="20"/>
                <w:lang w:val="it-IT"/>
              </w:rPr>
            </w:pPr>
            <w:r w:rsidRPr="006B6875">
              <w:rPr>
                <w:rFonts w:asciiTheme="minorHAnsi" w:hAnsiTheme="minorHAnsi" w:cstheme="minorHAnsi"/>
                <w:i/>
                <w:szCs w:val="20"/>
                <w:lang w:val="it-IT"/>
              </w:rPr>
              <w:t xml:space="preserve">Se va verifica </w:t>
            </w:r>
            <w:r>
              <w:rPr>
                <w:rFonts w:asciiTheme="minorHAnsi" w:hAnsiTheme="minorHAnsi" w:cstheme="minorHAnsi"/>
                <w:i/>
                <w:szCs w:val="20"/>
                <w:lang w:val="it-IT"/>
              </w:rPr>
              <w:t xml:space="preserve">inclusiv că nu </w:t>
            </w:r>
            <w:r w:rsidRPr="006B6875">
              <w:rPr>
                <w:rFonts w:asciiTheme="minorHAnsi" w:hAnsiTheme="minorHAnsi" w:cstheme="minorHAnsi"/>
                <w:i/>
                <w:szCs w:val="20"/>
                <w:lang w:val="it-IT"/>
              </w:rPr>
              <w:t>s-a depus decizia inițiala de încadrare a proiectului în procedura de evaluare a impactului asupra mediului sau alte decizii intermediare din cadrul procesului de evaluare</w:t>
            </w:r>
            <w:r>
              <w:rPr>
                <w:rFonts w:asciiTheme="minorHAnsi" w:hAnsiTheme="minorHAnsi" w:cstheme="minorHAnsi"/>
                <w:i/>
                <w:szCs w:val="20"/>
                <w:lang w:val="it-IT"/>
              </w:rPr>
              <w:t xml:space="preserve">. </w:t>
            </w:r>
          </w:p>
        </w:tc>
        <w:tc>
          <w:tcPr>
            <w:tcW w:w="153" w:type="pct"/>
          </w:tcPr>
          <w:p w14:paraId="6BC1BB18" w14:textId="77777777" w:rsidR="006B6875" w:rsidRPr="00CD3545" w:rsidRDefault="006B6875" w:rsidP="00B924D7">
            <w:pPr>
              <w:spacing w:before="0" w:after="0"/>
              <w:ind w:left="360"/>
              <w:jc w:val="both"/>
              <w:rPr>
                <w:rFonts w:asciiTheme="minorHAnsi" w:hAnsiTheme="minorHAnsi" w:cstheme="minorHAnsi"/>
                <w:b/>
                <w:color w:val="000000" w:themeColor="text1"/>
                <w:szCs w:val="20"/>
                <w:lang w:val="it-IT"/>
              </w:rPr>
            </w:pPr>
          </w:p>
        </w:tc>
        <w:tc>
          <w:tcPr>
            <w:tcW w:w="160" w:type="pct"/>
          </w:tcPr>
          <w:p w14:paraId="02337CD6" w14:textId="77777777" w:rsidR="006B6875" w:rsidRPr="00CD3545" w:rsidRDefault="006B6875" w:rsidP="00B924D7">
            <w:pPr>
              <w:spacing w:before="0" w:after="0"/>
              <w:ind w:left="360"/>
              <w:jc w:val="both"/>
              <w:rPr>
                <w:rFonts w:asciiTheme="minorHAnsi" w:hAnsiTheme="minorHAnsi" w:cstheme="minorHAnsi"/>
                <w:b/>
                <w:color w:val="000000" w:themeColor="text1"/>
                <w:szCs w:val="20"/>
                <w:lang w:val="it-IT"/>
              </w:rPr>
            </w:pPr>
          </w:p>
        </w:tc>
        <w:tc>
          <w:tcPr>
            <w:tcW w:w="155" w:type="pct"/>
          </w:tcPr>
          <w:p w14:paraId="0C48CDA0" w14:textId="77777777" w:rsidR="006B6875" w:rsidRPr="00CD3545" w:rsidRDefault="006B6875" w:rsidP="00B924D7">
            <w:pPr>
              <w:spacing w:before="0" w:after="0"/>
              <w:ind w:left="360"/>
              <w:jc w:val="both"/>
              <w:rPr>
                <w:rFonts w:asciiTheme="minorHAnsi" w:hAnsiTheme="minorHAnsi" w:cstheme="minorHAnsi"/>
                <w:b/>
                <w:color w:val="000000" w:themeColor="text1"/>
                <w:szCs w:val="20"/>
                <w:lang w:val="it-IT"/>
              </w:rPr>
            </w:pPr>
          </w:p>
        </w:tc>
        <w:tc>
          <w:tcPr>
            <w:tcW w:w="316" w:type="pct"/>
          </w:tcPr>
          <w:p w14:paraId="60052939" w14:textId="77777777" w:rsidR="006B6875" w:rsidRPr="00CD3545" w:rsidRDefault="006B6875" w:rsidP="00B924D7">
            <w:pPr>
              <w:spacing w:before="0" w:after="0"/>
              <w:ind w:left="360"/>
              <w:jc w:val="both"/>
              <w:rPr>
                <w:rFonts w:asciiTheme="minorHAnsi" w:hAnsiTheme="minorHAnsi" w:cstheme="minorHAnsi"/>
                <w:b/>
                <w:color w:val="000000" w:themeColor="text1"/>
                <w:szCs w:val="20"/>
                <w:lang w:val="it-IT"/>
              </w:rPr>
            </w:pPr>
          </w:p>
        </w:tc>
        <w:tc>
          <w:tcPr>
            <w:tcW w:w="153" w:type="pct"/>
          </w:tcPr>
          <w:p w14:paraId="410B6616" w14:textId="77777777" w:rsidR="006B6875" w:rsidRPr="00CD3545" w:rsidRDefault="006B6875" w:rsidP="00B924D7">
            <w:pPr>
              <w:spacing w:before="0" w:after="0"/>
              <w:ind w:left="360"/>
              <w:jc w:val="both"/>
              <w:rPr>
                <w:rFonts w:asciiTheme="minorHAnsi" w:hAnsiTheme="minorHAnsi" w:cstheme="minorHAnsi"/>
                <w:b/>
                <w:color w:val="000000" w:themeColor="text1"/>
                <w:szCs w:val="20"/>
                <w:lang w:val="it-IT"/>
              </w:rPr>
            </w:pPr>
          </w:p>
        </w:tc>
        <w:tc>
          <w:tcPr>
            <w:tcW w:w="158" w:type="pct"/>
            <w:gridSpan w:val="2"/>
          </w:tcPr>
          <w:p w14:paraId="6D58243E" w14:textId="77777777" w:rsidR="006B6875" w:rsidRPr="00CD3545" w:rsidRDefault="006B6875" w:rsidP="00B924D7">
            <w:pPr>
              <w:spacing w:before="0" w:after="0"/>
              <w:ind w:left="360"/>
              <w:jc w:val="both"/>
              <w:rPr>
                <w:rFonts w:asciiTheme="minorHAnsi" w:hAnsiTheme="minorHAnsi" w:cstheme="minorHAnsi"/>
                <w:b/>
                <w:color w:val="000000" w:themeColor="text1"/>
                <w:szCs w:val="20"/>
                <w:lang w:val="it-IT"/>
              </w:rPr>
            </w:pPr>
          </w:p>
        </w:tc>
        <w:tc>
          <w:tcPr>
            <w:tcW w:w="155" w:type="pct"/>
            <w:gridSpan w:val="2"/>
          </w:tcPr>
          <w:p w14:paraId="69735EF3" w14:textId="77777777" w:rsidR="006B6875" w:rsidRPr="00CD3545" w:rsidRDefault="006B6875" w:rsidP="00B924D7">
            <w:pPr>
              <w:spacing w:before="0" w:after="0"/>
              <w:ind w:left="360"/>
              <w:jc w:val="both"/>
              <w:rPr>
                <w:rFonts w:asciiTheme="minorHAnsi" w:hAnsiTheme="minorHAnsi" w:cstheme="minorHAnsi"/>
                <w:b/>
                <w:color w:val="000000" w:themeColor="text1"/>
                <w:szCs w:val="20"/>
                <w:lang w:val="it-IT"/>
              </w:rPr>
            </w:pPr>
          </w:p>
        </w:tc>
        <w:tc>
          <w:tcPr>
            <w:tcW w:w="325" w:type="pct"/>
          </w:tcPr>
          <w:p w14:paraId="0A0E7702" w14:textId="77777777" w:rsidR="006B6875" w:rsidRPr="00CD3545" w:rsidRDefault="006B6875" w:rsidP="00B924D7">
            <w:pPr>
              <w:spacing w:before="0" w:after="0"/>
              <w:ind w:left="360"/>
              <w:jc w:val="both"/>
              <w:rPr>
                <w:rFonts w:asciiTheme="minorHAnsi" w:hAnsiTheme="minorHAnsi" w:cstheme="minorHAnsi"/>
                <w:b/>
                <w:color w:val="000000" w:themeColor="text1"/>
                <w:szCs w:val="20"/>
                <w:lang w:val="it-IT"/>
              </w:rPr>
            </w:pPr>
          </w:p>
        </w:tc>
      </w:tr>
      <w:tr w:rsidR="006B6875" w:rsidRPr="00CD3545" w14:paraId="055E2583" w14:textId="77777777" w:rsidTr="00551F93">
        <w:trPr>
          <w:trHeight w:val="20"/>
        </w:trPr>
        <w:tc>
          <w:tcPr>
            <w:tcW w:w="114" w:type="pct"/>
            <w:shd w:val="clear" w:color="auto" w:fill="B8CCE4" w:themeFill="accent1" w:themeFillTint="66"/>
          </w:tcPr>
          <w:p w14:paraId="4B16082E" w14:textId="77777777" w:rsidR="006B6875" w:rsidRPr="00CD3545" w:rsidRDefault="006B6875" w:rsidP="00B924D7">
            <w:pPr>
              <w:jc w:val="both"/>
              <w:rPr>
                <w:rFonts w:asciiTheme="minorHAnsi" w:hAnsiTheme="minorHAnsi" w:cstheme="minorHAnsi"/>
                <w:b/>
                <w:szCs w:val="20"/>
                <w:lang w:val="it-IT"/>
              </w:rPr>
            </w:pPr>
          </w:p>
        </w:tc>
        <w:tc>
          <w:tcPr>
            <w:tcW w:w="3311" w:type="pct"/>
            <w:shd w:val="clear" w:color="auto" w:fill="B8CCE4" w:themeFill="accent1" w:themeFillTint="66"/>
          </w:tcPr>
          <w:p w14:paraId="578F701E" w14:textId="7F9F24F2" w:rsidR="006B6875" w:rsidRDefault="00343A25" w:rsidP="000741C4">
            <w:pPr>
              <w:spacing w:before="0" w:after="0"/>
              <w:jc w:val="both"/>
              <w:rPr>
                <w:rFonts w:asciiTheme="minorHAnsi" w:hAnsiTheme="minorHAnsi" w:cstheme="minorHAnsi"/>
                <w:b/>
                <w:szCs w:val="20"/>
                <w:lang w:val="it-IT"/>
              </w:rPr>
            </w:pPr>
            <w:r w:rsidRPr="00343A25">
              <w:rPr>
                <w:rFonts w:asciiTheme="minorHAnsi" w:hAnsiTheme="minorHAnsi" w:cstheme="minorHAnsi"/>
                <w:b/>
                <w:szCs w:val="20"/>
                <w:lang w:val="it-IT"/>
              </w:rPr>
              <w:t xml:space="preserve">(dacă este cazul? </w:t>
            </w:r>
            <w:r w:rsidR="006B6875" w:rsidRPr="006B6875">
              <w:rPr>
                <w:rFonts w:asciiTheme="minorHAnsi" w:hAnsiTheme="minorHAnsi" w:cstheme="minorHAnsi"/>
                <w:b/>
                <w:szCs w:val="20"/>
                <w:lang w:val="it-IT"/>
              </w:rPr>
              <w:t>Hotărârea/ decizia (Hotărârile/ Deciziile partenerilor) de aprobare a documentației tehnico-economice (faza SF/DALI sau PT) și a indicatorilor tehnico-economici, inclusiv anexa privind descrierea sumară a investiției prop</w:t>
            </w:r>
            <w:r w:rsidR="006B6875">
              <w:rPr>
                <w:rFonts w:asciiTheme="minorHAnsi" w:hAnsiTheme="minorHAnsi" w:cstheme="minorHAnsi"/>
                <w:b/>
                <w:szCs w:val="20"/>
                <w:lang w:val="it-IT"/>
              </w:rPr>
              <w:t>use a fi realizată prin proiect a fost depusă?</w:t>
            </w:r>
          </w:p>
          <w:p w14:paraId="7BA2B499" w14:textId="1704A660" w:rsidR="006B6875" w:rsidRPr="008028FB" w:rsidRDefault="006B6875" w:rsidP="000741C4">
            <w:pPr>
              <w:spacing w:before="0" w:after="0"/>
              <w:jc w:val="both"/>
              <w:rPr>
                <w:rFonts w:asciiTheme="minorHAnsi" w:hAnsiTheme="minorHAnsi" w:cstheme="minorHAnsi"/>
                <w:i/>
                <w:szCs w:val="20"/>
                <w:lang w:val="it-IT"/>
              </w:rPr>
            </w:pPr>
            <w:r w:rsidRPr="008028FB">
              <w:rPr>
                <w:rFonts w:asciiTheme="minorHAnsi" w:hAnsiTheme="minorHAnsi" w:cstheme="minorHAnsi"/>
                <w:i/>
                <w:szCs w:val="20"/>
                <w:lang w:val="it-IT"/>
              </w:rPr>
              <w:lastRenderedPageBreak/>
              <w:t xml:space="preserve">Se va verifica </w:t>
            </w:r>
            <w:r w:rsidR="008028FB" w:rsidRPr="008028FB">
              <w:rPr>
                <w:rFonts w:asciiTheme="minorHAnsi" w:hAnsiTheme="minorHAnsi" w:cstheme="minorHAnsi"/>
                <w:i/>
                <w:szCs w:val="20"/>
                <w:lang w:val="it-IT"/>
              </w:rPr>
              <w:t>dacă Hotărârea/ decizia de aprobare a indicatorilor tehnico-economici este semnată de către persoana care are dreptul conform actelor de constituire să reprezinte legal solicitantul şi să semneze în numele acesteia, și dacă anexa la Hotărârea /decizia de aprobare trebuie să conține detalierea tehnico-economică și este asumată de proiectant.</w:t>
            </w:r>
          </w:p>
          <w:p w14:paraId="2744A820" w14:textId="542D5C16" w:rsidR="006B6875" w:rsidRPr="008028FB" w:rsidRDefault="006B6875" w:rsidP="000741C4">
            <w:pPr>
              <w:spacing w:before="0" w:after="0"/>
              <w:jc w:val="both"/>
              <w:rPr>
                <w:rFonts w:asciiTheme="minorHAnsi" w:hAnsiTheme="minorHAnsi" w:cstheme="minorHAnsi"/>
                <w:i/>
                <w:szCs w:val="20"/>
                <w:lang w:val="it-IT"/>
              </w:rPr>
            </w:pPr>
            <w:r>
              <w:rPr>
                <w:rFonts w:asciiTheme="minorHAnsi" w:hAnsiTheme="minorHAnsi" w:cstheme="minorHAnsi"/>
                <w:i/>
                <w:szCs w:val="20"/>
                <w:lang w:val="it-IT"/>
              </w:rPr>
              <w:t>Se va verifica dacă î</w:t>
            </w:r>
            <w:r w:rsidRPr="006B6875">
              <w:rPr>
                <w:rFonts w:asciiTheme="minorHAnsi" w:hAnsiTheme="minorHAnsi" w:cstheme="minorHAnsi"/>
                <w:i/>
                <w:szCs w:val="20"/>
                <w:lang w:val="it-IT"/>
              </w:rPr>
              <w:t xml:space="preserve">n cazul proiectelor depuse în parteneriat, hotărârea/decizia de aprobare a indicatorilor </w:t>
            </w:r>
            <w:r>
              <w:rPr>
                <w:rFonts w:asciiTheme="minorHAnsi" w:hAnsiTheme="minorHAnsi" w:cstheme="minorHAnsi"/>
                <w:i/>
                <w:szCs w:val="20"/>
                <w:lang w:val="it-IT"/>
              </w:rPr>
              <w:t xml:space="preserve">tehnico-economici a fost </w:t>
            </w:r>
            <w:r w:rsidRPr="006B6875">
              <w:rPr>
                <w:rFonts w:asciiTheme="minorHAnsi" w:hAnsiTheme="minorHAnsi" w:cstheme="minorHAnsi"/>
                <w:i/>
                <w:szCs w:val="20"/>
                <w:lang w:val="it-IT"/>
              </w:rPr>
              <w:t xml:space="preserve"> d</w:t>
            </w:r>
            <w:r w:rsidR="008028FB">
              <w:rPr>
                <w:rFonts w:asciiTheme="minorHAnsi" w:hAnsiTheme="minorHAnsi" w:cstheme="minorHAnsi"/>
                <w:i/>
                <w:szCs w:val="20"/>
                <w:lang w:val="it-IT"/>
              </w:rPr>
              <w:t>epusă de către toţi partenerii.</w:t>
            </w:r>
          </w:p>
        </w:tc>
        <w:tc>
          <w:tcPr>
            <w:tcW w:w="153" w:type="pct"/>
          </w:tcPr>
          <w:p w14:paraId="0FF29E2F" w14:textId="77777777" w:rsidR="006B6875" w:rsidRPr="00CD3545" w:rsidRDefault="006B6875" w:rsidP="00B924D7">
            <w:pPr>
              <w:spacing w:before="0" w:after="0"/>
              <w:ind w:left="360"/>
              <w:jc w:val="both"/>
              <w:rPr>
                <w:rFonts w:asciiTheme="minorHAnsi" w:hAnsiTheme="minorHAnsi" w:cstheme="minorHAnsi"/>
                <w:b/>
                <w:color w:val="000000" w:themeColor="text1"/>
                <w:szCs w:val="20"/>
                <w:lang w:val="it-IT"/>
              </w:rPr>
            </w:pPr>
          </w:p>
        </w:tc>
        <w:tc>
          <w:tcPr>
            <w:tcW w:w="160" w:type="pct"/>
          </w:tcPr>
          <w:p w14:paraId="69AB1A48" w14:textId="77777777" w:rsidR="006B6875" w:rsidRPr="00CD3545" w:rsidRDefault="006B6875" w:rsidP="00B924D7">
            <w:pPr>
              <w:spacing w:before="0" w:after="0"/>
              <w:ind w:left="360"/>
              <w:jc w:val="both"/>
              <w:rPr>
                <w:rFonts w:asciiTheme="minorHAnsi" w:hAnsiTheme="minorHAnsi" w:cstheme="minorHAnsi"/>
                <w:b/>
                <w:color w:val="000000" w:themeColor="text1"/>
                <w:szCs w:val="20"/>
                <w:lang w:val="it-IT"/>
              </w:rPr>
            </w:pPr>
          </w:p>
        </w:tc>
        <w:tc>
          <w:tcPr>
            <w:tcW w:w="155" w:type="pct"/>
          </w:tcPr>
          <w:p w14:paraId="641C389C" w14:textId="77777777" w:rsidR="006B6875" w:rsidRPr="00CD3545" w:rsidRDefault="006B6875" w:rsidP="00B924D7">
            <w:pPr>
              <w:spacing w:before="0" w:after="0"/>
              <w:ind w:left="360"/>
              <w:jc w:val="both"/>
              <w:rPr>
                <w:rFonts w:asciiTheme="minorHAnsi" w:hAnsiTheme="minorHAnsi" w:cstheme="minorHAnsi"/>
                <w:b/>
                <w:color w:val="000000" w:themeColor="text1"/>
                <w:szCs w:val="20"/>
                <w:lang w:val="it-IT"/>
              </w:rPr>
            </w:pPr>
          </w:p>
        </w:tc>
        <w:tc>
          <w:tcPr>
            <w:tcW w:w="316" w:type="pct"/>
          </w:tcPr>
          <w:p w14:paraId="29B4AD90" w14:textId="77777777" w:rsidR="006B6875" w:rsidRPr="00CD3545" w:rsidRDefault="006B6875" w:rsidP="00B924D7">
            <w:pPr>
              <w:spacing w:before="0" w:after="0"/>
              <w:ind w:left="360"/>
              <w:jc w:val="both"/>
              <w:rPr>
                <w:rFonts w:asciiTheme="minorHAnsi" w:hAnsiTheme="minorHAnsi" w:cstheme="minorHAnsi"/>
                <w:b/>
                <w:color w:val="000000" w:themeColor="text1"/>
                <w:szCs w:val="20"/>
                <w:lang w:val="it-IT"/>
              </w:rPr>
            </w:pPr>
          </w:p>
        </w:tc>
        <w:tc>
          <w:tcPr>
            <w:tcW w:w="153" w:type="pct"/>
          </w:tcPr>
          <w:p w14:paraId="13732E94" w14:textId="77777777" w:rsidR="006B6875" w:rsidRPr="00CD3545" w:rsidRDefault="006B6875" w:rsidP="00B924D7">
            <w:pPr>
              <w:spacing w:before="0" w:after="0"/>
              <w:ind w:left="360"/>
              <w:jc w:val="both"/>
              <w:rPr>
                <w:rFonts w:asciiTheme="minorHAnsi" w:hAnsiTheme="minorHAnsi" w:cstheme="minorHAnsi"/>
                <w:b/>
                <w:color w:val="000000" w:themeColor="text1"/>
                <w:szCs w:val="20"/>
                <w:lang w:val="it-IT"/>
              </w:rPr>
            </w:pPr>
          </w:p>
        </w:tc>
        <w:tc>
          <w:tcPr>
            <w:tcW w:w="158" w:type="pct"/>
            <w:gridSpan w:val="2"/>
          </w:tcPr>
          <w:p w14:paraId="44CE9F42" w14:textId="77777777" w:rsidR="006B6875" w:rsidRPr="00CD3545" w:rsidRDefault="006B6875" w:rsidP="00B924D7">
            <w:pPr>
              <w:spacing w:before="0" w:after="0"/>
              <w:ind w:left="360"/>
              <w:jc w:val="both"/>
              <w:rPr>
                <w:rFonts w:asciiTheme="minorHAnsi" w:hAnsiTheme="minorHAnsi" w:cstheme="minorHAnsi"/>
                <w:b/>
                <w:color w:val="000000" w:themeColor="text1"/>
                <w:szCs w:val="20"/>
                <w:lang w:val="it-IT"/>
              </w:rPr>
            </w:pPr>
          </w:p>
        </w:tc>
        <w:tc>
          <w:tcPr>
            <w:tcW w:w="155" w:type="pct"/>
            <w:gridSpan w:val="2"/>
          </w:tcPr>
          <w:p w14:paraId="45C0895B" w14:textId="77777777" w:rsidR="006B6875" w:rsidRPr="00CD3545" w:rsidRDefault="006B6875" w:rsidP="00B924D7">
            <w:pPr>
              <w:spacing w:before="0" w:after="0"/>
              <w:ind w:left="360"/>
              <w:jc w:val="both"/>
              <w:rPr>
                <w:rFonts w:asciiTheme="minorHAnsi" w:hAnsiTheme="minorHAnsi" w:cstheme="minorHAnsi"/>
                <w:b/>
                <w:color w:val="000000" w:themeColor="text1"/>
                <w:szCs w:val="20"/>
                <w:lang w:val="it-IT"/>
              </w:rPr>
            </w:pPr>
          </w:p>
        </w:tc>
        <w:tc>
          <w:tcPr>
            <w:tcW w:w="325" w:type="pct"/>
          </w:tcPr>
          <w:p w14:paraId="066254DC" w14:textId="77777777" w:rsidR="006B6875" w:rsidRPr="00CD3545" w:rsidRDefault="006B6875" w:rsidP="00B924D7">
            <w:pPr>
              <w:spacing w:before="0" w:after="0"/>
              <w:ind w:left="360"/>
              <w:jc w:val="both"/>
              <w:rPr>
                <w:rFonts w:asciiTheme="minorHAnsi" w:hAnsiTheme="minorHAnsi" w:cstheme="minorHAnsi"/>
                <w:b/>
                <w:color w:val="000000" w:themeColor="text1"/>
                <w:szCs w:val="20"/>
                <w:lang w:val="it-IT"/>
              </w:rPr>
            </w:pPr>
          </w:p>
        </w:tc>
      </w:tr>
      <w:tr w:rsidR="008028FB" w:rsidRPr="00CD3545" w14:paraId="67C7E5CB" w14:textId="77777777" w:rsidTr="00551F93">
        <w:trPr>
          <w:trHeight w:val="20"/>
        </w:trPr>
        <w:tc>
          <w:tcPr>
            <w:tcW w:w="114" w:type="pct"/>
            <w:shd w:val="clear" w:color="auto" w:fill="B8CCE4" w:themeFill="accent1" w:themeFillTint="66"/>
          </w:tcPr>
          <w:p w14:paraId="7BCD79D1" w14:textId="77777777" w:rsidR="008028FB" w:rsidRPr="00CD3545" w:rsidRDefault="008028FB" w:rsidP="00B924D7">
            <w:pPr>
              <w:jc w:val="both"/>
              <w:rPr>
                <w:rFonts w:asciiTheme="minorHAnsi" w:hAnsiTheme="minorHAnsi" w:cstheme="minorHAnsi"/>
                <w:b/>
                <w:szCs w:val="20"/>
                <w:lang w:val="it-IT"/>
              </w:rPr>
            </w:pPr>
          </w:p>
        </w:tc>
        <w:tc>
          <w:tcPr>
            <w:tcW w:w="3311" w:type="pct"/>
            <w:shd w:val="clear" w:color="auto" w:fill="B8CCE4" w:themeFill="accent1" w:themeFillTint="66"/>
          </w:tcPr>
          <w:p w14:paraId="45D6AEF1" w14:textId="495B373D" w:rsidR="008028FB" w:rsidRDefault="008028FB" w:rsidP="000741C4">
            <w:pPr>
              <w:spacing w:before="0" w:after="0"/>
              <w:jc w:val="both"/>
              <w:rPr>
                <w:rFonts w:asciiTheme="minorHAnsi" w:hAnsiTheme="minorHAnsi" w:cstheme="minorHAnsi"/>
                <w:b/>
                <w:szCs w:val="20"/>
                <w:lang w:val="it-IT"/>
              </w:rPr>
            </w:pPr>
            <w:r w:rsidRPr="008028FB">
              <w:rPr>
                <w:rFonts w:asciiTheme="minorHAnsi" w:hAnsiTheme="minorHAnsi" w:cstheme="minorHAnsi"/>
                <w:b/>
                <w:szCs w:val="20"/>
                <w:lang w:val="it-IT"/>
              </w:rPr>
              <w:t xml:space="preserve">Lista de echipamente </w:t>
            </w:r>
            <w:r w:rsidR="00C67664">
              <w:rPr>
                <w:rFonts w:asciiTheme="minorHAnsi" w:hAnsiTheme="minorHAnsi" w:cstheme="minorHAnsi"/>
                <w:b/>
                <w:szCs w:val="20"/>
                <w:lang w:val="it-IT"/>
              </w:rPr>
              <w:t xml:space="preserve">și/sau lucrări și/sau servicii </w:t>
            </w:r>
            <w:r w:rsidRPr="008028FB">
              <w:rPr>
                <w:rFonts w:asciiTheme="minorHAnsi" w:hAnsiTheme="minorHAnsi" w:cstheme="minorHAnsi"/>
                <w:b/>
                <w:szCs w:val="20"/>
                <w:lang w:val="it-IT"/>
              </w:rPr>
              <w:t>cu încadrarea acestora pe secțiunea de cheltuieli eligibile /ne-eligibile</w:t>
            </w:r>
            <w:r>
              <w:rPr>
                <w:rFonts w:asciiTheme="minorHAnsi" w:hAnsiTheme="minorHAnsi" w:cstheme="minorHAnsi"/>
                <w:b/>
                <w:szCs w:val="20"/>
                <w:lang w:val="it-IT"/>
              </w:rPr>
              <w:t xml:space="preserve"> a fost depusă?</w:t>
            </w:r>
          </w:p>
          <w:p w14:paraId="23D0F303" w14:textId="305F2535" w:rsidR="008028FB" w:rsidRPr="008028FB" w:rsidRDefault="008028FB" w:rsidP="000741C4">
            <w:pPr>
              <w:spacing w:before="0" w:after="0"/>
              <w:jc w:val="both"/>
              <w:rPr>
                <w:rFonts w:asciiTheme="minorHAnsi" w:hAnsiTheme="minorHAnsi" w:cstheme="minorHAnsi"/>
                <w:i/>
                <w:szCs w:val="20"/>
                <w:lang w:val="it-IT"/>
              </w:rPr>
            </w:pPr>
            <w:r>
              <w:rPr>
                <w:rFonts w:asciiTheme="minorHAnsi" w:hAnsiTheme="minorHAnsi" w:cstheme="minorHAnsi"/>
                <w:i/>
                <w:szCs w:val="20"/>
                <w:lang w:val="it-IT"/>
              </w:rPr>
              <w:t>Se va verifica dacă</w:t>
            </w:r>
            <w:r w:rsidRPr="008028FB">
              <w:rPr>
                <w:rFonts w:asciiTheme="minorHAnsi" w:hAnsiTheme="minorHAnsi" w:cstheme="minorHAnsi"/>
                <w:i/>
                <w:szCs w:val="20"/>
                <w:lang w:val="it-IT"/>
              </w:rPr>
              <w:t xml:space="preserve"> anexa</w:t>
            </w:r>
            <w:r>
              <w:rPr>
                <w:rFonts w:asciiTheme="minorHAnsi" w:hAnsiTheme="minorHAnsi" w:cstheme="minorHAnsi"/>
                <w:i/>
                <w:szCs w:val="20"/>
                <w:lang w:val="it-IT"/>
              </w:rPr>
              <w:t xml:space="preserve"> conține</w:t>
            </w:r>
            <w:r w:rsidRPr="008028FB">
              <w:rPr>
                <w:rFonts w:asciiTheme="minorHAnsi" w:hAnsiTheme="minorHAnsi" w:cstheme="minorHAnsi"/>
                <w:i/>
                <w:szCs w:val="20"/>
                <w:lang w:val="it-IT"/>
              </w:rPr>
              <w:t xml:space="preserve"> liste separate pentru echipamente și/sau lucrări și/sau servicii (inclusiv mijloace de transport, unde este cazul), evidenţiindu-se cele două tipuri de cheltuieli (eligibile/ne-eligibile) cu menționarea prețurilor acestora, iar informațiile vor fi c</w:t>
            </w:r>
            <w:r>
              <w:rPr>
                <w:rFonts w:asciiTheme="minorHAnsi" w:hAnsiTheme="minorHAnsi" w:cstheme="minorHAnsi"/>
                <w:i/>
                <w:szCs w:val="20"/>
                <w:lang w:val="it-IT"/>
              </w:rPr>
              <w:t>orelate cu bugetul proiectului.</w:t>
            </w:r>
          </w:p>
          <w:p w14:paraId="14C7445C" w14:textId="1A0102DC" w:rsidR="008028FB" w:rsidRPr="008028FB" w:rsidRDefault="008028FB" w:rsidP="000741C4">
            <w:pPr>
              <w:spacing w:before="0" w:after="0"/>
              <w:jc w:val="both"/>
              <w:rPr>
                <w:rFonts w:asciiTheme="minorHAnsi" w:hAnsiTheme="minorHAnsi" w:cstheme="minorHAnsi"/>
                <w:i/>
                <w:szCs w:val="20"/>
                <w:lang w:val="it-IT"/>
              </w:rPr>
            </w:pPr>
            <w:r w:rsidRPr="008028FB">
              <w:rPr>
                <w:rFonts w:asciiTheme="minorHAnsi" w:hAnsiTheme="minorHAnsi" w:cstheme="minorHAnsi"/>
                <w:i/>
                <w:szCs w:val="20"/>
                <w:lang w:val="it-IT"/>
              </w:rPr>
              <w:t>Se va folosi modelul  din Anexa 1.5- Lista de echipamente și/sau lucrări și/sau servicii cu încadrarea acestora pe secțiunea de che</w:t>
            </w:r>
            <w:r>
              <w:rPr>
                <w:rFonts w:asciiTheme="minorHAnsi" w:hAnsiTheme="minorHAnsi" w:cstheme="minorHAnsi"/>
                <w:i/>
                <w:szCs w:val="20"/>
                <w:lang w:val="it-IT"/>
              </w:rPr>
              <w:t>ltuieli eligibile /neeligibile.</w:t>
            </w:r>
          </w:p>
        </w:tc>
        <w:tc>
          <w:tcPr>
            <w:tcW w:w="153" w:type="pct"/>
          </w:tcPr>
          <w:p w14:paraId="3B963398" w14:textId="77777777" w:rsidR="008028FB" w:rsidRPr="00CD3545" w:rsidRDefault="008028FB" w:rsidP="00B924D7">
            <w:pPr>
              <w:spacing w:before="0" w:after="0"/>
              <w:ind w:left="360"/>
              <w:jc w:val="both"/>
              <w:rPr>
                <w:rFonts w:asciiTheme="minorHAnsi" w:hAnsiTheme="minorHAnsi" w:cstheme="minorHAnsi"/>
                <w:b/>
                <w:color w:val="000000" w:themeColor="text1"/>
                <w:szCs w:val="20"/>
                <w:lang w:val="it-IT"/>
              </w:rPr>
            </w:pPr>
          </w:p>
        </w:tc>
        <w:tc>
          <w:tcPr>
            <w:tcW w:w="160" w:type="pct"/>
          </w:tcPr>
          <w:p w14:paraId="0C463493" w14:textId="77777777" w:rsidR="008028FB" w:rsidRPr="00CD3545" w:rsidRDefault="008028FB" w:rsidP="00B924D7">
            <w:pPr>
              <w:spacing w:before="0" w:after="0"/>
              <w:ind w:left="360"/>
              <w:jc w:val="both"/>
              <w:rPr>
                <w:rFonts w:asciiTheme="minorHAnsi" w:hAnsiTheme="minorHAnsi" w:cstheme="minorHAnsi"/>
                <w:b/>
                <w:color w:val="000000" w:themeColor="text1"/>
                <w:szCs w:val="20"/>
                <w:lang w:val="it-IT"/>
              </w:rPr>
            </w:pPr>
          </w:p>
        </w:tc>
        <w:tc>
          <w:tcPr>
            <w:tcW w:w="155" w:type="pct"/>
          </w:tcPr>
          <w:p w14:paraId="7C5BA385" w14:textId="77777777" w:rsidR="008028FB" w:rsidRPr="00CD3545" w:rsidRDefault="008028FB" w:rsidP="00B924D7">
            <w:pPr>
              <w:spacing w:before="0" w:after="0"/>
              <w:ind w:left="360"/>
              <w:jc w:val="both"/>
              <w:rPr>
                <w:rFonts w:asciiTheme="minorHAnsi" w:hAnsiTheme="minorHAnsi" w:cstheme="minorHAnsi"/>
                <w:b/>
                <w:color w:val="000000" w:themeColor="text1"/>
                <w:szCs w:val="20"/>
                <w:lang w:val="it-IT"/>
              </w:rPr>
            </w:pPr>
          </w:p>
        </w:tc>
        <w:tc>
          <w:tcPr>
            <w:tcW w:w="316" w:type="pct"/>
          </w:tcPr>
          <w:p w14:paraId="629D2764" w14:textId="77777777" w:rsidR="008028FB" w:rsidRPr="00CD3545" w:rsidRDefault="008028FB" w:rsidP="00B924D7">
            <w:pPr>
              <w:spacing w:before="0" w:after="0"/>
              <w:ind w:left="360"/>
              <w:jc w:val="both"/>
              <w:rPr>
                <w:rFonts w:asciiTheme="minorHAnsi" w:hAnsiTheme="minorHAnsi" w:cstheme="minorHAnsi"/>
                <w:b/>
                <w:color w:val="000000" w:themeColor="text1"/>
                <w:szCs w:val="20"/>
                <w:lang w:val="it-IT"/>
              </w:rPr>
            </w:pPr>
          </w:p>
        </w:tc>
        <w:tc>
          <w:tcPr>
            <w:tcW w:w="153" w:type="pct"/>
          </w:tcPr>
          <w:p w14:paraId="41FD0DC1" w14:textId="77777777" w:rsidR="008028FB" w:rsidRPr="00CD3545" w:rsidRDefault="008028FB" w:rsidP="00B924D7">
            <w:pPr>
              <w:spacing w:before="0" w:after="0"/>
              <w:ind w:left="360"/>
              <w:jc w:val="both"/>
              <w:rPr>
                <w:rFonts w:asciiTheme="minorHAnsi" w:hAnsiTheme="minorHAnsi" w:cstheme="minorHAnsi"/>
                <w:b/>
                <w:color w:val="000000" w:themeColor="text1"/>
                <w:szCs w:val="20"/>
                <w:lang w:val="it-IT"/>
              </w:rPr>
            </w:pPr>
          </w:p>
        </w:tc>
        <w:tc>
          <w:tcPr>
            <w:tcW w:w="158" w:type="pct"/>
            <w:gridSpan w:val="2"/>
          </w:tcPr>
          <w:p w14:paraId="24058A91" w14:textId="77777777" w:rsidR="008028FB" w:rsidRPr="00CD3545" w:rsidRDefault="008028FB" w:rsidP="00B924D7">
            <w:pPr>
              <w:spacing w:before="0" w:after="0"/>
              <w:ind w:left="360"/>
              <w:jc w:val="both"/>
              <w:rPr>
                <w:rFonts w:asciiTheme="minorHAnsi" w:hAnsiTheme="minorHAnsi" w:cstheme="minorHAnsi"/>
                <w:b/>
                <w:color w:val="000000" w:themeColor="text1"/>
                <w:szCs w:val="20"/>
                <w:lang w:val="it-IT"/>
              </w:rPr>
            </w:pPr>
          </w:p>
        </w:tc>
        <w:tc>
          <w:tcPr>
            <w:tcW w:w="155" w:type="pct"/>
            <w:gridSpan w:val="2"/>
          </w:tcPr>
          <w:p w14:paraId="03A1B445" w14:textId="77777777" w:rsidR="008028FB" w:rsidRPr="00CD3545" w:rsidRDefault="008028FB" w:rsidP="00B924D7">
            <w:pPr>
              <w:spacing w:before="0" w:after="0"/>
              <w:ind w:left="360"/>
              <w:jc w:val="both"/>
              <w:rPr>
                <w:rFonts w:asciiTheme="minorHAnsi" w:hAnsiTheme="minorHAnsi" w:cstheme="minorHAnsi"/>
                <w:b/>
                <w:color w:val="000000" w:themeColor="text1"/>
                <w:szCs w:val="20"/>
                <w:lang w:val="it-IT"/>
              </w:rPr>
            </w:pPr>
          </w:p>
        </w:tc>
        <w:tc>
          <w:tcPr>
            <w:tcW w:w="325" w:type="pct"/>
          </w:tcPr>
          <w:p w14:paraId="6D8D7B81" w14:textId="77777777" w:rsidR="008028FB" w:rsidRPr="00CD3545" w:rsidRDefault="008028FB" w:rsidP="00B924D7">
            <w:pPr>
              <w:spacing w:before="0" w:after="0"/>
              <w:ind w:left="360"/>
              <w:jc w:val="both"/>
              <w:rPr>
                <w:rFonts w:asciiTheme="minorHAnsi" w:hAnsiTheme="minorHAnsi" w:cstheme="minorHAnsi"/>
                <w:b/>
                <w:color w:val="000000" w:themeColor="text1"/>
                <w:szCs w:val="20"/>
                <w:lang w:val="it-IT"/>
              </w:rPr>
            </w:pPr>
          </w:p>
        </w:tc>
      </w:tr>
      <w:tr w:rsidR="008028FB" w:rsidRPr="00CD3545" w14:paraId="6B5BC5B6" w14:textId="77777777" w:rsidTr="00551F93">
        <w:trPr>
          <w:trHeight w:val="20"/>
        </w:trPr>
        <w:tc>
          <w:tcPr>
            <w:tcW w:w="114" w:type="pct"/>
            <w:shd w:val="clear" w:color="auto" w:fill="B8CCE4" w:themeFill="accent1" w:themeFillTint="66"/>
          </w:tcPr>
          <w:p w14:paraId="13EA502F" w14:textId="77777777" w:rsidR="008028FB" w:rsidRPr="00CD3545" w:rsidRDefault="008028FB" w:rsidP="00B924D7">
            <w:pPr>
              <w:jc w:val="both"/>
              <w:rPr>
                <w:rFonts w:asciiTheme="minorHAnsi" w:hAnsiTheme="minorHAnsi" w:cstheme="minorHAnsi"/>
                <w:b/>
                <w:szCs w:val="20"/>
                <w:lang w:val="it-IT"/>
              </w:rPr>
            </w:pPr>
          </w:p>
        </w:tc>
        <w:tc>
          <w:tcPr>
            <w:tcW w:w="3311" w:type="pct"/>
            <w:shd w:val="clear" w:color="auto" w:fill="B8CCE4" w:themeFill="accent1" w:themeFillTint="66"/>
          </w:tcPr>
          <w:p w14:paraId="468DD729" w14:textId="4A84111E" w:rsidR="008028FB" w:rsidRPr="008028FB" w:rsidRDefault="008028FB" w:rsidP="000741C4">
            <w:pPr>
              <w:spacing w:before="0" w:after="0"/>
              <w:rPr>
                <w:rFonts w:asciiTheme="minorHAnsi" w:hAnsiTheme="minorHAnsi" w:cstheme="minorHAnsi"/>
                <w:b/>
                <w:szCs w:val="20"/>
                <w:lang w:val="it-IT"/>
              </w:rPr>
            </w:pPr>
            <w:r w:rsidRPr="008028FB">
              <w:rPr>
                <w:rFonts w:asciiTheme="minorHAnsi" w:hAnsiTheme="minorHAnsi" w:cstheme="minorHAnsi"/>
                <w:b/>
                <w:szCs w:val="20"/>
                <w:lang w:val="it-IT"/>
              </w:rPr>
              <w:t>Centralizator privind justificarea costurilor (Anexa 1.7 si documentele justificative care au stat la baza stabilirii costului aferent investiției).</w:t>
            </w:r>
          </w:p>
          <w:p w14:paraId="1F12C590" w14:textId="05D1FBE9" w:rsidR="008028FB" w:rsidRPr="00343A25" w:rsidRDefault="008028FB" w:rsidP="000741C4">
            <w:pPr>
              <w:spacing w:before="0" w:after="0"/>
              <w:jc w:val="both"/>
              <w:rPr>
                <w:rFonts w:asciiTheme="minorHAnsi" w:hAnsiTheme="minorHAnsi" w:cstheme="minorHAnsi"/>
                <w:i/>
                <w:szCs w:val="20"/>
                <w:lang w:val="it-IT"/>
              </w:rPr>
            </w:pPr>
            <w:r w:rsidRPr="00343A25">
              <w:rPr>
                <w:rFonts w:asciiTheme="minorHAnsi" w:hAnsiTheme="minorHAnsi" w:cstheme="minorHAnsi"/>
                <w:i/>
                <w:szCs w:val="20"/>
                <w:lang w:val="it-IT"/>
              </w:rPr>
              <w:t xml:space="preserve">Se va verifica că sunt prezentate documente justificative care au stat la baza stabilirii costului aferent. Pentru echipamente/utilaje/dotări incluse în formularul F4 se vor depune 3 oferte de preț sau trimiteri directe (tip link) către surse verificabile de prețuri, iar pentru lucrări, documentele care au stat la baza fixării prețurilor unitare </w:t>
            </w:r>
            <w:r w:rsidR="00343A25" w:rsidRPr="00343A25">
              <w:rPr>
                <w:rFonts w:asciiTheme="minorHAnsi" w:hAnsiTheme="minorHAnsi" w:cstheme="minorHAnsi"/>
                <w:i/>
                <w:szCs w:val="20"/>
                <w:lang w:val="it-IT"/>
              </w:rPr>
              <w:t xml:space="preserve">vor fi </w:t>
            </w:r>
            <w:r w:rsidRPr="00343A25">
              <w:rPr>
                <w:rFonts w:asciiTheme="minorHAnsi" w:hAnsiTheme="minorHAnsi" w:cstheme="minorHAnsi"/>
                <w:i/>
                <w:szCs w:val="20"/>
                <w:lang w:val="it-IT"/>
              </w:rPr>
              <w:t>listele de cantități.</w:t>
            </w:r>
          </w:p>
        </w:tc>
        <w:tc>
          <w:tcPr>
            <w:tcW w:w="153" w:type="pct"/>
          </w:tcPr>
          <w:p w14:paraId="2E31D86A" w14:textId="77777777" w:rsidR="008028FB" w:rsidRPr="00CD3545" w:rsidRDefault="008028FB" w:rsidP="00B924D7">
            <w:pPr>
              <w:spacing w:before="0" w:after="0"/>
              <w:ind w:left="360"/>
              <w:jc w:val="both"/>
              <w:rPr>
                <w:rFonts w:asciiTheme="minorHAnsi" w:hAnsiTheme="minorHAnsi" w:cstheme="minorHAnsi"/>
                <w:b/>
                <w:color w:val="000000" w:themeColor="text1"/>
                <w:szCs w:val="20"/>
                <w:lang w:val="it-IT"/>
              </w:rPr>
            </w:pPr>
          </w:p>
        </w:tc>
        <w:tc>
          <w:tcPr>
            <w:tcW w:w="160" w:type="pct"/>
          </w:tcPr>
          <w:p w14:paraId="49482FB3" w14:textId="77777777" w:rsidR="008028FB" w:rsidRPr="00CD3545" w:rsidRDefault="008028FB" w:rsidP="00B924D7">
            <w:pPr>
              <w:spacing w:before="0" w:after="0"/>
              <w:ind w:left="360"/>
              <w:jc w:val="both"/>
              <w:rPr>
                <w:rFonts w:asciiTheme="minorHAnsi" w:hAnsiTheme="minorHAnsi" w:cstheme="minorHAnsi"/>
                <w:b/>
                <w:color w:val="000000" w:themeColor="text1"/>
                <w:szCs w:val="20"/>
                <w:lang w:val="it-IT"/>
              </w:rPr>
            </w:pPr>
          </w:p>
        </w:tc>
        <w:tc>
          <w:tcPr>
            <w:tcW w:w="155" w:type="pct"/>
          </w:tcPr>
          <w:p w14:paraId="715AD405" w14:textId="77777777" w:rsidR="008028FB" w:rsidRPr="00CD3545" w:rsidRDefault="008028FB" w:rsidP="00B924D7">
            <w:pPr>
              <w:spacing w:before="0" w:after="0"/>
              <w:ind w:left="360"/>
              <w:jc w:val="both"/>
              <w:rPr>
                <w:rFonts w:asciiTheme="minorHAnsi" w:hAnsiTheme="minorHAnsi" w:cstheme="minorHAnsi"/>
                <w:b/>
                <w:color w:val="000000" w:themeColor="text1"/>
                <w:szCs w:val="20"/>
                <w:lang w:val="it-IT"/>
              </w:rPr>
            </w:pPr>
          </w:p>
        </w:tc>
        <w:tc>
          <w:tcPr>
            <w:tcW w:w="316" w:type="pct"/>
          </w:tcPr>
          <w:p w14:paraId="4484B688" w14:textId="77777777" w:rsidR="008028FB" w:rsidRPr="00CD3545" w:rsidRDefault="008028FB" w:rsidP="00B924D7">
            <w:pPr>
              <w:spacing w:before="0" w:after="0"/>
              <w:ind w:left="360"/>
              <w:jc w:val="both"/>
              <w:rPr>
                <w:rFonts w:asciiTheme="minorHAnsi" w:hAnsiTheme="minorHAnsi" w:cstheme="minorHAnsi"/>
                <w:b/>
                <w:color w:val="000000" w:themeColor="text1"/>
                <w:szCs w:val="20"/>
                <w:lang w:val="it-IT"/>
              </w:rPr>
            </w:pPr>
          </w:p>
        </w:tc>
        <w:tc>
          <w:tcPr>
            <w:tcW w:w="153" w:type="pct"/>
          </w:tcPr>
          <w:p w14:paraId="325B5CD8" w14:textId="77777777" w:rsidR="008028FB" w:rsidRPr="00CD3545" w:rsidRDefault="008028FB" w:rsidP="00B924D7">
            <w:pPr>
              <w:spacing w:before="0" w:after="0"/>
              <w:ind w:left="360"/>
              <w:jc w:val="both"/>
              <w:rPr>
                <w:rFonts w:asciiTheme="minorHAnsi" w:hAnsiTheme="minorHAnsi" w:cstheme="minorHAnsi"/>
                <w:b/>
                <w:color w:val="000000" w:themeColor="text1"/>
                <w:szCs w:val="20"/>
                <w:lang w:val="it-IT"/>
              </w:rPr>
            </w:pPr>
          </w:p>
        </w:tc>
        <w:tc>
          <w:tcPr>
            <w:tcW w:w="158" w:type="pct"/>
            <w:gridSpan w:val="2"/>
          </w:tcPr>
          <w:p w14:paraId="76059159" w14:textId="77777777" w:rsidR="008028FB" w:rsidRPr="00CD3545" w:rsidRDefault="008028FB" w:rsidP="00B924D7">
            <w:pPr>
              <w:spacing w:before="0" w:after="0"/>
              <w:ind w:left="360"/>
              <w:jc w:val="both"/>
              <w:rPr>
                <w:rFonts w:asciiTheme="minorHAnsi" w:hAnsiTheme="minorHAnsi" w:cstheme="minorHAnsi"/>
                <w:b/>
                <w:color w:val="000000" w:themeColor="text1"/>
                <w:szCs w:val="20"/>
                <w:lang w:val="it-IT"/>
              </w:rPr>
            </w:pPr>
          </w:p>
        </w:tc>
        <w:tc>
          <w:tcPr>
            <w:tcW w:w="155" w:type="pct"/>
            <w:gridSpan w:val="2"/>
          </w:tcPr>
          <w:p w14:paraId="4EA5FD17" w14:textId="77777777" w:rsidR="008028FB" w:rsidRPr="00CD3545" w:rsidRDefault="008028FB" w:rsidP="00B924D7">
            <w:pPr>
              <w:spacing w:before="0" w:after="0"/>
              <w:ind w:left="360"/>
              <w:jc w:val="both"/>
              <w:rPr>
                <w:rFonts w:asciiTheme="minorHAnsi" w:hAnsiTheme="minorHAnsi" w:cstheme="minorHAnsi"/>
                <w:b/>
                <w:color w:val="000000" w:themeColor="text1"/>
                <w:szCs w:val="20"/>
                <w:lang w:val="it-IT"/>
              </w:rPr>
            </w:pPr>
          </w:p>
        </w:tc>
        <w:tc>
          <w:tcPr>
            <w:tcW w:w="325" w:type="pct"/>
          </w:tcPr>
          <w:p w14:paraId="50EB3BA3" w14:textId="77777777" w:rsidR="008028FB" w:rsidRPr="00CD3545" w:rsidRDefault="008028FB" w:rsidP="00B924D7">
            <w:pPr>
              <w:spacing w:before="0" w:after="0"/>
              <w:ind w:left="360"/>
              <w:jc w:val="both"/>
              <w:rPr>
                <w:rFonts w:asciiTheme="minorHAnsi" w:hAnsiTheme="minorHAnsi" w:cstheme="minorHAnsi"/>
                <w:b/>
                <w:color w:val="000000" w:themeColor="text1"/>
                <w:szCs w:val="20"/>
                <w:lang w:val="it-IT"/>
              </w:rPr>
            </w:pPr>
          </w:p>
        </w:tc>
      </w:tr>
      <w:tr w:rsidR="00343A25" w:rsidRPr="00CD3545" w14:paraId="0FCE41C1" w14:textId="77777777" w:rsidTr="00551F93">
        <w:trPr>
          <w:trHeight w:val="20"/>
        </w:trPr>
        <w:tc>
          <w:tcPr>
            <w:tcW w:w="114" w:type="pct"/>
            <w:shd w:val="clear" w:color="auto" w:fill="B8CCE4" w:themeFill="accent1" w:themeFillTint="66"/>
          </w:tcPr>
          <w:p w14:paraId="4DCF823D" w14:textId="77777777" w:rsidR="00343A25" w:rsidRPr="00CD3545" w:rsidRDefault="00343A25" w:rsidP="00B924D7">
            <w:pPr>
              <w:jc w:val="both"/>
              <w:rPr>
                <w:rFonts w:asciiTheme="minorHAnsi" w:hAnsiTheme="minorHAnsi" w:cstheme="minorHAnsi"/>
                <w:b/>
                <w:szCs w:val="20"/>
                <w:lang w:val="it-IT"/>
              </w:rPr>
            </w:pPr>
          </w:p>
        </w:tc>
        <w:tc>
          <w:tcPr>
            <w:tcW w:w="3311" w:type="pct"/>
            <w:shd w:val="clear" w:color="auto" w:fill="B8CCE4" w:themeFill="accent1" w:themeFillTint="66"/>
          </w:tcPr>
          <w:p w14:paraId="2CC42EB6" w14:textId="5612C819" w:rsidR="00343A25" w:rsidRPr="008028FB" w:rsidRDefault="00343A25" w:rsidP="000741C4">
            <w:pPr>
              <w:spacing w:before="0" w:after="0"/>
              <w:rPr>
                <w:rFonts w:asciiTheme="minorHAnsi" w:hAnsiTheme="minorHAnsi" w:cstheme="minorHAnsi"/>
                <w:b/>
                <w:szCs w:val="20"/>
                <w:lang w:val="it-IT"/>
              </w:rPr>
            </w:pPr>
            <w:r>
              <w:rPr>
                <w:rFonts w:asciiTheme="minorHAnsi" w:hAnsiTheme="minorHAnsi" w:cstheme="minorHAnsi"/>
                <w:b/>
                <w:szCs w:val="20"/>
                <w:lang w:val="it-IT"/>
              </w:rPr>
              <w:t xml:space="preserve">(dacă este cazul? </w:t>
            </w:r>
            <w:r w:rsidRPr="00343A25">
              <w:rPr>
                <w:rFonts w:asciiTheme="minorHAnsi" w:hAnsiTheme="minorHAnsi" w:cstheme="minorHAnsi"/>
                <w:b/>
                <w:szCs w:val="20"/>
                <w:lang w:val="it-IT"/>
              </w:rPr>
              <w:t>Declarația privind asigurarea nivelului de calitate corespunzător al documentațiilor tehnico-economice</w:t>
            </w:r>
            <w:r>
              <w:rPr>
                <w:rFonts w:asciiTheme="minorHAnsi" w:hAnsiTheme="minorHAnsi" w:cstheme="minorHAnsi"/>
                <w:b/>
                <w:szCs w:val="20"/>
                <w:lang w:val="it-IT"/>
              </w:rPr>
              <w:t xml:space="preserve"> a fost depusă?</w:t>
            </w:r>
          </w:p>
        </w:tc>
        <w:tc>
          <w:tcPr>
            <w:tcW w:w="153" w:type="pct"/>
          </w:tcPr>
          <w:p w14:paraId="7D40B9B4" w14:textId="77777777" w:rsidR="00343A25" w:rsidRPr="00CD3545" w:rsidRDefault="00343A25" w:rsidP="00B924D7">
            <w:pPr>
              <w:spacing w:before="0" w:after="0"/>
              <w:ind w:left="360"/>
              <w:jc w:val="both"/>
              <w:rPr>
                <w:rFonts w:asciiTheme="minorHAnsi" w:hAnsiTheme="minorHAnsi" w:cstheme="minorHAnsi"/>
                <w:b/>
                <w:color w:val="000000" w:themeColor="text1"/>
                <w:szCs w:val="20"/>
                <w:lang w:val="it-IT"/>
              </w:rPr>
            </w:pPr>
          </w:p>
        </w:tc>
        <w:tc>
          <w:tcPr>
            <w:tcW w:w="160" w:type="pct"/>
          </w:tcPr>
          <w:p w14:paraId="37213A6F" w14:textId="77777777" w:rsidR="00343A25" w:rsidRPr="00CD3545" w:rsidRDefault="00343A25" w:rsidP="00B924D7">
            <w:pPr>
              <w:spacing w:before="0" w:after="0"/>
              <w:ind w:left="360"/>
              <w:jc w:val="both"/>
              <w:rPr>
                <w:rFonts w:asciiTheme="minorHAnsi" w:hAnsiTheme="minorHAnsi" w:cstheme="minorHAnsi"/>
                <w:b/>
                <w:color w:val="000000" w:themeColor="text1"/>
                <w:szCs w:val="20"/>
                <w:lang w:val="it-IT"/>
              </w:rPr>
            </w:pPr>
          </w:p>
        </w:tc>
        <w:tc>
          <w:tcPr>
            <w:tcW w:w="155" w:type="pct"/>
          </w:tcPr>
          <w:p w14:paraId="10CB7A89" w14:textId="77777777" w:rsidR="00343A25" w:rsidRPr="00CD3545" w:rsidRDefault="00343A25" w:rsidP="00B924D7">
            <w:pPr>
              <w:spacing w:before="0" w:after="0"/>
              <w:ind w:left="360"/>
              <w:jc w:val="both"/>
              <w:rPr>
                <w:rFonts w:asciiTheme="minorHAnsi" w:hAnsiTheme="minorHAnsi" w:cstheme="minorHAnsi"/>
                <w:b/>
                <w:color w:val="000000" w:themeColor="text1"/>
                <w:szCs w:val="20"/>
                <w:lang w:val="it-IT"/>
              </w:rPr>
            </w:pPr>
          </w:p>
        </w:tc>
        <w:tc>
          <w:tcPr>
            <w:tcW w:w="316" w:type="pct"/>
          </w:tcPr>
          <w:p w14:paraId="692894D0" w14:textId="77777777" w:rsidR="00343A25" w:rsidRPr="00CD3545" w:rsidRDefault="00343A25" w:rsidP="00B924D7">
            <w:pPr>
              <w:spacing w:before="0" w:after="0"/>
              <w:ind w:left="360"/>
              <w:jc w:val="both"/>
              <w:rPr>
                <w:rFonts w:asciiTheme="minorHAnsi" w:hAnsiTheme="minorHAnsi" w:cstheme="minorHAnsi"/>
                <w:b/>
                <w:color w:val="000000" w:themeColor="text1"/>
                <w:szCs w:val="20"/>
                <w:lang w:val="it-IT"/>
              </w:rPr>
            </w:pPr>
          </w:p>
        </w:tc>
        <w:tc>
          <w:tcPr>
            <w:tcW w:w="153" w:type="pct"/>
          </w:tcPr>
          <w:p w14:paraId="54E1CE7F" w14:textId="77777777" w:rsidR="00343A25" w:rsidRPr="00CD3545" w:rsidRDefault="00343A25" w:rsidP="00B924D7">
            <w:pPr>
              <w:spacing w:before="0" w:after="0"/>
              <w:ind w:left="360"/>
              <w:jc w:val="both"/>
              <w:rPr>
                <w:rFonts w:asciiTheme="minorHAnsi" w:hAnsiTheme="minorHAnsi" w:cstheme="minorHAnsi"/>
                <w:b/>
                <w:color w:val="000000" w:themeColor="text1"/>
                <w:szCs w:val="20"/>
                <w:lang w:val="it-IT"/>
              </w:rPr>
            </w:pPr>
          </w:p>
        </w:tc>
        <w:tc>
          <w:tcPr>
            <w:tcW w:w="158" w:type="pct"/>
            <w:gridSpan w:val="2"/>
          </w:tcPr>
          <w:p w14:paraId="75BBBD4B" w14:textId="77777777" w:rsidR="00343A25" w:rsidRPr="00CD3545" w:rsidRDefault="00343A25" w:rsidP="00B924D7">
            <w:pPr>
              <w:spacing w:before="0" w:after="0"/>
              <w:ind w:left="360"/>
              <w:jc w:val="both"/>
              <w:rPr>
                <w:rFonts w:asciiTheme="minorHAnsi" w:hAnsiTheme="minorHAnsi" w:cstheme="minorHAnsi"/>
                <w:b/>
                <w:color w:val="000000" w:themeColor="text1"/>
                <w:szCs w:val="20"/>
                <w:lang w:val="it-IT"/>
              </w:rPr>
            </w:pPr>
          </w:p>
        </w:tc>
        <w:tc>
          <w:tcPr>
            <w:tcW w:w="155" w:type="pct"/>
            <w:gridSpan w:val="2"/>
          </w:tcPr>
          <w:p w14:paraId="3E59DA4F" w14:textId="77777777" w:rsidR="00343A25" w:rsidRPr="00CD3545" w:rsidRDefault="00343A25" w:rsidP="00B924D7">
            <w:pPr>
              <w:spacing w:before="0" w:after="0"/>
              <w:ind w:left="360"/>
              <w:jc w:val="both"/>
              <w:rPr>
                <w:rFonts w:asciiTheme="minorHAnsi" w:hAnsiTheme="minorHAnsi" w:cstheme="minorHAnsi"/>
                <w:b/>
                <w:color w:val="000000" w:themeColor="text1"/>
                <w:szCs w:val="20"/>
                <w:lang w:val="it-IT"/>
              </w:rPr>
            </w:pPr>
          </w:p>
        </w:tc>
        <w:tc>
          <w:tcPr>
            <w:tcW w:w="325" w:type="pct"/>
          </w:tcPr>
          <w:p w14:paraId="1818F07A" w14:textId="77777777" w:rsidR="00343A25" w:rsidRPr="00CD3545" w:rsidRDefault="00343A25" w:rsidP="00B924D7">
            <w:pPr>
              <w:spacing w:before="0" w:after="0"/>
              <w:ind w:left="360"/>
              <w:jc w:val="both"/>
              <w:rPr>
                <w:rFonts w:asciiTheme="minorHAnsi" w:hAnsiTheme="minorHAnsi" w:cstheme="minorHAnsi"/>
                <w:b/>
                <w:color w:val="000000" w:themeColor="text1"/>
                <w:szCs w:val="20"/>
                <w:lang w:val="it-IT"/>
              </w:rPr>
            </w:pPr>
          </w:p>
        </w:tc>
      </w:tr>
      <w:tr w:rsidR="00343A25" w:rsidRPr="00CD3545" w14:paraId="0BB4D94F" w14:textId="77777777" w:rsidTr="00551F93">
        <w:trPr>
          <w:trHeight w:val="20"/>
        </w:trPr>
        <w:tc>
          <w:tcPr>
            <w:tcW w:w="114" w:type="pct"/>
            <w:shd w:val="clear" w:color="auto" w:fill="B8CCE4" w:themeFill="accent1" w:themeFillTint="66"/>
          </w:tcPr>
          <w:p w14:paraId="0D235E50" w14:textId="77777777" w:rsidR="00343A25" w:rsidRPr="00CD3545" w:rsidRDefault="00343A25" w:rsidP="00B924D7">
            <w:pPr>
              <w:jc w:val="both"/>
              <w:rPr>
                <w:rFonts w:asciiTheme="minorHAnsi" w:hAnsiTheme="minorHAnsi" w:cstheme="minorHAnsi"/>
                <w:b/>
                <w:szCs w:val="20"/>
                <w:lang w:val="it-IT"/>
              </w:rPr>
            </w:pPr>
          </w:p>
        </w:tc>
        <w:tc>
          <w:tcPr>
            <w:tcW w:w="3311" w:type="pct"/>
            <w:shd w:val="clear" w:color="auto" w:fill="B8CCE4" w:themeFill="accent1" w:themeFillTint="66"/>
          </w:tcPr>
          <w:p w14:paraId="684D1E97" w14:textId="77777777" w:rsidR="00343A25" w:rsidRDefault="00343A25" w:rsidP="000741C4">
            <w:pPr>
              <w:spacing w:before="0" w:after="0"/>
              <w:rPr>
                <w:rFonts w:asciiTheme="minorHAnsi" w:hAnsiTheme="minorHAnsi" w:cstheme="minorHAnsi"/>
                <w:b/>
                <w:szCs w:val="20"/>
                <w:lang w:val="it-IT"/>
              </w:rPr>
            </w:pPr>
            <w:r w:rsidRPr="00343A25">
              <w:rPr>
                <w:rFonts w:asciiTheme="minorHAnsi" w:hAnsiTheme="minorHAnsi" w:cstheme="minorHAnsi"/>
                <w:b/>
                <w:szCs w:val="20"/>
                <w:lang w:val="it-IT"/>
              </w:rPr>
              <w:t>Certificat de atestare fiscală, referitor la obligațiile de plată la bugetul local, precum și la bugetul de stat din care să reiasă că solicitantul/partenerii și-a/au achitat obligațiile de plată nete la bugetul de stat și respectiv bugetul local, în cuantumul stabilit de legislația în vigoare</w:t>
            </w:r>
          </w:p>
          <w:p w14:paraId="20E5E5C0" w14:textId="0A5F4748" w:rsidR="00343A25" w:rsidRPr="00343A25" w:rsidRDefault="00343A25" w:rsidP="000741C4">
            <w:pPr>
              <w:spacing w:before="0" w:after="0"/>
              <w:rPr>
                <w:rFonts w:asciiTheme="minorHAnsi" w:hAnsiTheme="minorHAnsi" w:cstheme="minorHAnsi"/>
                <w:i/>
                <w:szCs w:val="20"/>
                <w:lang w:val="it-IT"/>
              </w:rPr>
            </w:pPr>
            <w:r w:rsidRPr="00343A25">
              <w:rPr>
                <w:rFonts w:asciiTheme="minorHAnsi" w:hAnsiTheme="minorHAnsi" w:cstheme="minorHAnsi"/>
                <w:i/>
                <w:szCs w:val="20"/>
                <w:lang w:val="it-IT"/>
              </w:rPr>
              <w:t>Se va verifica dacă acestea sunt depuse, sunt în termen de valabilitate și dacă reiese  că solicitantul/partenerii și-a/au achitat obligațiile de plată nete la bugetul de stat și respectiv bugetul local, în cuantumul stabilit de legislația în vigoare, în caz contract proiectele vor fi respinse ca fiind neconforme administrativ</w:t>
            </w:r>
          </w:p>
        </w:tc>
        <w:tc>
          <w:tcPr>
            <w:tcW w:w="153" w:type="pct"/>
          </w:tcPr>
          <w:p w14:paraId="2EABC38E" w14:textId="77777777" w:rsidR="00343A25" w:rsidRPr="00CD3545" w:rsidRDefault="00343A25" w:rsidP="00B924D7">
            <w:pPr>
              <w:spacing w:before="0" w:after="0"/>
              <w:ind w:left="360"/>
              <w:jc w:val="both"/>
              <w:rPr>
                <w:rFonts w:asciiTheme="minorHAnsi" w:hAnsiTheme="minorHAnsi" w:cstheme="minorHAnsi"/>
                <w:b/>
                <w:color w:val="000000" w:themeColor="text1"/>
                <w:szCs w:val="20"/>
                <w:lang w:val="it-IT"/>
              </w:rPr>
            </w:pPr>
          </w:p>
        </w:tc>
        <w:tc>
          <w:tcPr>
            <w:tcW w:w="160" w:type="pct"/>
          </w:tcPr>
          <w:p w14:paraId="0E79D909" w14:textId="77777777" w:rsidR="00343A25" w:rsidRPr="00CD3545" w:rsidRDefault="00343A25" w:rsidP="00B924D7">
            <w:pPr>
              <w:spacing w:before="0" w:after="0"/>
              <w:ind w:left="360"/>
              <w:jc w:val="both"/>
              <w:rPr>
                <w:rFonts w:asciiTheme="minorHAnsi" w:hAnsiTheme="minorHAnsi" w:cstheme="minorHAnsi"/>
                <w:b/>
                <w:color w:val="000000" w:themeColor="text1"/>
                <w:szCs w:val="20"/>
                <w:lang w:val="it-IT"/>
              </w:rPr>
            </w:pPr>
          </w:p>
        </w:tc>
        <w:tc>
          <w:tcPr>
            <w:tcW w:w="155" w:type="pct"/>
          </w:tcPr>
          <w:p w14:paraId="7387D574" w14:textId="77777777" w:rsidR="00343A25" w:rsidRPr="00CD3545" w:rsidRDefault="00343A25" w:rsidP="00B924D7">
            <w:pPr>
              <w:spacing w:before="0" w:after="0"/>
              <w:ind w:left="360"/>
              <w:jc w:val="both"/>
              <w:rPr>
                <w:rFonts w:asciiTheme="minorHAnsi" w:hAnsiTheme="minorHAnsi" w:cstheme="minorHAnsi"/>
                <w:b/>
                <w:color w:val="000000" w:themeColor="text1"/>
                <w:szCs w:val="20"/>
                <w:lang w:val="it-IT"/>
              </w:rPr>
            </w:pPr>
          </w:p>
        </w:tc>
        <w:tc>
          <w:tcPr>
            <w:tcW w:w="316" w:type="pct"/>
          </w:tcPr>
          <w:p w14:paraId="3D14C345" w14:textId="77777777" w:rsidR="00343A25" w:rsidRPr="00CD3545" w:rsidRDefault="00343A25" w:rsidP="00B924D7">
            <w:pPr>
              <w:spacing w:before="0" w:after="0"/>
              <w:ind w:left="360"/>
              <w:jc w:val="both"/>
              <w:rPr>
                <w:rFonts w:asciiTheme="minorHAnsi" w:hAnsiTheme="minorHAnsi" w:cstheme="minorHAnsi"/>
                <w:b/>
                <w:color w:val="000000" w:themeColor="text1"/>
                <w:szCs w:val="20"/>
                <w:lang w:val="it-IT"/>
              </w:rPr>
            </w:pPr>
          </w:p>
        </w:tc>
        <w:tc>
          <w:tcPr>
            <w:tcW w:w="153" w:type="pct"/>
          </w:tcPr>
          <w:p w14:paraId="6093F8EB" w14:textId="77777777" w:rsidR="00343A25" w:rsidRPr="00CD3545" w:rsidRDefault="00343A25" w:rsidP="00B924D7">
            <w:pPr>
              <w:spacing w:before="0" w:after="0"/>
              <w:ind w:left="360"/>
              <w:jc w:val="both"/>
              <w:rPr>
                <w:rFonts w:asciiTheme="minorHAnsi" w:hAnsiTheme="minorHAnsi" w:cstheme="minorHAnsi"/>
                <w:b/>
                <w:color w:val="000000" w:themeColor="text1"/>
                <w:szCs w:val="20"/>
                <w:lang w:val="it-IT"/>
              </w:rPr>
            </w:pPr>
          </w:p>
        </w:tc>
        <w:tc>
          <w:tcPr>
            <w:tcW w:w="158" w:type="pct"/>
            <w:gridSpan w:val="2"/>
          </w:tcPr>
          <w:p w14:paraId="27C13AD2" w14:textId="77777777" w:rsidR="00343A25" w:rsidRPr="00CD3545" w:rsidRDefault="00343A25" w:rsidP="00B924D7">
            <w:pPr>
              <w:spacing w:before="0" w:after="0"/>
              <w:ind w:left="360"/>
              <w:jc w:val="both"/>
              <w:rPr>
                <w:rFonts w:asciiTheme="minorHAnsi" w:hAnsiTheme="minorHAnsi" w:cstheme="minorHAnsi"/>
                <w:b/>
                <w:color w:val="000000" w:themeColor="text1"/>
                <w:szCs w:val="20"/>
                <w:lang w:val="it-IT"/>
              </w:rPr>
            </w:pPr>
          </w:p>
        </w:tc>
        <w:tc>
          <w:tcPr>
            <w:tcW w:w="155" w:type="pct"/>
            <w:gridSpan w:val="2"/>
          </w:tcPr>
          <w:p w14:paraId="3AFA4FE6" w14:textId="77777777" w:rsidR="00343A25" w:rsidRPr="00CD3545" w:rsidRDefault="00343A25" w:rsidP="00B924D7">
            <w:pPr>
              <w:spacing w:before="0" w:after="0"/>
              <w:ind w:left="360"/>
              <w:jc w:val="both"/>
              <w:rPr>
                <w:rFonts w:asciiTheme="minorHAnsi" w:hAnsiTheme="minorHAnsi" w:cstheme="minorHAnsi"/>
                <w:b/>
                <w:color w:val="000000" w:themeColor="text1"/>
                <w:szCs w:val="20"/>
                <w:lang w:val="it-IT"/>
              </w:rPr>
            </w:pPr>
          </w:p>
        </w:tc>
        <w:tc>
          <w:tcPr>
            <w:tcW w:w="325" w:type="pct"/>
          </w:tcPr>
          <w:p w14:paraId="2FD7FA94" w14:textId="77777777" w:rsidR="00343A25" w:rsidRPr="00CD3545" w:rsidRDefault="00343A25" w:rsidP="00B924D7">
            <w:pPr>
              <w:spacing w:before="0" w:after="0"/>
              <w:ind w:left="360"/>
              <w:jc w:val="both"/>
              <w:rPr>
                <w:rFonts w:asciiTheme="minorHAnsi" w:hAnsiTheme="minorHAnsi" w:cstheme="minorHAnsi"/>
                <w:b/>
                <w:color w:val="000000" w:themeColor="text1"/>
                <w:szCs w:val="20"/>
                <w:lang w:val="it-IT"/>
              </w:rPr>
            </w:pPr>
          </w:p>
        </w:tc>
      </w:tr>
      <w:tr w:rsidR="00B924D7" w:rsidRPr="00CD3545" w14:paraId="044B4144" w14:textId="77777777" w:rsidTr="00551F93">
        <w:trPr>
          <w:trHeight w:val="20"/>
        </w:trPr>
        <w:tc>
          <w:tcPr>
            <w:tcW w:w="114" w:type="pct"/>
            <w:shd w:val="clear" w:color="auto" w:fill="B8CCE4" w:themeFill="accent1" w:themeFillTint="66"/>
          </w:tcPr>
          <w:p w14:paraId="5F0281CC" w14:textId="07F03393" w:rsidR="00B924D7" w:rsidRPr="00CD3545" w:rsidRDefault="00B924D7" w:rsidP="00B924D7">
            <w:pPr>
              <w:jc w:val="both"/>
              <w:rPr>
                <w:rFonts w:asciiTheme="minorHAnsi" w:hAnsiTheme="minorHAnsi" w:cstheme="minorHAnsi"/>
                <w:b/>
                <w:szCs w:val="20"/>
                <w:lang w:val="it-IT"/>
              </w:rPr>
            </w:pPr>
          </w:p>
        </w:tc>
        <w:tc>
          <w:tcPr>
            <w:tcW w:w="3311" w:type="pct"/>
            <w:shd w:val="clear" w:color="auto" w:fill="B8CCE4" w:themeFill="accent1" w:themeFillTint="66"/>
          </w:tcPr>
          <w:p w14:paraId="4E5CA9B2" w14:textId="74802D4B" w:rsidR="00343A25" w:rsidRPr="000741C4" w:rsidRDefault="00343A25" w:rsidP="00B924D7">
            <w:pPr>
              <w:jc w:val="both"/>
              <w:rPr>
                <w:rFonts w:asciiTheme="minorHAnsi" w:hAnsiTheme="minorHAnsi" w:cstheme="minorHAnsi"/>
                <w:b/>
                <w:szCs w:val="20"/>
                <w:lang w:val="it-IT"/>
              </w:rPr>
            </w:pPr>
            <w:r w:rsidRPr="00343A25">
              <w:rPr>
                <w:rFonts w:asciiTheme="minorHAnsi" w:hAnsiTheme="minorHAnsi" w:cstheme="minorHAnsi"/>
                <w:b/>
                <w:szCs w:val="20"/>
                <w:lang w:val="it-IT"/>
              </w:rPr>
              <w:t>Certificatul de cazier fiscal al solicitantului</w:t>
            </w:r>
            <w:r w:rsidR="00706602">
              <w:rPr>
                <w:rFonts w:asciiTheme="minorHAnsi" w:hAnsiTheme="minorHAnsi" w:cstheme="minorHAnsi"/>
                <w:b/>
                <w:szCs w:val="20"/>
                <w:lang w:val="it-IT"/>
              </w:rPr>
              <w:t>/partemerilor</w:t>
            </w:r>
            <w:r w:rsidR="000741C4">
              <w:rPr>
                <w:rFonts w:asciiTheme="minorHAnsi" w:hAnsiTheme="minorHAnsi" w:cstheme="minorHAnsi"/>
                <w:b/>
                <w:szCs w:val="20"/>
                <w:lang w:val="it-IT"/>
              </w:rPr>
              <w:t xml:space="preserve"> a fost depus?</w:t>
            </w:r>
          </w:p>
        </w:tc>
        <w:tc>
          <w:tcPr>
            <w:tcW w:w="153" w:type="pct"/>
          </w:tcPr>
          <w:p w14:paraId="53E6E0DD" w14:textId="77777777" w:rsidR="00B924D7" w:rsidRPr="00CD3545" w:rsidRDefault="00B924D7" w:rsidP="00B924D7">
            <w:pPr>
              <w:spacing w:before="0" w:after="0"/>
              <w:ind w:left="360"/>
              <w:jc w:val="both"/>
              <w:rPr>
                <w:rFonts w:asciiTheme="minorHAnsi" w:hAnsiTheme="minorHAnsi" w:cstheme="minorHAnsi"/>
                <w:b/>
                <w:color w:val="000000" w:themeColor="text1"/>
                <w:szCs w:val="20"/>
                <w:lang w:val="it-IT"/>
              </w:rPr>
            </w:pPr>
          </w:p>
        </w:tc>
        <w:tc>
          <w:tcPr>
            <w:tcW w:w="160" w:type="pct"/>
          </w:tcPr>
          <w:p w14:paraId="5B4D57E6" w14:textId="77777777" w:rsidR="00B924D7" w:rsidRPr="00CD3545" w:rsidRDefault="00B924D7" w:rsidP="00B924D7">
            <w:pPr>
              <w:spacing w:before="0" w:after="0"/>
              <w:ind w:left="360"/>
              <w:jc w:val="both"/>
              <w:rPr>
                <w:rFonts w:asciiTheme="minorHAnsi" w:hAnsiTheme="minorHAnsi" w:cstheme="minorHAnsi"/>
                <w:b/>
                <w:color w:val="000000" w:themeColor="text1"/>
                <w:szCs w:val="20"/>
                <w:lang w:val="it-IT"/>
              </w:rPr>
            </w:pPr>
          </w:p>
        </w:tc>
        <w:tc>
          <w:tcPr>
            <w:tcW w:w="155" w:type="pct"/>
          </w:tcPr>
          <w:p w14:paraId="4131F5AF" w14:textId="77777777" w:rsidR="00B924D7" w:rsidRPr="00CD3545" w:rsidRDefault="00B924D7" w:rsidP="00B924D7">
            <w:pPr>
              <w:spacing w:before="0" w:after="0"/>
              <w:ind w:left="360"/>
              <w:jc w:val="both"/>
              <w:rPr>
                <w:rFonts w:asciiTheme="minorHAnsi" w:hAnsiTheme="minorHAnsi" w:cstheme="minorHAnsi"/>
                <w:b/>
                <w:color w:val="000000" w:themeColor="text1"/>
                <w:szCs w:val="20"/>
                <w:lang w:val="it-IT"/>
              </w:rPr>
            </w:pPr>
          </w:p>
        </w:tc>
        <w:tc>
          <w:tcPr>
            <w:tcW w:w="316" w:type="pct"/>
          </w:tcPr>
          <w:p w14:paraId="34AB2054" w14:textId="77777777" w:rsidR="00B924D7" w:rsidRPr="00CD3545" w:rsidRDefault="00B924D7" w:rsidP="00B924D7">
            <w:pPr>
              <w:spacing w:before="0" w:after="0"/>
              <w:ind w:left="360"/>
              <w:jc w:val="both"/>
              <w:rPr>
                <w:rFonts w:asciiTheme="minorHAnsi" w:hAnsiTheme="minorHAnsi" w:cstheme="minorHAnsi"/>
                <w:b/>
                <w:color w:val="000000" w:themeColor="text1"/>
                <w:szCs w:val="20"/>
                <w:lang w:val="it-IT"/>
              </w:rPr>
            </w:pPr>
          </w:p>
        </w:tc>
        <w:tc>
          <w:tcPr>
            <w:tcW w:w="153" w:type="pct"/>
          </w:tcPr>
          <w:p w14:paraId="2404039E" w14:textId="77777777" w:rsidR="00B924D7" w:rsidRPr="00CD3545" w:rsidRDefault="00B924D7" w:rsidP="00B924D7">
            <w:pPr>
              <w:spacing w:before="0" w:after="0"/>
              <w:ind w:left="360"/>
              <w:jc w:val="both"/>
              <w:rPr>
                <w:rFonts w:asciiTheme="minorHAnsi" w:hAnsiTheme="minorHAnsi" w:cstheme="minorHAnsi"/>
                <w:b/>
                <w:color w:val="000000" w:themeColor="text1"/>
                <w:szCs w:val="20"/>
                <w:lang w:val="it-IT"/>
              </w:rPr>
            </w:pPr>
          </w:p>
        </w:tc>
        <w:tc>
          <w:tcPr>
            <w:tcW w:w="158" w:type="pct"/>
            <w:gridSpan w:val="2"/>
          </w:tcPr>
          <w:p w14:paraId="490B9AB7" w14:textId="77777777" w:rsidR="00B924D7" w:rsidRPr="00CD3545" w:rsidRDefault="00B924D7" w:rsidP="00B924D7">
            <w:pPr>
              <w:spacing w:before="0" w:after="0"/>
              <w:ind w:left="360"/>
              <w:jc w:val="both"/>
              <w:rPr>
                <w:rFonts w:asciiTheme="minorHAnsi" w:hAnsiTheme="minorHAnsi" w:cstheme="minorHAnsi"/>
                <w:b/>
                <w:color w:val="000000" w:themeColor="text1"/>
                <w:szCs w:val="20"/>
                <w:lang w:val="it-IT"/>
              </w:rPr>
            </w:pPr>
          </w:p>
        </w:tc>
        <w:tc>
          <w:tcPr>
            <w:tcW w:w="155" w:type="pct"/>
            <w:gridSpan w:val="2"/>
          </w:tcPr>
          <w:p w14:paraId="5D3B41E9" w14:textId="77777777" w:rsidR="00B924D7" w:rsidRPr="00CD3545" w:rsidRDefault="00B924D7" w:rsidP="00B924D7">
            <w:pPr>
              <w:spacing w:before="0" w:after="0"/>
              <w:ind w:left="360"/>
              <w:jc w:val="both"/>
              <w:rPr>
                <w:rFonts w:asciiTheme="minorHAnsi" w:hAnsiTheme="minorHAnsi" w:cstheme="minorHAnsi"/>
                <w:b/>
                <w:color w:val="000000" w:themeColor="text1"/>
                <w:szCs w:val="20"/>
                <w:lang w:val="it-IT"/>
              </w:rPr>
            </w:pPr>
          </w:p>
        </w:tc>
        <w:tc>
          <w:tcPr>
            <w:tcW w:w="325" w:type="pct"/>
          </w:tcPr>
          <w:p w14:paraId="455C62E8" w14:textId="77777777" w:rsidR="00B924D7" w:rsidRPr="00CD3545" w:rsidRDefault="00B924D7" w:rsidP="00B924D7">
            <w:pPr>
              <w:spacing w:before="0" w:after="0"/>
              <w:ind w:left="360"/>
              <w:jc w:val="both"/>
              <w:rPr>
                <w:rFonts w:asciiTheme="minorHAnsi" w:hAnsiTheme="minorHAnsi" w:cstheme="minorHAnsi"/>
                <w:b/>
                <w:color w:val="000000" w:themeColor="text1"/>
                <w:szCs w:val="20"/>
                <w:lang w:val="it-IT"/>
              </w:rPr>
            </w:pPr>
          </w:p>
        </w:tc>
      </w:tr>
      <w:tr w:rsidR="00B924D7" w:rsidRPr="00CD3545" w14:paraId="3A1B4F48" w14:textId="77777777" w:rsidTr="00551F93">
        <w:trPr>
          <w:trHeight w:val="20"/>
        </w:trPr>
        <w:tc>
          <w:tcPr>
            <w:tcW w:w="114" w:type="pct"/>
            <w:shd w:val="clear" w:color="auto" w:fill="B8CCE4" w:themeFill="accent1" w:themeFillTint="66"/>
          </w:tcPr>
          <w:p w14:paraId="2029A021" w14:textId="77777777" w:rsidR="00B924D7" w:rsidRPr="00CD3545" w:rsidRDefault="00B924D7" w:rsidP="00B924D7">
            <w:pPr>
              <w:jc w:val="both"/>
              <w:rPr>
                <w:rFonts w:asciiTheme="minorHAnsi" w:hAnsiTheme="minorHAnsi" w:cstheme="minorHAnsi"/>
                <w:b/>
                <w:szCs w:val="20"/>
                <w:lang w:val="it-IT"/>
              </w:rPr>
            </w:pPr>
          </w:p>
        </w:tc>
        <w:tc>
          <w:tcPr>
            <w:tcW w:w="3311" w:type="pct"/>
            <w:shd w:val="clear" w:color="auto" w:fill="B8CCE4" w:themeFill="accent1" w:themeFillTint="66"/>
          </w:tcPr>
          <w:p w14:paraId="0B0A41DF" w14:textId="1FF114D7" w:rsidR="00343A25" w:rsidRPr="00CD3545" w:rsidRDefault="00C67664" w:rsidP="000741C4">
            <w:pPr>
              <w:spacing w:before="0" w:after="0"/>
              <w:jc w:val="both"/>
              <w:rPr>
                <w:rFonts w:asciiTheme="minorHAnsi" w:hAnsiTheme="minorHAnsi" w:cstheme="minorHAnsi"/>
                <w:b/>
                <w:szCs w:val="20"/>
                <w:lang w:val="it-IT"/>
              </w:rPr>
            </w:pPr>
            <w:r>
              <w:rPr>
                <w:rFonts w:asciiTheme="minorHAnsi" w:hAnsiTheme="minorHAnsi" w:cstheme="minorHAnsi"/>
                <w:b/>
                <w:szCs w:val="20"/>
                <w:lang w:val="it-IT"/>
              </w:rPr>
              <w:t>Hotărârea</w:t>
            </w:r>
            <w:r w:rsidR="00343A25" w:rsidRPr="00343A25">
              <w:rPr>
                <w:rFonts w:asciiTheme="minorHAnsi" w:hAnsiTheme="minorHAnsi" w:cstheme="minorHAnsi"/>
                <w:b/>
                <w:szCs w:val="20"/>
                <w:lang w:val="it-IT"/>
              </w:rPr>
              <w:t xml:space="preserve"> de aprobare a proiectului (cererii de finanţare) şi a cheltuielilor aferente, în conformitate cu ultima forma a bugetului rezultat în urma etapei de evaluare și selecție </w:t>
            </w:r>
            <w:r w:rsidR="00343A25" w:rsidRPr="00CD3545">
              <w:rPr>
                <w:rFonts w:asciiTheme="minorHAnsi" w:hAnsiTheme="minorHAnsi" w:cstheme="minorHAnsi"/>
                <w:b/>
                <w:szCs w:val="20"/>
                <w:lang w:val="it-IT"/>
              </w:rPr>
              <w:t>este depusă?</w:t>
            </w:r>
          </w:p>
          <w:p w14:paraId="238DCA7A" w14:textId="77777777" w:rsidR="00343A25" w:rsidRPr="000741C4" w:rsidRDefault="00343A25" w:rsidP="000741C4">
            <w:pPr>
              <w:spacing w:before="0" w:after="0"/>
              <w:jc w:val="both"/>
              <w:rPr>
                <w:rFonts w:asciiTheme="minorHAnsi" w:hAnsiTheme="minorHAnsi" w:cstheme="minorHAnsi"/>
                <w:i/>
                <w:szCs w:val="20"/>
                <w:lang w:val="it-IT"/>
              </w:rPr>
            </w:pPr>
            <w:r w:rsidRPr="000741C4">
              <w:rPr>
                <w:rFonts w:asciiTheme="minorHAnsi" w:hAnsiTheme="minorHAnsi" w:cstheme="minorHAnsi"/>
                <w:i/>
                <w:szCs w:val="20"/>
                <w:lang w:val="it-IT"/>
              </w:rPr>
              <w:t>În cazul pateneriatelor toți partenerii au depus documentul?</w:t>
            </w:r>
          </w:p>
          <w:p w14:paraId="60BF3454" w14:textId="6FD94A7D" w:rsidR="00B924D7" w:rsidRPr="00CD3545" w:rsidRDefault="00343A25" w:rsidP="000741C4">
            <w:pPr>
              <w:spacing w:before="0" w:after="0"/>
              <w:jc w:val="both"/>
              <w:rPr>
                <w:rFonts w:asciiTheme="minorHAnsi" w:hAnsiTheme="minorHAnsi" w:cstheme="minorHAnsi"/>
                <w:b/>
                <w:szCs w:val="20"/>
                <w:lang w:val="it-IT"/>
              </w:rPr>
            </w:pPr>
            <w:r w:rsidRPr="000741C4">
              <w:rPr>
                <w:rFonts w:asciiTheme="minorHAnsi" w:hAnsiTheme="minorHAnsi" w:cstheme="minorHAnsi"/>
                <w:i/>
                <w:szCs w:val="20"/>
                <w:lang w:val="it-IT"/>
              </w:rPr>
              <w:t xml:space="preserve">Solicitantul se angajează prin </w:t>
            </w:r>
            <w:r w:rsidR="00C67664" w:rsidRPr="000741C4">
              <w:rPr>
                <w:rFonts w:asciiTheme="minorHAnsi" w:hAnsiTheme="minorHAnsi" w:cstheme="minorHAnsi"/>
                <w:i/>
                <w:szCs w:val="20"/>
                <w:lang w:val="it-IT"/>
              </w:rPr>
              <w:t>hotărărea</w:t>
            </w:r>
            <w:r w:rsidRPr="000741C4">
              <w:rPr>
                <w:rFonts w:asciiTheme="minorHAnsi" w:hAnsiTheme="minorHAnsi" w:cstheme="minorHAnsi"/>
                <w:i/>
                <w:szCs w:val="20"/>
                <w:lang w:val="it-IT"/>
              </w:rPr>
              <w:t xml:space="preserve"> de aprobare a proiectului să finanţeze toate costurile neeligibile (inclusiv costurile conexe) aferente proiectului și să asigure resursele financiare necesare implementării optime ale proiectului în condiţiile rambursării ulterioare a cheltuielilor eligibile din instrumente structurale</w:t>
            </w:r>
            <w:r w:rsidR="000741C4">
              <w:rPr>
                <w:rFonts w:asciiTheme="minorHAnsi" w:hAnsiTheme="minorHAnsi" w:cstheme="minorHAnsi"/>
                <w:i/>
                <w:szCs w:val="20"/>
                <w:lang w:val="it-IT"/>
              </w:rPr>
              <w:t>?</w:t>
            </w:r>
          </w:p>
        </w:tc>
        <w:tc>
          <w:tcPr>
            <w:tcW w:w="153" w:type="pct"/>
          </w:tcPr>
          <w:p w14:paraId="22475A6D" w14:textId="77777777" w:rsidR="00B924D7" w:rsidRPr="00CD3545" w:rsidRDefault="00B924D7" w:rsidP="00B924D7">
            <w:pPr>
              <w:spacing w:before="0" w:after="0"/>
              <w:ind w:left="360"/>
              <w:jc w:val="both"/>
              <w:rPr>
                <w:rFonts w:asciiTheme="minorHAnsi" w:hAnsiTheme="minorHAnsi" w:cstheme="minorHAnsi"/>
                <w:b/>
                <w:color w:val="000000" w:themeColor="text1"/>
                <w:szCs w:val="20"/>
                <w:lang w:val="it-IT"/>
              </w:rPr>
            </w:pPr>
          </w:p>
        </w:tc>
        <w:tc>
          <w:tcPr>
            <w:tcW w:w="160" w:type="pct"/>
          </w:tcPr>
          <w:p w14:paraId="2664CE42" w14:textId="77777777" w:rsidR="00B924D7" w:rsidRPr="00CD3545" w:rsidRDefault="00B924D7" w:rsidP="00B924D7">
            <w:pPr>
              <w:spacing w:before="0" w:after="0"/>
              <w:ind w:left="360"/>
              <w:jc w:val="both"/>
              <w:rPr>
                <w:rFonts w:asciiTheme="minorHAnsi" w:hAnsiTheme="minorHAnsi" w:cstheme="minorHAnsi"/>
                <w:b/>
                <w:color w:val="000000" w:themeColor="text1"/>
                <w:szCs w:val="20"/>
                <w:lang w:val="it-IT"/>
              </w:rPr>
            </w:pPr>
          </w:p>
        </w:tc>
        <w:tc>
          <w:tcPr>
            <w:tcW w:w="155" w:type="pct"/>
          </w:tcPr>
          <w:p w14:paraId="04497879" w14:textId="77777777" w:rsidR="00B924D7" w:rsidRPr="00CD3545" w:rsidRDefault="00B924D7" w:rsidP="00B924D7">
            <w:pPr>
              <w:spacing w:before="0" w:after="0"/>
              <w:ind w:left="360"/>
              <w:jc w:val="both"/>
              <w:rPr>
                <w:rFonts w:asciiTheme="minorHAnsi" w:hAnsiTheme="minorHAnsi" w:cstheme="minorHAnsi"/>
                <w:b/>
                <w:color w:val="000000" w:themeColor="text1"/>
                <w:szCs w:val="20"/>
                <w:lang w:val="it-IT"/>
              </w:rPr>
            </w:pPr>
          </w:p>
        </w:tc>
        <w:tc>
          <w:tcPr>
            <w:tcW w:w="316" w:type="pct"/>
          </w:tcPr>
          <w:p w14:paraId="119F59CE" w14:textId="77777777" w:rsidR="00B924D7" w:rsidRPr="00CD3545" w:rsidRDefault="00B924D7" w:rsidP="00B924D7">
            <w:pPr>
              <w:spacing w:before="0" w:after="0"/>
              <w:ind w:left="360"/>
              <w:jc w:val="both"/>
              <w:rPr>
                <w:rFonts w:asciiTheme="minorHAnsi" w:hAnsiTheme="minorHAnsi" w:cstheme="minorHAnsi"/>
                <w:b/>
                <w:color w:val="000000" w:themeColor="text1"/>
                <w:szCs w:val="20"/>
                <w:lang w:val="it-IT"/>
              </w:rPr>
            </w:pPr>
          </w:p>
        </w:tc>
        <w:tc>
          <w:tcPr>
            <w:tcW w:w="153" w:type="pct"/>
          </w:tcPr>
          <w:p w14:paraId="2944EEE2" w14:textId="77777777" w:rsidR="00B924D7" w:rsidRPr="00CD3545" w:rsidRDefault="00B924D7" w:rsidP="00B924D7">
            <w:pPr>
              <w:spacing w:before="0" w:after="0"/>
              <w:ind w:left="360"/>
              <w:jc w:val="both"/>
              <w:rPr>
                <w:rFonts w:asciiTheme="minorHAnsi" w:hAnsiTheme="minorHAnsi" w:cstheme="minorHAnsi"/>
                <w:b/>
                <w:color w:val="000000" w:themeColor="text1"/>
                <w:szCs w:val="20"/>
                <w:lang w:val="it-IT"/>
              </w:rPr>
            </w:pPr>
          </w:p>
        </w:tc>
        <w:tc>
          <w:tcPr>
            <w:tcW w:w="158" w:type="pct"/>
            <w:gridSpan w:val="2"/>
          </w:tcPr>
          <w:p w14:paraId="548D0CAC" w14:textId="77777777" w:rsidR="00B924D7" w:rsidRPr="00CD3545" w:rsidRDefault="00B924D7" w:rsidP="00B924D7">
            <w:pPr>
              <w:spacing w:before="0" w:after="0"/>
              <w:ind w:left="360"/>
              <w:jc w:val="both"/>
              <w:rPr>
                <w:rFonts w:asciiTheme="minorHAnsi" w:hAnsiTheme="minorHAnsi" w:cstheme="minorHAnsi"/>
                <w:b/>
                <w:color w:val="000000" w:themeColor="text1"/>
                <w:szCs w:val="20"/>
                <w:lang w:val="it-IT"/>
              </w:rPr>
            </w:pPr>
          </w:p>
        </w:tc>
        <w:tc>
          <w:tcPr>
            <w:tcW w:w="155" w:type="pct"/>
            <w:gridSpan w:val="2"/>
          </w:tcPr>
          <w:p w14:paraId="422C01A5" w14:textId="77777777" w:rsidR="00B924D7" w:rsidRPr="00CD3545" w:rsidRDefault="00B924D7" w:rsidP="00B924D7">
            <w:pPr>
              <w:spacing w:before="0" w:after="0"/>
              <w:ind w:left="360"/>
              <w:jc w:val="both"/>
              <w:rPr>
                <w:rFonts w:asciiTheme="minorHAnsi" w:hAnsiTheme="minorHAnsi" w:cstheme="minorHAnsi"/>
                <w:b/>
                <w:color w:val="000000" w:themeColor="text1"/>
                <w:szCs w:val="20"/>
                <w:lang w:val="it-IT"/>
              </w:rPr>
            </w:pPr>
          </w:p>
        </w:tc>
        <w:tc>
          <w:tcPr>
            <w:tcW w:w="325" w:type="pct"/>
          </w:tcPr>
          <w:p w14:paraId="2D47E4A5" w14:textId="77777777" w:rsidR="00B924D7" w:rsidRPr="00CD3545" w:rsidRDefault="00B924D7" w:rsidP="00B924D7">
            <w:pPr>
              <w:spacing w:before="0" w:after="0"/>
              <w:ind w:left="360"/>
              <w:jc w:val="both"/>
              <w:rPr>
                <w:rFonts w:asciiTheme="minorHAnsi" w:hAnsiTheme="minorHAnsi" w:cstheme="minorHAnsi"/>
                <w:b/>
                <w:color w:val="000000" w:themeColor="text1"/>
                <w:szCs w:val="20"/>
                <w:lang w:val="it-IT"/>
              </w:rPr>
            </w:pPr>
          </w:p>
        </w:tc>
      </w:tr>
      <w:tr w:rsidR="00B924D7" w:rsidRPr="00CD3545" w14:paraId="75AD34EE" w14:textId="77777777" w:rsidTr="00551F93">
        <w:trPr>
          <w:trHeight w:val="20"/>
        </w:trPr>
        <w:tc>
          <w:tcPr>
            <w:tcW w:w="114" w:type="pct"/>
            <w:shd w:val="clear" w:color="auto" w:fill="B8CCE4" w:themeFill="accent1" w:themeFillTint="66"/>
          </w:tcPr>
          <w:p w14:paraId="6C2D2861" w14:textId="77777777" w:rsidR="00B924D7" w:rsidRPr="00CD3545" w:rsidRDefault="00B924D7" w:rsidP="00B924D7">
            <w:pPr>
              <w:jc w:val="both"/>
              <w:rPr>
                <w:rFonts w:asciiTheme="minorHAnsi" w:hAnsiTheme="minorHAnsi" w:cstheme="minorHAnsi"/>
                <w:b/>
                <w:szCs w:val="20"/>
                <w:lang w:val="it-IT"/>
              </w:rPr>
            </w:pPr>
          </w:p>
        </w:tc>
        <w:tc>
          <w:tcPr>
            <w:tcW w:w="3311" w:type="pct"/>
            <w:shd w:val="clear" w:color="auto" w:fill="B8CCE4" w:themeFill="accent1" w:themeFillTint="66"/>
          </w:tcPr>
          <w:p w14:paraId="628BDA30" w14:textId="012989A8" w:rsidR="00B924D7" w:rsidRPr="00CD3545" w:rsidRDefault="00343A25" w:rsidP="000741C4">
            <w:pPr>
              <w:spacing w:before="0" w:after="0"/>
              <w:jc w:val="both"/>
              <w:rPr>
                <w:rFonts w:asciiTheme="minorHAnsi" w:hAnsiTheme="minorHAnsi" w:cstheme="minorHAnsi"/>
                <w:b/>
                <w:szCs w:val="20"/>
                <w:lang w:val="it-IT"/>
              </w:rPr>
            </w:pPr>
            <w:r w:rsidRPr="00343A25">
              <w:rPr>
                <w:rFonts w:asciiTheme="minorHAnsi" w:hAnsiTheme="minorHAnsi" w:cstheme="minorHAnsi"/>
                <w:b/>
                <w:szCs w:val="20"/>
                <w:lang w:val="it-IT"/>
              </w:rPr>
              <w:t>Modificări asupra devizului general, în conformitate cu ultima forma a bugetului rezultat în urma etapei de evaluare și selecție, dacă este cazul</w:t>
            </w:r>
          </w:p>
        </w:tc>
        <w:tc>
          <w:tcPr>
            <w:tcW w:w="153" w:type="pct"/>
          </w:tcPr>
          <w:p w14:paraId="2A3E56E7" w14:textId="77777777" w:rsidR="00B924D7" w:rsidRPr="00CD3545" w:rsidRDefault="00B924D7" w:rsidP="00B924D7">
            <w:pPr>
              <w:spacing w:before="0" w:after="0"/>
              <w:ind w:left="360"/>
              <w:jc w:val="both"/>
              <w:rPr>
                <w:rFonts w:asciiTheme="minorHAnsi" w:hAnsiTheme="minorHAnsi" w:cstheme="minorHAnsi"/>
                <w:b/>
                <w:color w:val="000000" w:themeColor="text1"/>
                <w:szCs w:val="20"/>
                <w:lang w:val="it-IT"/>
              </w:rPr>
            </w:pPr>
          </w:p>
        </w:tc>
        <w:tc>
          <w:tcPr>
            <w:tcW w:w="160" w:type="pct"/>
          </w:tcPr>
          <w:p w14:paraId="3498B23D" w14:textId="77777777" w:rsidR="00B924D7" w:rsidRPr="00CD3545" w:rsidRDefault="00B924D7" w:rsidP="00B924D7">
            <w:pPr>
              <w:spacing w:before="0" w:after="0"/>
              <w:ind w:left="360"/>
              <w:jc w:val="both"/>
              <w:rPr>
                <w:rFonts w:asciiTheme="minorHAnsi" w:hAnsiTheme="minorHAnsi" w:cstheme="minorHAnsi"/>
                <w:b/>
                <w:color w:val="000000" w:themeColor="text1"/>
                <w:szCs w:val="20"/>
                <w:lang w:val="it-IT"/>
              </w:rPr>
            </w:pPr>
          </w:p>
        </w:tc>
        <w:tc>
          <w:tcPr>
            <w:tcW w:w="155" w:type="pct"/>
          </w:tcPr>
          <w:p w14:paraId="60FA8B3A" w14:textId="77777777" w:rsidR="00B924D7" w:rsidRPr="00CD3545" w:rsidRDefault="00B924D7" w:rsidP="00B924D7">
            <w:pPr>
              <w:spacing w:before="0" w:after="0"/>
              <w:ind w:left="360"/>
              <w:jc w:val="both"/>
              <w:rPr>
                <w:rFonts w:asciiTheme="minorHAnsi" w:hAnsiTheme="minorHAnsi" w:cstheme="minorHAnsi"/>
                <w:b/>
                <w:color w:val="000000" w:themeColor="text1"/>
                <w:szCs w:val="20"/>
                <w:lang w:val="it-IT"/>
              </w:rPr>
            </w:pPr>
          </w:p>
        </w:tc>
        <w:tc>
          <w:tcPr>
            <w:tcW w:w="316" w:type="pct"/>
          </w:tcPr>
          <w:p w14:paraId="06BC0B56" w14:textId="77777777" w:rsidR="00B924D7" w:rsidRPr="00CD3545" w:rsidRDefault="00B924D7" w:rsidP="00B924D7">
            <w:pPr>
              <w:spacing w:before="0" w:after="0"/>
              <w:ind w:left="360"/>
              <w:jc w:val="both"/>
              <w:rPr>
                <w:rFonts w:asciiTheme="minorHAnsi" w:hAnsiTheme="minorHAnsi" w:cstheme="minorHAnsi"/>
                <w:b/>
                <w:color w:val="000000" w:themeColor="text1"/>
                <w:szCs w:val="20"/>
                <w:lang w:val="it-IT"/>
              </w:rPr>
            </w:pPr>
          </w:p>
        </w:tc>
        <w:tc>
          <w:tcPr>
            <w:tcW w:w="153" w:type="pct"/>
          </w:tcPr>
          <w:p w14:paraId="770B9EDB" w14:textId="77777777" w:rsidR="00B924D7" w:rsidRPr="00CD3545" w:rsidRDefault="00B924D7" w:rsidP="00B924D7">
            <w:pPr>
              <w:spacing w:before="0" w:after="0"/>
              <w:ind w:left="360"/>
              <w:jc w:val="both"/>
              <w:rPr>
                <w:rFonts w:asciiTheme="minorHAnsi" w:hAnsiTheme="minorHAnsi" w:cstheme="minorHAnsi"/>
                <w:b/>
                <w:color w:val="000000" w:themeColor="text1"/>
                <w:szCs w:val="20"/>
                <w:lang w:val="it-IT"/>
              </w:rPr>
            </w:pPr>
          </w:p>
        </w:tc>
        <w:tc>
          <w:tcPr>
            <w:tcW w:w="158" w:type="pct"/>
            <w:gridSpan w:val="2"/>
          </w:tcPr>
          <w:p w14:paraId="13DA35BE" w14:textId="77777777" w:rsidR="00B924D7" w:rsidRPr="00CD3545" w:rsidRDefault="00B924D7" w:rsidP="00B924D7">
            <w:pPr>
              <w:spacing w:before="0" w:after="0"/>
              <w:ind w:left="360"/>
              <w:jc w:val="both"/>
              <w:rPr>
                <w:rFonts w:asciiTheme="minorHAnsi" w:hAnsiTheme="minorHAnsi" w:cstheme="minorHAnsi"/>
                <w:b/>
                <w:color w:val="000000" w:themeColor="text1"/>
                <w:szCs w:val="20"/>
                <w:lang w:val="it-IT"/>
              </w:rPr>
            </w:pPr>
          </w:p>
        </w:tc>
        <w:tc>
          <w:tcPr>
            <w:tcW w:w="155" w:type="pct"/>
            <w:gridSpan w:val="2"/>
          </w:tcPr>
          <w:p w14:paraId="354C6901" w14:textId="77777777" w:rsidR="00B924D7" w:rsidRPr="00CD3545" w:rsidRDefault="00B924D7" w:rsidP="00B924D7">
            <w:pPr>
              <w:spacing w:before="0" w:after="0"/>
              <w:ind w:left="360"/>
              <w:jc w:val="both"/>
              <w:rPr>
                <w:rFonts w:asciiTheme="minorHAnsi" w:hAnsiTheme="minorHAnsi" w:cstheme="minorHAnsi"/>
                <w:b/>
                <w:color w:val="000000" w:themeColor="text1"/>
                <w:szCs w:val="20"/>
                <w:lang w:val="it-IT"/>
              </w:rPr>
            </w:pPr>
          </w:p>
        </w:tc>
        <w:tc>
          <w:tcPr>
            <w:tcW w:w="325" w:type="pct"/>
          </w:tcPr>
          <w:p w14:paraId="4F6520EE" w14:textId="77777777" w:rsidR="00B924D7" w:rsidRPr="00CD3545" w:rsidRDefault="00B924D7" w:rsidP="00B924D7">
            <w:pPr>
              <w:spacing w:before="0" w:after="0"/>
              <w:ind w:left="360"/>
              <w:jc w:val="both"/>
              <w:rPr>
                <w:rFonts w:asciiTheme="minorHAnsi" w:hAnsiTheme="minorHAnsi" w:cstheme="minorHAnsi"/>
                <w:b/>
                <w:color w:val="000000" w:themeColor="text1"/>
                <w:szCs w:val="20"/>
                <w:lang w:val="it-IT"/>
              </w:rPr>
            </w:pPr>
          </w:p>
        </w:tc>
      </w:tr>
      <w:tr w:rsidR="00B924D7" w:rsidRPr="00CD3545" w14:paraId="7DFD9C15" w14:textId="77777777" w:rsidTr="00551F93">
        <w:trPr>
          <w:trHeight w:val="20"/>
        </w:trPr>
        <w:tc>
          <w:tcPr>
            <w:tcW w:w="114" w:type="pct"/>
            <w:shd w:val="clear" w:color="auto" w:fill="B8CCE4" w:themeFill="accent1" w:themeFillTint="66"/>
          </w:tcPr>
          <w:p w14:paraId="29066713" w14:textId="77777777" w:rsidR="00B924D7" w:rsidRPr="00CD3545" w:rsidRDefault="00B924D7" w:rsidP="00B924D7">
            <w:pPr>
              <w:jc w:val="both"/>
              <w:rPr>
                <w:rFonts w:asciiTheme="minorHAnsi" w:hAnsiTheme="minorHAnsi" w:cstheme="minorHAnsi"/>
                <w:b/>
                <w:szCs w:val="20"/>
                <w:lang w:val="it-IT"/>
              </w:rPr>
            </w:pPr>
          </w:p>
        </w:tc>
        <w:tc>
          <w:tcPr>
            <w:tcW w:w="3311" w:type="pct"/>
            <w:shd w:val="clear" w:color="auto" w:fill="B8CCE4" w:themeFill="accent1" w:themeFillTint="66"/>
          </w:tcPr>
          <w:p w14:paraId="278A55F2" w14:textId="1D17F3E4" w:rsidR="00B924D7" w:rsidRPr="00C67664" w:rsidRDefault="00C67664" w:rsidP="000741C4">
            <w:pPr>
              <w:spacing w:before="0" w:after="0"/>
              <w:jc w:val="both"/>
              <w:rPr>
                <w:rFonts w:asciiTheme="minorHAnsi" w:hAnsiTheme="minorHAnsi" w:cstheme="minorHAnsi"/>
                <w:b/>
                <w:szCs w:val="20"/>
                <w:lang w:val="it-IT"/>
              </w:rPr>
            </w:pPr>
            <w:r w:rsidRPr="00C67664">
              <w:rPr>
                <w:rFonts w:asciiTheme="minorHAnsi" w:hAnsiTheme="minorHAnsi" w:cstheme="minorHAnsi"/>
                <w:b/>
                <w:szCs w:val="20"/>
                <w:lang w:val="it-IT"/>
              </w:rPr>
              <w:t xml:space="preserve"> Formularul bugetar "Fişa proiectului finanţat/propus la finanţare în cadrul programelor aferente Politicii de coeziune a Uniunii Europene" (cod 23), prevăzut de Scrisoarea-cadru privind </w:t>
            </w:r>
            <w:r>
              <w:rPr>
                <w:rFonts w:asciiTheme="minorHAnsi" w:hAnsiTheme="minorHAnsi" w:cstheme="minorHAnsi"/>
                <w:b/>
                <w:szCs w:val="20"/>
                <w:lang w:val="it-IT"/>
              </w:rPr>
              <w:t>contextul macroeconomic</w:t>
            </w:r>
            <w:r w:rsidR="000741C4">
              <w:rPr>
                <w:rFonts w:asciiTheme="minorHAnsi" w:hAnsiTheme="minorHAnsi" w:cstheme="minorHAnsi"/>
                <w:b/>
                <w:szCs w:val="20"/>
                <w:lang w:val="it-IT"/>
              </w:rPr>
              <w:t xml:space="preserve"> a fost depus?</w:t>
            </w:r>
          </w:p>
        </w:tc>
        <w:tc>
          <w:tcPr>
            <w:tcW w:w="153" w:type="pct"/>
          </w:tcPr>
          <w:p w14:paraId="010FFEE8" w14:textId="77777777" w:rsidR="00B924D7" w:rsidRPr="00CD3545" w:rsidRDefault="00B924D7" w:rsidP="00B924D7">
            <w:pPr>
              <w:spacing w:before="0" w:after="0"/>
              <w:ind w:left="360"/>
              <w:jc w:val="both"/>
              <w:rPr>
                <w:rFonts w:asciiTheme="minorHAnsi" w:hAnsiTheme="minorHAnsi" w:cstheme="minorHAnsi"/>
                <w:b/>
                <w:color w:val="000000" w:themeColor="text1"/>
                <w:szCs w:val="20"/>
                <w:lang w:val="it-IT"/>
              </w:rPr>
            </w:pPr>
          </w:p>
        </w:tc>
        <w:tc>
          <w:tcPr>
            <w:tcW w:w="160" w:type="pct"/>
          </w:tcPr>
          <w:p w14:paraId="5DB2C386" w14:textId="77777777" w:rsidR="00B924D7" w:rsidRPr="00CD3545" w:rsidRDefault="00B924D7" w:rsidP="00B924D7">
            <w:pPr>
              <w:spacing w:before="0" w:after="0"/>
              <w:ind w:left="360"/>
              <w:jc w:val="both"/>
              <w:rPr>
                <w:rFonts w:asciiTheme="minorHAnsi" w:hAnsiTheme="minorHAnsi" w:cstheme="minorHAnsi"/>
                <w:b/>
                <w:color w:val="000000" w:themeColor="text1"/>
                <w:szCs w:val="20"/>
                <w:lang w:val="it-IT"/>
              </w:rPr>
            </w:pPr>
          </w:p>
        </w:tc>
        <w:tc>
          <w:tcPr>
            <w:tcW w:w="155" w:type="pct"/>
          </w:tcPr>
          <w:p w14:paraId="2E03E331" w14:textId="77777777" w:rsidR="00B924D7" w:rsidRPr="00CD3545" w:rsidRDefault="00B924D7" w:rsidP="00B924D7">
            <w:pPr>
              <w:spacing w:before="0" w:after="0"/>
              <w:ind w:left="360"/>
              <w:jc w:val="both"/>
              <w:rPr>
                <w:rFonts w:asciiTheme="minorHAnsi" w:hAnsiTheme="minorHAnsi" w:cstheme="minorHAnsi"/>
                <w:b/>
                <w:color w:val="000000" w:themeColor="text1"/>
                <w:szCs w:val="20"/>
                <w:lang w:val="it-IT"/>
              </w:rPr>
            </w:pPr>
          </w:p>
        </w:tc>
        <w:tc>
          <w:tcPr>
            <w:tcW w:w="316" w:type="pct"/>
          </w:tcPr>
          <w:p w14:paraId="662FA93D" w14:textId="77777777" w:rsidR="00B924D7" w:rsidRPr="00CD3545" w:rsidRDefault="00B924D7" w:rsidP="00B924D7">
            <w:pPr>
              <w:spacing w:before="0" w:after="0"/>
              <w:ind w:left="360"/>
              <w:jc w:val="both"/>
              <w:rPr>
                <w:rFonts w:asciiTheme="minorHAnsi" w:hAnsiTheme="minorHAnsi" w:cstheme="minorHAnsi"/>
                <w:b/>
                <w:color w:val="000000" w:themeColor="text1"/>
                <w:szCs w:val="20"/>
                <w:lang w:val="it-IT"/>
              </w:rPr>
            </w:pPr>
          </w:p>
        </w:tc>
        <w:tc>
          <w:tcPr>
            <w:tcW w:w="153" w:type="pct"/>
          </w:tcPr>
          <w:p w14:paraId="4D7C6C37" w14:textId="77777777" w:rsidR="00B924D7" w:rsidRPr="00CD3545" w:rsidRDefault="00B924D7" w:rsidP="00B924D7">
            <w:pPr>
              <w:spacing w:before="0" w:after="0"/>
              <w:ind w:left="360"/>
              <w:jc w:val="both"/>
              <w:rPr>
                <w:rFonts w:asciiTheme="minorHAnsi" w:hAnsiTheme="minorHAnsi" w:cstheme="minorHAnsi"/>
                <w:b/>
                <w:color w:val="000000" w:themeColor="text1"/>
                <w:szCs w:val="20"/>
                <w:lang w:val="it-IT"/>
              </w:rPr>
            </w:pPr>
          </w:p>
        </w:tc>
        <w:tc>
          <w:tcPr>
            <w:tcW w:w="158" w:type="pct"/>
            <w:gridSpan w:val="2"/>
          </w:tcPr>
          <w:p w14:paraId="395058C4" w14:textId="77777777" w:rsidR="00B924D7" w:rsidRPr="00CD3545" w:rsidRDefault="00B924D7" w:rsidP="00B924D7">
            <w:pPr>
              <w:spacing w:before="0" w:after="0"/>
              <w:ind w:left="360"/>
              <w:jc w:val="both"/>
              <w:rPr>
                <w:rFonts w:asciiTheme="minorHAnsi" w:hAnsiTheme="minorHAnsi" w:cstheme="minorHAnsi"/>
                <w:b/>
                <w:color w:val="000000" w:themeColor="text1"/>
                <w:szCs w:val="20"/>
                <w:lang w:val="it-IT"/>
              </w:rPr>
            </w:pPr>
          </w:p>
        </w:tc>
        <w:tc>
          <w:tcPr>
            <w:tcW w:w="155" w:type="pct"/>
            <w:gridSpan w:val="2"/>
          </w:tcPr>
          <w:p w14:paraId="5A6A286D" w14:textId="77777777" w:rsidR="00B924D7" w:rsidRPr="00CD3545" w:rsidRDefault="00B924D7" w:rsidP="00B924D7">
            <w:pPr>
              <w:spacing w:before="0" w:after="0"/>
              <w:ind w:left="360"/>
              <w:jc w:val="both"/>
              <w:rPr>
                <w:rFonts w:asciiTheme="minorHAnsi" w:hAnsiTheme="minorHAnsi" w:cstheme="minorHAnsi"/>
                <w:b/>
                <w:color w:val="000000" w:themeColor="text1"/>
                <w:szCs w:val="20"/>
                <w:lang w:val="it-IT"/>
              </w:rPr>
            </w:pPr>
          </w:p>
        </w:tc>
        <w:tc>
          <w:tcPr>
            <w:tcW w:w="325" w:type="pct"/>
          </w:tcPr>
          <w:p w14:paraId="359DB38B" w14:textId="77777777" w:rsidR="00B924D7" w:rsidRPr="00CD3545" w:rsidRDefault="00B924D7" w:rsidP="00B924D7">
            <w:pPr>
              <w:spacing w:before="0" w:after="0"/>
              <w:ind w:left="360"/>
              <w:jc w:val="both"/>
              <w:rPr>
                <w:rFonts w:asciiTheme="minorHAnsi" w:hAnsiTheme="minorHAnsi" w:cstheme="minorHAnsi"/>
                <w:b/>
                <w:color w:val="000000" w:themeColor="text1"/>
                <w:szCs w:val="20"/>
                <w:lang w:val="it-IT"/>
              </w:rPr>
            </w:pPr>
          </w:p>
        </w:tc>
      </w:tr>
      <w:tr w:rsidR="00B924D7" w:rsidRPr="00CD3545" w14:paraId="71B6FABA" w14:textId="77777777" w:rsidTr="00551F93">
        <w:trPr>
          <w:trHeight w:val="217"/>
        </w:trPr>
        <w:tc>
          <w:tcPr>
            <w:tcW w:w="114" w:type="pct"/>
            <w:shd w:val="clear" w:color="auto" w:fill="B8CCE4" w:themeFill="accent1" w:themeFillTint="66"/>
          </w:tcPr>
          <w:p w14:paraId="0AF68F3F" w14:textId="77777777" w:rsidR="00B924D7" w:rsidRPr="00CD3545" w:rsidRDefault="00B924D7" w:rsidP="00B924D7">
            <w:pPr>
              <w:jc w:val="both"/>
              <w:rPr>
                <w:rFonts w:asciiTheme="minorHAnsi" w:hAnsiTheme="minorHAnsi" w:cstheme="minorHAnsi"/>
                <w:b/>
                <w:szCs w:val="20"/>
                <w:lang w:val="it-IT"/>
              </w:rPr>
            </w:pPr>
          </w:p>
        </w:tc>
        <w:tc>
          <w:tcPr>
            <w:tcW w:w="3311" w:type="pct"/>
            <w:shd w:val="clear" w:color="auto" w:fill="B8CCE4" w:themeFill="accent1" w:themeFillTint="66"/>
          </w:tcPr>
          <w:p w14:paraId="264D8CA6" w14:textId="44EB75EC" w:rsidR="00B924D7" w:rsidRPr="00343A25" w:rsidRDefault="00C67664" w:rsidP="000741C4">
            <w:pPr>
              <w:spacing w:before="0" w:after="0"/>
              <w:jc w:val="both"/>
              <w:rPr>
                <w:rFonts w:asciiTheme="minorHAnsi" w:hAnsiTheme="minorHAnsi" w:cstheme="minorHAnsi"/>
                <w:b/>
                <w:szCs w:val="20"/>
                <w:lang w:val="it-IT"/>
              </w:rPr>
            </w:pPr>
            <w:r w:rsidRPr="00C67664">
              <w:rPr>
                <w:rFonts w:asciiTheme="minorHAnsi" w:hAnsiTheme="minorHAnsi" w:cstheme="minorHAnsi"/>
                <w:b/>
                <w:szCs w:val="20"/>
                <w:lang w:val="it-IT"/>
              </w:rPr>
              <w:t xml:space="preserve">Formularul </w:t>
            </w:r>
            <w:r w:rsidR="000741C4">
              <w:rPr>
                <w:rFonts w:asciiTheme="minorHAnsi" w:hAnsiTheme="minorHAnsi" w:cstheme="minorHAnsi"/>
                <w:b/>
                <w:szCs w:val="20"/>
                <w:lang w:val="it-IT"/>
              </w:rPr>
              <w:t>–</w:t>
            </w:r>
            <w:r w:rsidRPr="00C67664">
              <w:rPr>
                <w:rFonts w:asciiTheme="minorHAnsi" w:hAnsiTheme="minorHAnsi" w:cstheme="minorHAnsi"/>
                <w:b/>
                <w:szCs w:val="20"/>
                <w:lang w:val="it-IT"/>
              </w:rPr>
              <w:t xml:space="preserve"> </w:t>
            </w:r>
            <w:r w:rsidR="000741C4">
              <w:rPr>
                <w:rFonts w:asciiTheme="minorHAnsi" w:hAnsiTheme="minorHAnsi" w:cstheme="minorHAnsi"/>
                <w:b/>
                <w:szCs w:val="20"/>
                <w:lang w:val="it-IT"/>
              </w:rPr>
              <w:t>“</w:t>
            </w:r>
            <w:r w:rsidRPr="00C67664">
              <w:rPr>
                <w:rFonts w:asciiTheme="minorHAnsi" w:hAnsiTheme="minorHAnsi" w:cstheme="minorHAnsi"/>
                <w:b/>
                <w:szCs w:val="20"/>
                <w:lang w:val="it-IT"/>
              </w:rPr>
              <w:t>Fişă de fundamentare. Proiect propus la finanţare/finanţat din fonduri europene</w:t>
            </w:r>
            <w:r w:rsidR="000741C4" w:rsidRPr="000741C4">
              <w:rPr>
                <w:rFonts w:asciiTheme="minorHAnsi" w:hAnsiTheme="minorHAnsi" w:cstheme="minorHAnsi"/>
                <w:b/>
                <w:szCs w:val="20"/>
                <w:lang w:val="it-IT"/>
              </w:rPr>
              <w:t>”</w:t>
            </w:r>
            <w:r w:rsidR="000741C4">
              <w:rPr>
                <w:rFonts w:asciiTheme="minorHAnsi" w:hAnsiTheme="minorHAnsi" w:cstheme="minorHAnsi"/>
                <w:b/>
                <w:szCs w:val="20"/>
                <w:lang w:val="it-IT"/>
              </w:rPr>
              <w:t xml:space="preserve"> a fost depus?</w:t>
            </w:r>
          </w:p>
        </w:tc>
        <w:tc>
          <w:tcPr>
            <w:tcW w:w="153" w:type="pct"/>
          </w:tcPr>
          <w:p w14:paraId="08198C08" w14:textId="77777777" w:rsidR="00B924D7" w:rsidRPr="00CD3545" w:rsidRDefault="00B924D7" w:rsidP="00B924D7">
            <w:pPr>
              <w:spacing w:before="0" w:after="0"/>
              <w:ind w:left="360"/>
              <w:jc w:val="both"/>
              <w:rPr>
                <w:rFonts w:asciiTheme="minorHAnsi" w:hAnsiTheme="minorHAnsi" w:cstheme="minorHAnsi"/>
                <w:b/>
                <w:color w:val="000000" w:themeColor="text1"/>
                <w:szCs w:val="20"/>
                <w:lang w:val="it-IT"/>
              </w:rPr>
            </w:pPr>
          </w:p>
        </w:tc>
        <w:tc>
          <w:tcPr>
            <w:tcW w:w="160" w:type="pct"/>
          </w:tcPr>
          <w:p w14:paraId="571DCC92" w14:textId="77777777" w:rsidR="00B924D7" w:rsidRPr="00CD3545" w:rsidRDefault="00B924D7" w:rsidP="00B924D7">
            <w:pPr>
              <w:spacing w:before="0" w:after="0"/>
              <w:ind w:left="360"/>
              <w:jc w:val="both"/>
              <w:rPr>
                <w:rFonts w:asciiTheme="minorHAnsi" w:hAnsiTheme="minorHAnsi" w:cstheme="minorHAnsi"/>
                <w:b/>
                <w:color w:val="000000" w:themeColor="text1"/>
                <w:szCs w:val="20"/>
                <w:lang w:val="it-IT"/>
              </w:rPr>
            </w:pPr>
          </w:p>
        </w:tc>
        <w:tc>
          <w:tcPr>
            <w:tcW w:w="155" w:type="pct"/>
          </w:tcPr>
          <w:p w14:paraId="2D3DE9B0" w14:textId="77777777" w:rsidR="00B924D7" w:rsidRPr="00CD3545" w:rsidRDefault="00B924D7" w:rsidP="00B924D7">
            <w:pPr>
              <w:spacing w:before="0" w:after="0"/>
              <w:ind w:left="360"/>
              <w:jc w:val="both"/>
              <w:rPr>
                <w:rFonts w:asciiTheme="minorHAnsi" w:hAnsiTheme="minorHAnsi" w:cstheme="minorHAnsi"/>
                <w:b/>
                <w:color w:val="000000" w:themeColor="text1"/>
                <w:szCs w:val="20"/>
                <w:lang w:val="it-IT"/>
              </w:rPr>
            </w:pPr>
          </w:p>
        </w:tc>
        <w:tc>
          <w:tcPr>
            <w:tcW w:w="316" w:type="pct"/>
          </w:tcPr>
          <w:p w14:paraId="3B3AC6F3" w14:textId="77777777" w:rsidR="00B924D7" w:rsidRPr="00CD3545" w:rsidRDefault="00B924D7" w:rsidP="00B924D7">
            <w:pPr>
              <w:spacing w:before="0" w:after="0"/>
              <w:ind w:left="360"/>
              <w:jc w:val="both"/>
              <w:rPr>
                <w:rFonts w:asciiTheme="minorHAnsi" w:hAnsiTheme="minorHAnsi" w:cstheme="minorHAnsi"/>
                <w:b/>
                <w:color w:val="000000" w:themeColor="text1"/>
                <w:szCs w:val="20"/>
                <w:lang w:val="it-IT"/>
              </w:rPr>
            </w:pPr>
          </w:p>
        </w:tc>
        <w:tc>
          <w:tcPr>
            <w:tcW w:w="153" w:type="pct"/>
          </w:tcPr>
          <w:p w14:paraId="58EF3317" w14:textId="77777777" w:rsidR="00B924D7" w:rsidRPr="00CD3545" w:rsidRDefault="00B924D7" w:rsidP="00B924D7">
            <w:pPr>
              <w:spacing w:before="0" w:after="0"/>
              <w:ind w:left="360"/>
              <w:jc w:val="both"/>
              <w:rPr>
                <w:rFonts w:asciiTheme="minorHAnsi" w:hAnsiTheme="minorHAnsi" w:cstheme="minorHAnsi"/>
                <w:b/>
                <w:color w:val="000000" w:themeColor="text1"/>
                <w:szCs w:val="20"/>
                <w:lang w:val="it-IT"/>
              </w:rPr>
            </w:pPr>
          </w:p>
        </w:tc>
        <w:tc>
          <w:tcPr>
            <w:tcW w:w="158" w:type="pct"/>
            <w:gridSpan w:val="2"/>
          </w:tcPr>
          <w:p w14:paraId="6B87D8E3" w14:textId="77777777" w:rsidR="00B924D7" w:rsidRPr="00CD3545" w:rsidRDefault="00B924D7" w:rsidP="00B924D7">
            <w:pPr>
              <w:spacing w:before="0" w:after="0"/>
              <w:ind w:left="360"/>
              <w:jc w:val="both"/>
              <w:rPr>
                <w:rFonts w:asciiTheme="minorHAnsi" w:hAnsiTheme="minorHAnsi" w:cstheme="minorHAnsi"/>
                <w:b/>
                <w:color w:val="000000" w:themeColor="text1"/>
                <w:szCs w:val="20"/>
                <w:lang w:val="it-IT"/>
              </w:rPr>
            </w:pPr>
          </w:p>
        </w:tc>
        <w:tc>
          <w:tcPr>
            <w:tcW w:w="155" w:type="pct"/>
            <w:gridSpan w:val="2"/>
          </w:tcPr>
          <w:p w14:paraId="55986D02" w14:textId="77777777" w:rsidR="00B924D7" w:rsidRPr="00CD3545" w:rsidRDefault="00B924D7" w:rsidP="00B924D7">
            <w:pPr>
              <w:spacing w:before="0" w:after="0"/>
              <w:ind w:left="360"/>
              <w:jc w:val="both"/>
              <w:rPr>
                <w:rFonts w:asciiTheme="minorHAnsi" w:hAnsiTheme="minorHAnsi" w:cstheme="minorHAnsi"/>
                <w:b/>
                <w:color w:val="000000" w:themeColor="text1"/>
                <w:szCs w:val="20"/>
                <w:lang w:val="it-IT"/>
              </w:rPr>
            </w:pPr>
          </w:p>
        </w:tc>
        <w:tc>
          <w:tcPr>
            <w:tcW w:w="325" w:type="pct"/>
          </w:tcPr>
          <w:p w14:paraId="539AB8F9" w14:textId="77777777" w:rsidR="00B924D7" w:rsidRPr="00CD3545" w:rsidRDefault="00B924D7" w:rsidP="00B924D7">
            <w:pPr>
              <w:spacing w:before="0" w:after="0"/>
              <w:ind w:left="360"/>
              <w:jc w:val="both"/>
              <w:rPr>
                <w:rFonts w:asciiTheme="minorHAnsi" w:hAnsiTheme="minorHAnsi" w:cstheme="minorHAnsi"/>
                <w:b/>
                <w:color w:val="000000" w:themeColor="text1"/>
                <w:szCs w:val="20"/>
                <w:lang w:val="it-IT"/>
              </w:rPr>
            </w:pPr>
          </w:p>
        </w:tc>
      </w:tr>
      <w:tr w:rsidR="00C67664" w:rsidRPr="00CD3545" w14:paraId="338FC259" w14:textId="77777777" w:rsidTr="00551F93">
        <w:trPr>
          <w:trHeight w:val="20"/>
        </w:trPr>
        <w:tc>
          <w:tcPr>
            <w:tcW w:w="114" w:type="pct"/>
            <w:shd w:val="clear" w:color="auto" w:fill="B8CCE4" w:themeFill="accent1" w:themeFillTint="66"/>
          </w:tcPr>
          <w:p w14:paraId="5C978136" w14:textId="77777777" w:rsidR="00C67664" w:rsidRPr="00CD3545" w:rsidRDefault="00C67664" w:rsidP="00B924D7">
            <w:pPr>
              <w:jc w:val="both"/>
              <w:rPr>
                <w:rFonts w:asciiTheme="minorHAnsi" w:hAnsiTheme="minorHAnsi" w:cstheme="minorHAnsi"/>
                <w:b/>
                <w:szCs w:val="20"/>
                <w:lang w:val="it-IT"/>
              </w:rPr>
            </w:pPr>
          </w:p>
        </w:tc>
        <w:tc>
          <w:tcPr>
            <w:tcW w:w="3311" w:type="pct"/>
            <w:shd w:val="clear" w:color="auto" w:fill="B8CCE4" w:themeFill="accent1" w:themeFillTint="66"/>
          </w:tcPr>
          <w:p w14:paraId="3B44D161" w14:textId="2CF992DD" w:rsidR="00C67664" w:rsidRPr="000741C4" w:rsidRDefault="00C67664" w:rsidP="000741C4">
            <w:pPr>
              <w:spacing w:before="0" w:after="0"/>
              <w:jc w:val="both"/>
              <w:rPr>
                <w:rFonts w:asciiTheme="minorHAnsi" w:hAnsiTheme="minorHAnsi" w:cstheme="minorHAnsi"/>
                <w:b/>
                <w:szCs w:val="20"/>
                <w:lang w:val="ro-MD"/>
              </w:rPr>
            </w:pPr>
            <w:r w:rsidRPr="00C67664">
              <w:rPr>
                <w:rFonts w:asciiTheme="minorHAnsi" w:hAnsiTheme="minorHAnsi" w:cstheme="minorHAnsi"/>
                <w:b/>
                <w:szCs w:val="20"/>
                <w:lang w:val="it-IT"/>
              </w:rPr>
              <w:t xml:space="preserve">Dovada capacității financiare: extras de cont bancar (curent, de depozit),linie/ contract de credit emise deo instituție de credit, scrisoare de confort. Dovada capacității financiare trebuie să acopere cel puțin ....% din contribuţia proprie </w:t>
            </w:r>
            <w:r w:rsidRPr="00C67664">
              <w:rPr>
                <w:rFonts w:asciiTheme="minorHAnsi" w:hAnsiTheme="minorHAnsi" w:cstheme="minorHAnsi"/>
                <w:b/>
                <w:szCs w:val="20"/>
                <w:lang w:val="it-IT"/>
              </w:rPr>
              <w:lastRenderedPageBreak/>
              <w:t>totală a solicitantului (contribuția la valoarea eligibilă,și valoareaneeligibilă a proiectului), mai</w:t>
            </w:r>
            <w:r w:rsidR="000741C4">
              <w:rPr>
                <w:rFonts w:asciiTheme="minorHAnsi" w:hAnsiTheme="minorHAnsi" w:cstheme="minorHAnsi"/>
                <w:b/>
                <w:szCs w:val="20"/>
                <w:lang w:val="it-IT"/>
              </w:rPr>
              <w:t xml:space="preserve"> puțin TVA aferentă proiectului, a fost depus</w:t>
            </w:r>
            <w:r w:rsidR="000741C4">
              <w:rPr>
                <w:rFonts w:asciiTheme="minorHAnsi" w:hAnsiTheme="minorHAnsi" w:cstheme="minorHAnsi"/>
                <w:b/>
                <w:szCs w:val="20"/>
              </w:rPr>
              <w:t>ă</w:t>
            </w:r>
            <w:r w:rsidR="000741C4">
              <w:rPr>
                <w:rFonts w:asciiTheme="minorHAnsi" w:hAnsiTheme="minorHAnsi" w:cstheme="minorHAnsi"/>
                <w:b/>
                <w:szCs w:val="20"/>
                <w:lang w:val="ro-MD"/>
              </w:rPr>
              <w:t>?</w:t>
            </w:r>
          </w:p>
        </w:tc>
        <w:tc>
          <w:tcPr>
            <w:tcW w:w="153" w:type="pct"/>
          </w:tcPr>
          <w:p w14:paraId="5A214B21" w14:textId="77777777" w:rsidR="00C67664" w:rsidRPr="00CD3545" w:rsidRDefault="00C67664" w:rsidP="00B924D7">
            <w:pPr>
              <w:spacing w:before="0" w:after="0"/>
              <w:ind w:left="360"/>
              <w:jc w:val="both"/>
              <w:rPr>
                <w:rFonts w:asciiTheme="minorHAnsi" w:hAnsiTheme="minorHAnsi" w:cstheme="minorHAnsi"/>
                <w:b/>
                <w:color w:val="000000" w:themeColor="text1"/>
                <w:szCs w:val="20"/>
                <w:lang w:val="it-IT"/>
              </w:rPr>
            </w:pPr>
          </w:p>
        </w:tc>
        <w:tc>
          <w:tcPr>
            <w:tcW w:w="160" w:type="pct"/>
          </w:tcPr>
          <w:p w14:paraId="4A4C2979" w14:textId="77777777" w:rsidR="00C67664" w:rsidRPr="00CD3545" w:rsidRDefault="00C67664" w:rsidP="00B924D7">
            <w:pPr>
              <w:spacing w:before="0" w:after="0"/>
              <w:ind w:left="360"/>
              <w:jc w:val="both"/>
              <w:rPr>
                <w:rFonts w:asciiTheme="minorHAnsi" w:hAnsiTheme="minorHAnsi" w:cstheme="minorHAnsi"/>
                <w:b/>
                <w:color w:val="000000" w:themeColor="text1"/>
                <w:szCs w:val="20"/>
                <w:lang w:val="it-IT"/>
              </w:rPr>
            </w:pPr>
          </w:p>
        </w:tc>
        <w:tc>
          <w:tcPr>
            <w:tcW w:w="155" w:type="pct"/>
          </w:tcPr>
          <w:p w14:paraId="66DFE3CB" w14:textId="77777777" w:rsidR="00C67664" w:rsidRPr="00CD3545" w:rsidRDefault="00C67664" w:rsidP="00B924D7">
            <w:pPr>
              <w:spacing w:before="0" w:after="0"/>
              <w:ind w:left="360"/>
              <w:jc w:val="both"/>
              <w:rPr>
                <w:rFonts w:asciiTheme="minorHAnsi" w:hAnsiTheme="minorHAnsi" w:cstheme="minorHAnsi"/>
                <w:b/>
                <w:color w:val="000000" w:themeColor="text1"/>
                <w:szCs w:val="20"/>
                <w:lang w:val="it-IT"/>
              </w:rPr>
            </w:pPr>
          </w:p>
        </w:tc>
        <w:tc>
          <w:tcPr>
            <w:tcW w:w="316" w:type="pct"/>
          </w:tcPr>
          <w:p w14:paraId="3632BE9C" w14:textId="77777777" w:rsidR="00C67664" w:rsidRPr="00CD3545" w:rsidRDefault="00C67664" w:rsidP="00B924D7">
            <w:pPr>
              <w:spacing w:before="0" w:after="0"/>
              <w:ind w:left="360"/>
              <w:jc w:val="both"/>
              <w:rPr>
                <w:rFonts w:asciiTheme="minorHAnsi" w:hAnsiTheme="minorHAnsi" w:cstheme="minorHAnsi"/>
                <w:b/>
                <w:color w:val="000000" w:themeColor="text1"/>
                <w:szCs w:val="20"/>
                <w:lang w:val="it-IT"/>
              </w:rPr>
            </w:pPr>
          </w:p>
        </w:tc>
        <w:tc>
          <w:tcPr>
            <w:tcW w:w="153" w:type="pct"/>
          </w:tcPr>
          <w:p w14:paraId="53C734AC" w14:textId="77777777" w:rsidR="00C67664" w:rsidRPr="00CD3545" w:rsidRDefault="00C67664" w:rsidP="00B924D7">
            <w:pPr>
              <w:spacing w:before="0" w:after="0"/>
              <w:ind w:left="360"/>
              <w:jc w:val="both"/>
              <w:rPr>
                <w:rFonts w:asciiTheme="minorHAnsi" w:hAnsiTheme="minorHAnsi" w:cstheme="minorHAnsi"/>
                <w:b/>
                <w:color w:val="000000" w:themeColor="text1"/>
                <w:szCs w:val="20"/>
                <w:lang w:val="it-IT"/>
              </w:rPr>
            </w:pPr>
          </w:p>
        </w:tc>
        <w:tc>
          <w:tcPr>
            <w:tcW w:w="158" w:type="pct"/>
            <w:gridSpan w:val="2"/>
          </w:tcPr>
          <w:p w14:paraId="1C3C87B3" w14:textId="77777777" w:rsidR="00C67664" w:rsidRPr="00CD3545" w:rsidRDefault="00C67664" w:rsidP="00B924D7">
            <w:pPr>
              <w:spacing w:before="0" w:after="0"/>
              <w:ind w:left="360"/>
              <w:jc w:val="both"/>
              <w:rPr>
                <w:rFonts w:asciiTheme="minorHAnsi" w:hAnsiTheme="minorHAnsi" w:cstheme="minorHAnsi"/>
                <w:b/>
                <w:color w:val="000000" w:themeColor="text1"/>
                <w:szCs w:val="20"/>
                <w:lang w:val="it-IT"/>
              </w:rPr>
            </w:pPr>
          </w:p>
        </w:tc>
        <w:tc>
          <w:tcPr>
            <w:tcW w:w="155" w:type="pct"/>
            <w:gridSpan w:val="2"/>
          </w:tcPr>
          <w:p w14:paraId="592E9001" w14:textId="77777777" w:rsidR="00C67664" w:rsidRPr="00CD3545" w:rsidRDefault="00C67664" w:rsidP="00B924D7">
            <w:pPr>
              <w:spacing w:before="0" w:after="0"/>
              <w:ind w:left="360"/>
              <w:jc w:val="both"/>
              <w:rPr>
                <w:rFonts w:asciiTheme="minorHAnsi" w:hAnsiTheme="minorHAnsi" w:cstheme="minorHAnsi"/>
                <w:b/>
                <w:color w:val="000000" w:themeColor="text1"/>
                <w:szCs w:val="20"/>
                <w:lang w:val="it-IT"/>
              </w:rPr>
            </w:pPr>
          </w:p>
        </w:tc>
        <w:tc>
          <w:tcPr>
            <w:tcW w:w="325" w:type="pct"/>
          </w:tcPr>
          <w:p w14:paraId="6A57561F" w14:textId="77777777" w:rsidR="00C67664" w:rsidRPr="00CD3545" w:rsidRDefault="00C67664" w:rsidP="00B924D7">
            <w:pPr>
              <w:spacing w:before="0" w:after="0"/>
              <w:ind w:left="360"/>
              <w:jc w:val="both"/>
              <w:rPr>
                <w:rFonts w:asciiTheme="minorHAnsi" w:hAnsiTheme="minorHAnsi" w:cstheme="minorHAnsi"/>
                <w:b/>
                <w:color w:val="000000" w:themeColor="text1"/>
                <w:szCs w:val="20"/>
                <w:lang w:val="it-IT"/>
              </w:rPr>
            </w:pPr>
          </w:p>
        </w:tc>
      </w:tr>
      <w:tr w:rsidR="00B924D7" w:rsidRPr="00CD3545" w14:paraId="199C50B1" w14:textId="77777777" w:rsidTr="00551F93">
        <w:trPr>
          <w:trHeight w:val="20"/>
        </w:trPr>
        <w:tc>
          <w:tcPr>
            <w:tcW w:w="114" w:type="pct"/>
            <w:shd w:val="clear" w:color="auto" w:fill="B8CCE4" w:themeFill="accent1" w:themeFillTint="66"/>
          </w:tcPr>
          <w:p w14:paraId="0EE964FF" w14:textId="77777777" w:rsidR="00B924D7" w:rsidRPr="00CD3545" w:rsidRDefault="00B924D7" w:rsidP="00B924D7">
            <w:pPr>
              <w:jc w:val="both"/>
              <w:rPr>
                <w:rFonts w:asciiTheme="minorHAnsi" w:hAnsiTheme="minorHAnsi" w:cstheme="minorHAnsi"/>
                <w:b/>
                <w:szCs w:val="20"/>
              </w:rPr>
            </w:pPr>
          </w:p>
        </w:tc>
        <w:tc>
          <w:tcPr>
            <w:tcW w:w="3311" w:type="pct"/>
            <w:shd w:val="clear" w:color="auto" w:fill="B8CCE4" w:themeFill="accent1" w:themeFillTint="66"/>
          </w:tcPr>
          <w:p w14:paraId="3EFFE210" w14:textId="3FBE033C" w:rsidR="00B924D7" w:rsidRPr="00C67664" w:rsidRDefault="00C67664" w:rsidP="000741C4">
            <w:pPr>
              <w:spacing w:before="0" w:after="0"/>
              <w:jc w:val="both"/>
              <w:rPr>
                <w:rFonts w:asciiTheme="minorHAnsi" w:hAnsiTheme="minorHAnsi" w:cstheme="minorHAnsi"/>
                <w:szCs w:val="20"/>
              </w:rPr>
            </w:pPr>
            <w:r>
              <w:rPr>
                <w:rFonts w:asciiTheme="minorHAnsi" w:hAnsiTheme="minorHAnsi" w:cstheme="minorHAnsi"/>
                <w:b/>
                <w:szCs w:val="20"/>
              </w:rPr>
              <w:t>(</w:t>
            </w:r>
            <w:r w:rsidR="000741C4">
              <w:rPr>
                <w:rFonts w:asciiTheme="minorHAnsi" w:hAnsiTheme="minorHAnsi" w:cstheme="minorHAnsi"/>
                <w:b/>
                <w:szCs w:val="20"/>
              </w:rPr>
              <w:t>dacă</w:t>
            </w:r>
            <w:r w:rsidRPr="00CD3545">
              <w:rPr>
                <w:rFonts w:asciiTheme="minorHAnsi" w:hAnsiTheme="minorHAnsi" w:cstheme="minorHAnsi"/>
                <w:b/>
                <w:szCs w:val="20"/>
              </w:rPr>
              <w:t xml:space="preserve"> este cazul)  Există Avizul Natura 2000/ Clasarea notificării, după caz, în conformitate cu prevederile OUG 57/2007 privind regimul </w:t>
            </w:r>
            <w:proofErr w:type="spellStart"/>
            <w:r w:rsidRPr="00CD3545">
              <w:rPr>
                <w:rFonts w:asciiTheme="minorHAnsi" w:hAnsiTheme="minorHAnsi" w:cstheme="minorHAnsi"/>
                <w:b/>
                <w:szCs w:val="20"/>
              </w:rPr>
              <w:t>ariiilor</w:t>
            </w:r>
            <w:proofErr w:type="spellEnd"/>
            <w:r w:rsidRPr="00CD3545">
              <w:rPr>
                <w:rFonts w:asciiTheme="minorHAnsi" w:hAnsiTheme="minorHAnsi" w:cstheme="minorHAnsi"/>
                <w:b/>
                <w:szCs w:val="20"/>
              </w:rPr>
              <w:t xml:space="preserve"> naturale protejate, conservarea habitatelor natural, a florei </w:t>
            </w:r>
            <w:proofErr w:type="spellStart"/>
            <w:r w:rsidRPr="00CD3545">
              <w:rPr>
                <w:rFonts w:asciiTheme="minorHAnsi" w:hAnsiTheme="minorHAnsi" w:cstheme="minorHAnsi"/>
                <w:b/>
                <w:szCs w:val="20"/>
              </w:rPr>
              <w:t>şi</w:t>
            </w:r>
            <w:proofErr w:type="spellEnd"/>
            <w:r w:rsidRPr="00CD3545">
              <w:rPr>
                <w:rFonts w:asciiTheme="minorHAnsi" w:hAnsiTheme="minorHAnsi" w:cstheme="minorHAnsi"/>
                <w:b/>
                <w:szCs w:val="20"/>
              </w:rPr>
              <w:t xml:space="preserve"> faunei sălbatice, cu modificările </w:t>
            </w:r>
            <w:proofErr w:type="spellStart"/>
            <w:r w:rsidRPr="00CD3545">
              <w:rPr>
                <w:rFonts w:asciiTheme="minorHAnsi" w:hAnsiTheme="minorHAnsi" w:cstheme="minorHAnsi"/>
                <w:b/>
                <w:szCs w:val="20"/>
              </w:rPr>
              <w:t>şi</w:t>
            </w:r>
            <w:proofErr w:type="spellEnd"/>
            <w:r w:rsidRPr="00CD3545">
              <w:rPr>
                <w:rFonts w:asciiTheme="minorHAnsi" w:hAnsiTheme="minorHAnsi" w:cstheme="minorHAnsi"/>
                <w:b/>
                <w:szCs w:val="20"/>
              </w:rPr>
              <w:t xml:space="preserve"> completările ulterioare</w:t>
            </w:r>
            <w:r w:rsidR="000741C4">
              <w:rPr>
                <w:rFonts w:asciiTheme="minorHAnsi" w:hAnsiTheme="minorHAnsi" w:cstheme="minorHAnsi"/>
                <w:b/>
                <w:szCs w:val="20"/>
              </w:rPr>
              <w:t xml:space="preserve"> a fost depus?</w:t>
            </w:r>
          </w:p>
        </w:tc>
        <w:tc>
          <w:tcPr>
            <w:tcW w:w="153" w:type="pct"/>
          </w:tcPr>
          <w:p w14:paraId="79905168" w14:textId="77777777" w:rsidR="00B924D7" w:rsidRPr="00C67664" w:rsidRDefault="00B924D7" w:rsidP="00B924D7">
            <w:pPr>
              <w:spacing w:before="0" w:after="0"/>
              <w:ind w:left="360"/>
              <w:jc w:val="both"/>
              <w:rPr>
                <w:rFonts w:asciiTheme="minorHAnsi" w:hAnsiTheme="minorHAnsi" w:cstheme="minorHAnsi"/>
                <w:b/>
                <w:color w:val="000000" w:themeColor="text1"/>
                <w:szCs w:val="20"/>
              </w:rPr>
            </w:pPr>
          </w:p>
        </w:tc>
        <w:tc>
          <w:tcPr>
            <w:tcW w:w="160" w:type="pct"/>
          </w:tcPr>
          <w:p w14:paraId="308FFB91" w14:textId="77777777" w:rsidR="00B924D7" w:rsidRPr="00C67664" w:rsidRDefault="00B924D7" w:rsidP="00B924D7">
            <w:pPr>
              <w:spacing w:before="0" w:after="0"/>
              <w:ind w:left="360"/>
              <w:jc w:val="both"/>
              <w:rPr>
                <w:rFonts w:asciiTheme="minorHAnsi" w:hAnsiTheme="minorHAnsi" w:cstheme="minorHAnsi"/>
                <w:b/>
                <w:color w:val="000000" w:themeColor="text1"/>
                <w:szCs w:val="20"/>
              </w:rPr>
            </w:pPr>
          </w:p>
        </w:tc>
        <w:tc>
          <w:tcPr>
            <w:tcW w:w="155" w:type="pct"/>
          </w:tcPr>
          <w:p w14:paraId="1EB2BC06" w14:textId="77777777" w:rsidR="00B924D7" w:rsidRPr="00C67664" w:rsidRDefault="00B924D7" w:rsidP="00B924D7">
            <w:pPr>
              <w:spacing w:before="0" w:after="0"/>
              <w:ind w:left="360"/>
              <w:jc w:val="both"/>
              <w:rPr>
                <w:rFonts w:asciiTheme="minorHAnsi" w:hAnsiTheme="minorHAnsi" w:cstheme="minorHAnsi"/>
                <w:b/>
                <w:color w:val="000000" w:themeColor="text1"/>
                <w:szCs w:val="20"/>
              </w:rPr>
            </w:pPr>
          </w:p>
        </w:tc>
        <w:tc>
          <w:tcPr>
            <w:tcW w:w="316" w:type="pct"/>
          </w:tcPr>
          <w:p w14:paraId="49E3FD8F" w14:textId="77777777" w:rsidR="00B924D7" w:rsidRPr="00C67664" w:rsidRDefault="00B924D7" w:rsidP="00B924D7">
            <w:pPr>
              <w:spacing w:before="0" w:after="0"/>
              <w:ind w:left="360"/>
              <w:jc w:val="both"/>
              <w:rPr>
                <w:rFonts w:asciiTheme="minorHAnsi" w:hAnsiTheme="minorHAnsi" w:cstheme="minorHAnsi"/>
                <w:b/>
                <w:color w:val="000000" w:themeColor="text1"/>
                <w:szCs w:val="20"/>
              </w:rPr>
            </w:pPr>
          </w:p>
        </w:tc>
        <w:tc>
          <w:tcPr>
            <w:tcW w:w="153" w:type="pct"/>
          </w:tcPr>
          <w:p w14:paraId="4A832673" w14:textId="77777777" w:rsidR="00B924D7" w:rsidRPr="00C67664" w:rsidRDefault="00B924D7" w:rsidP="00B924D7">
            <w:pPr>
              <w:spacing w:before="0" w:after="0"/>
              <w:ind w:left="360"/>
              <w:jc w:val="both"/>
              <w:rPr>
                <w:rFonts w:asciiTheme="minorHAnsi" w:hAnsiTheme="minorHAnsi" w:cstheme="minorHAnsi"/>
                <w:b/>
                <w:color w:val="000000" w:themeColor="text1"/>
                <w:szCs w:val="20"/>
              </w:rPr>
            </w:pPr>
          </w:p>
        </w:tc>
        <w:tc>
          <w:tcPr>
            <w:tcW w:w="158" w:type="pct"/>
            <w:gridSpan w:val="2"/>
          </w:tcPr>
          <w:p w14:paraId="2466D8E7" w14:textId="77777777" w:rsidR="00B924D7" w:rsidRPr="00C67664" w:rsidRDefault="00B924D7" w:rsidP="00B924D7">
            <w:pPr>
              <w:spacing w:before="0" w:after="0"/>
              <w:ind w:left="360"/>
              <w:jc w:val="both"/>
              <w:rPr>
                <w:rFonts w:asciiTheme="minorHAnsi" w:hAnsiTheme="minorHAnsi" w:cstheme="minorHAnsi"/>
                <w:b/>
                <w:color w:val="000000" w:themeColor="text1"/>
                <w:szCs w:val="20"/>
              </w:rPr>
            </w:pPr>
          </w:p>
        </w:tc>
        <w:tc>
          <w:tcPr>
            <w:tcW w:w="155" w:type="pct"/>
            <w:gridSpan w:val="2"/>
          </w:tcPr>
          <w:p w14:paraId="189BE891" w14:textId="77777777" w:rsidR="00B924D7" w:rsidRPr="00C67664" w:rsidRDefault="00B924D7" w:rsidP="00B924D7">
            <w:pPr>
              <w:spacing w:before="0" w:after="0"/>
              <w:ind w:left="360"/>
              <w:jc w:val="both"/>
              <w:rPr>
                <w:rFonts w:asciiTheme="minorHAnsi" w:hAnsiTheme="minorHAnsi" w:cstheme="minorHAnsi"/>
                <w:b/>
                <w:color w:val="000000" w:themeColor="text1"/>
                <w:szCs w:val="20"/>
              </w:rPr>
            </w:pPr>
          </w:p>
        </w:tc>
        <w:tc>
          <w:tcPr>
            <w:tcW w:w="325" w:type="pct"/>
          </w:tcPr>
          <w:p w14:paraId="3035C391" w14:textId="77777777" w:rsidR="00B924D7" w:rsidRPr="00C67664" w:rsidRDefault="00B924D7" w:rsidP="00B924D7">
            <w:pPr>
              <w:spacing w:before="0" w:after="0"/>
              <w:ind w:left="360"/>
              <w:jc w:val="both"/>
              <w:rPr>
                <w:rFonts w:asciiTheme="minorHAnsi" w:hAnsiTheme="minorHAnsi" w:cstheme="minorHAnsi"/>
                <w:b/>
                <w:color w:val="000000" w:themeColor="text1"/>
                <w:szCs w:val="20"/>
              </w:rPr>
            </w:pPr>
          </w:p>
        </w:tc>
      </w:tr>
      <w:tr w:rsidR="00B924D7" w:rsidRPr="00CD3545" w14:paraId="0C324012" w14:textId="77777777" w:rsidTr="00551F93">
        <w:trPr>
          <w:trHeight w:val="20"/>
        </w:trPr>
        <w:tc>
          <w:tcPr>
            <w:tcW w:w="114" w:type="pct"/>
            <w:shd w:val="clear" w:color="auto" w:fill="B8CCE4" w:themeFill="accent1" w:themeFillTint="66"/>
          </w:tcPr>
          <w:p w14:paraId="0EACA248" w14:textId="77777777" w:rsidR="00B924D7" w:rsidRPr="00CD3545" w:rsidRDefault="00B924D7" w:rsidP="00B924D7">
            <w:pPr>
              <w:jc w:val="both"/>
              <w:rPr>
                <w:rFonts w:asciiTheme="minorHAnsi" w:hAnsiTheme="minorHAnsi" w:cstheme="minorHAnsi"/>
                <w:b/>
                <w:szCs w:val="20"/>
              </w:rPr>
            </w:pPr>
          </w:p>
        </w:tc>
        <w:tc>
          <w:tcPr>
            <w:tcW w:w="3311" w:type="pct"/>
            <w:shd w:val="clear" w:color="auto" w:fill="B8CCE4" w:themeFill="accent1" w:themeFillTint="66"/>
          </w:tcPr>
          <w:p w14:paraId="193EAE88" w14:textId="32FC1952" w:rsidR="00B924D7" w:rsidRPr="00CD3545" w:rsidRDefault="00C67664" w:rsidP="000741C4">
            <w:pPr>
              <w:spacing w:before="0" w:after="0"/>
              <w:jc w:val="both"/>
              <w:rPr>
                <w:rFonts w:asciiTheme="minorHAnsi" w:hAnsiTheme="minorHAnsi" w:cstheme="minorHAnsi"/>
                <w:b/>
                <w:szCs w:val="20"/>
              </w:rPr>
            </w:pPr>
            <w:r>
              <w:rPr>
                <w:rFonts w:asciiTheme="minorHAnsi" w:hAnsiTheme="minorHAnsi" w:cstheme="minorHAnsi"/>
                <w:b/>
                <w:szCs w:val="20"/>
              </w:rPr>
              <w:t xml:space="preserve"> </w:t>
            </w:r>
            <w:r w:rsidR="000741C4" w:rsidRPr="000741C4">
              <w:rPr>
                <w:rFonts w:asciiTheme="minorHAnsi" w:hAnsiTheme="minorHAnsi" w:cstheme="minorHAnsi"/>
                <w:b/>
                <w:szCs w:val="20"/>
              </w:rPr>
              <w:t xml:space="preserve">(dacă este cazul)  </w:t>
            </w:r>
            <w:r w:rsidRPr="00343A25">
              <w:rPr>
                <w:rFonts w:asciiTheme="minorHAnsi" w:hAnsiTheme="minorHAnsi" w:cstheme="minorHAnsi"/>
                <w:b/>
                <w:szCs w:val="20"/>
                <w:lang w:val="it-IT"/>
              </w:rPr>
              <w:t>Alte documente actualizate care au fost depuse la momentul Cererii de finanțare și au suferit modificări, ca urmare a procesului de selecție și evaluare</w:t>
            </w:r>
            <w:r w:rsidR="000741C4">
              <w:rPr>
                <w:rFonts w:asciiTheme="minorHAnsi" w:hAnsiTheme="minorHAnsi" w:cstheme="minorHAnsi"/>
                <w:b/>
                <w:szCs w:val="20"/>
                <w:lang w:val="it-IT"/>
              </w:rPr>
              <w:t>, a fost depus?</w:t>
            </w:r>
          </w:p>
        </w:tc>
        <w:tc>
          <w:tcPr>
            <w:tcW w:w="153" w:type="pct"/>
          </w:tcPr>
          <w:p w14:paraId="14BA4E08" w14:textId="77777777" w:rsidR="00B924D7" w:rsidRPr="00CD3545" w:rsidRDefault="00B924D7" w:rsidP="00B924D7">
            <w:pPr>
              <w:spacing w:before="0" w:after="0"/>
              <w:ind w:left="360"/>
              <w:jc w:val="both"/>
              <w:rPr>
                <w:rFonts w:asciiTheme="minorHAnsi" w:hAnsiTheme="minorHAnsi" w:cstheme="minorHAnsi"/>
                <w:b/>
                <w:color w:val="000000" w:themeColor="text1"/>
                <w:szCs w:val="20"/>
              </w:rPr>
            </w:pPr>
          </w:p>
        </w:tc>
        <w:tc>
          <w:tcPr>
            <w:tcW w:w="160" w:type="pct"/>
          </w:tcPr>
          <w:p w14:paraId="4A504C57" w14:textId="77777777" w:rsidR="00B924D7" w:rsidRPr="00CD3545" w:rsidRDefault="00B924D7" w:rsidP="00B924D7">
            <w:pPr>
              <w:spacing w:before="0" w:after="0"/>
              <w:ind w:left="360"/>
              <w:jc w:val="both"/>
              <w:rPr>
                <w:rFonts w:asciiTheme="minorHAnsi" w:hAnsiTheme="minorHAnsi" w:cstheme="minorHAnsi"/>
                <w:b/>
                <w:color w:val="000000" w:themeColor="text1"/>
                <w:szCs w:val="20"/>
              </w:rPr>
            </w:pPr>
          </w:p>
        </w:tc>
        <w:tc>
          <w:tcPr>
            <w:tcW w:w="155" w:type="pct"/>
          </w:tcPr>
          <w:p w14:paraId="058D91BB" w14:textId="77777777" w:rsidR="00B924D7" w:rsidRPr="00CD3545" w:rsidRDefault="00B924D7" w:rsidP="00B924D7">
            <w:pPr>
              <w:spacing w:before="0" w:after="0"/>
              <w:ind w:left="360"/>
              <w:jc w:val="both"/>
              <w:rPr>
                <w:rFonts w:asciiTheme="minorHAnsi" w:hAnsiTheme="minorHAnsi" w:cstheme="minorHAnsi"/>
                <w:b/>
                <w:color w:val="000000" w:themeColor="text1"/>
                <w:szCs w:val="20"/>
              </w:rPr>
            </w:pPr>
          </w:p>
        </w:tc>
        <w:tc>
          <w:tcPr>
            <w:tcW w:w="316" w:type="pct"/>
          </w:tcPr>
          <w:p w14:paraId="231C6A88" w14:textId="77777777" w:rsidR="00B924D7" w:rsidRPr="00CD3545" w:rsidRDefault="00B924D7" w:rsidP="00B924D7">
            <w:pPr>
              <w:spacing w:before="0" w:after="0"/>
              <w:ind w:left="360"/>
              <w:jc w:val="both"/>
              <w:rPr>
                <w:rFonts w:asciiTheme="minorHAnsi" w:hAnsiTheme="minorHAnsi" w:cstheme="minorHAnsi"/>
                <w:b/>
                <w:color w:val="000000" w:themeColor="text1"/>
                <w:szCs w:val="20"/>
              </w:rPr>
            </w:pPr>
          </w:p>
        </w:tc>
        <w:tc>
          <w:tcPr>
            <w:tcW w:w="153" w:type="pct"/>
          </w:tcPr>
          <w:p w14:paraId="142FB4B5" w14:textId="77777777" w:rsidR="00B924D7" w:rsidRPr="00CD3545" w:rsidRDefault="00B924D7" w:rsidP="00B924D7">
            <w:pPr>
              <w:spacing w:before="0" w:after="0"/>
              <w:ind w:left="360"/>
              <w:jc w:val="both"/>
              <w:rPr>
                <w:rFonts w:asciiTheme="minorHAnsi" w:hAnsiTheme="minorHAnsi" w:cstheme="minorHAnsi"/>
                <w:b/>
                <w:color w:val="000000" w:themeColor="text1"/>
                <w:szCs w:val="20"/>
              </w:rPr>
            </w:pPr>
          </w:p>
        </w:tc>
        <w:tc>
          <w:tcPr>
            <w:tcW w:w="158" w:type="pct"/>
            <w:gridSpan w:val="2"/>
          </w:tcPr>
          <w:p w14:paraId="05343A4E" w14:textId="77777777" w:rsidR="00B924D7" w:rsidRPr="00CD3545" w:rsidRDefault="00B924D7" w:rsidP="00B924D7">
            <w:pPr>
              <w:spacing w:before="0" w:after="0"/>
              <w:ind w:left="360"/>
              <w:jc w:val="both"/>
              <w:rPr>
                <w:rFonts w:asciiTheme="minorHAnsi" w:hAnsiTheme="minorHAnsi" w:cstheme="minorHAnsi"/>
                <w:b/>
                <w:color w:val="000000" w:themeColor="text1"/>
                <w:szCs w:val="20"/>
              </w:rPr>
            </w:pPr>
          </w:p>
        </w:tc>
        <w:tc>
          <w:tcPr>
            <w:tcW w:w="155" w:type="pct"/>
            <w:gridSpan w:val="2"/>
          </w:tcPr>
          <w:p w14:paraId="3FAD7ECE" w14:textId="77777777" w:rsidR="00B924D7" w:rsidRPr="00CD3545" w:rsidRDefault="00B924D7" w:rsidP="00B924D7">
            <w:pPr>
              <w:spacing w:before="0" w:after="0"/>
              <w:ind w:left="360"/>
              <w:jc w:val="both"/>
              <w:rPr>
                <w:rFonts w:asciiTheme="minorHAnsi" w:hAnsiTheme="minorHAnsi" w:cstheme="minorHAnsi"/>
                <w:b/>
                <w:color w:val="000000" w:themeColor="text1"/>
                <w:szCs w:val="20"/>
              </w:rPr>
            </w:pPr>
          </w:p>
        </w:tc>
        <w:tc>
          <w:tcPr>
            <w:tcW w:w="325" w:type="pct"/>
          </w:tcPr>
          <w:p w14:paraId="7DE66EB6" w14:textId="77777777" w:rsidR="00B924D7" w:rsidRPr="00CD3545" w:rsidRDefault="00B924D7" w:rsidP="00B924D7">
            <w:pPr>
              <w:spacing w:before="0" w:after="0"/>
              <w:ind w:left="360"/>
              <w:jc w:val="both"/>
              <w:rPr>
                <w:rFonts w:asciiTheme="minorHAnsi" w:hAnsiTheme="minorHAnsi" w:cstheme="minorHAnsi"/>
                <w:b/>
                <w:color w:val="000000" w:themeColor="text1"/>
                <w:szCs w:val="20"/>
              </w:rPr>
            </w:pPr>
          </w:p>
        </w:tc>
      </w:tr>
      <w:tr w:rsidR="00B924D7" w:rsidRPr="00CD3545" w14:paraId="58DD93BA" w14:textId="77777777" w:rsidTr="00551F93">
        <w:trPr>
          <w:trHeight w:val="20"/>
        </w:trPr>
        <w:tc>
          <w:tcPr>
            <w:tcW w:w="114" w:type="pct"/>
            <w:shd w:val="clear" w:color="auto" w:fill="365F91" w:themeFill="accent1" w:themeFillShade="BF"/>
          </w:tcPr>
          <w:p w14:paraId="4627361C" w14:textId="77777777" w:rsidR="00B924D7" w:rsidRPr="00551F93" w:rsidRDefault="00B924D7" w:rsidP="00B924D7">
            <w:pPr>
              <w:pStyle w:val="Header"/>
              <w:tabs>
                <w:tab w:val="clear" w:pos="4320"/>
                <w:tab w:val="center" w:pos="356"/>
              </w:tabs>
              <w:spacing w:before="0" w:after="0"/>
              <w:jc w:val="both"/>
              <w:rPr>
                <w:rFonts w:asciiTheme="minorHAnsi" w:hAnsiTheme="minorHAnsi" w:cstheme="minorHAnsi"/>
                <w:b/>
                <w:color w:val="FFFFFF" w:themeColor="background1"/>
                <w:szCs w:val="20"/>
              </w:rPr>
            </w:pPr>
          </w:p>
        </w:tc>
        <w:tc>
          <w:tcPr>
            <w:tcW w:w="4886" w:type="pct"/>
            <w:gridSpan w:val="11"/>
            <w:shd w:val="clear" w:color="auto" w:fill="365F91" w:themeFill="accent1" w:themeFillShade="BF"/>
          </w:tcPr>
          <w:p w14:paraId="7E09CBD5" w14:textId="0FDA5623" w:rsidR="00B924D7" w:rsidRPr="00551F93" w:rsidRDefault="00B924D7" w:rsidP="00B924D7">
            <w:pPr>
              <w:pStyle w:val="Header"/>
              <w:tabs>
                <w:tab w:val="clear" w:pos="4320"/>
                <w:tab w:val="center" w:pos="356"/>
              </w:tabs>
              <w:spacing w:before="0" w:after="0"/>
              <w:jc w:val="both"/>
              <w:rPr>
                <w:rFonts w:asciiTheme="minorHAnsi" w:hAnsiTheme="minorHAnsi" w:cstheme="minorHAnsi"/>
                <w:b/>
                <w:color w:val="FFFFFF" w:themeColor="background1"/>
                <w:szCs w:val="20"/>
                <w:lang w:val="it-IT"/>
              </w:rPr>
            </w:pPr>
            <w:r w:rsidRPr="00551F93">
              <w:rPr>
                <w:rFonts w:asciiTheme="minorHAnsi" w:hAnsiTheme="minorHAnsi" w:cstheme="minorHAnsi"/>
                <w:b/>
                <w:color w:val="FFFFFF" w:themeColor="background1"/>
                <w:szCs w:val="20"/>
                <w:lang w:val="it-IT"/>
              </w:rPr>
              <w:t>PROIECTUL ESTE DECLARAT ELIGIBIL ȘI CONȚINE DOCUMENTELE OBLIGATORII LA CONTRACTARE</w:t>
            </w:r>
          </w:p>
        </w:tc>
      </w:tr>
    </w:tbl>
    <w:p w14:paraId="2463B7D6" w14:textId="010C0563" w:rsidR="000741C4" w:rsidRDefault="000741C4" w:rsidP="00257A0B">
      <w:pPr>
        <w:jc w:val="both"/>
        <w:rPr>
          <w:rFonts w:asciiTheme="minorHAnsi" w:hAnsiTheme="minorHAnsi" w:cstheme="minorHAnsi"/>
          <w:b/>
          <w:color w:val="000000" w:themeColor="text1"/>
          <w:szCs w:val="20"/>
        </w:rPr>
      </w:pPr>
    </w:p>
    <w:p w14:paraId="0F1C13F4" w14:textId="27E76FD0" w:rsidR="002003EB" w:rsidRPr="00CD3545" w:rsidRDefault="000741C4" w:rsidP="00257A0B">
      <w:pPr>
        <w:jc w:val="both"/>
        <w:rPr>
          <w:rFonts w:asciiTheme="minorHAnsi" w:hAnsiTheme="minorHAnsi" w:cstheme="minorHAnsi"/>
          <w:b/>
          <w:color w:val="000000" w:themeColor="text1"/>
          <w:szCs w:val="20"/>
        </w:rPr>
      </w:pPr>
      <w:r>
        <w:rPr>
          <w:rFonts w:asciiTheme="minorHAnsi" w:hAnsiTheme="minorHAnsi" w:cstheme="minorHAnsi"/>
          <w:b/>
          <w:color w:val="000000" w:themeColor="text1"/>
          <w:szCs w:val="20"/>
        </w:rPr>
        <w:t>OBSERVAȚ</w:t>
      </w:r>
      <w:r w:rsidR="002003EB" w:rsidRPr="00CD3545">
        <w:rPr>
          <w:rFonts w:asciiTheme="minorHAnsi" w:hAnsiTheme="minorHAnsi" w:cstheme="minorHAnsi"/>
          <w:b/>
          <w:color w:val="000000" w:themeColor="text1"/>
          <w:szCs w:val="20"/>
        </w:rPr>
        <w:t>II</w:t>
      </w:r>
    </w:p>
    <w:tbl>
      <w:tblPr>
        <w:tblW w:w="15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018"/>
      </w:tblGrid>
      <w:tr w:rsidR="005211FD" w:rsidRPr="00CD3545" w14:paraId="41A51562" w14:textId="77777777" w:rsidTr="00794A8D">
        <w:trPr>
          <w:trHeight w:val="20"/>
          <w:tblHeader/>
        </w:trPr>
        <w:tc>
          <w:tcPr>
            <w:tcW w:w="15018" w:type="dxa"/>
          </w:tcPr>
          <w:p w14:paraId="43363E73" w14:textId="77777777" w:rsidR="005211FD" w:rsidRPr="00CD3545" w:rsidRDefault="005211FD" w:rsidP="00257A0B">
            <w:pPr>
              <w:spacing w:before="0" w:after="0"/>
              <w:ind w:left="360"/>
              <w:jc w:val="both"/>
              <w:rPr>
                <w:rFonts w:asciiTheme="minorHAnsi" w:hAnsiTheme="minorHAnsi" w:cstheme="minorHAnsi"/>
                <w:color w:val="000000" w:themeColor="text1"/>
                <w:szCs w:val="20"/>
                <w:lang w:val="it-IT"/>
              </w:rPr>
            </w:pPr>
            <w:r w:rsidRPr="00CD3545">
              <w:rPr>
                <w:rFonts w:asciiTheme="minorHAnsi" w:hAnsiTheme="minorHAnsi" w:cstheme="minorHAnsi"/>
                <w:color w:val="000000" w:themeColor="text1"/>
                <w:szCs w:val="20"/>
                <w:lang w:val="it-IT"/>
              </w:rPr>
              <w:t>Se vor mentiona solicitarile de clarificari si raspunsurile la acestea</w:t>
            </w:r>
          </w:p>
          <w:p w14:paraId="13068E35" w14:textId="77777777" w:rsidR="005211FD" w:rsidRPr="00CD3545" w:rsidRDefault="005211FD" w:rsidP="00257A0B">
            <w:pPr>
              <w:spacing w:before="0" w:after="0"/>
              <w:ind w:left="360"/>
              <w:jc w:val="both"/>
              <w:rPr>
                <w:rFonts w:asciiTheme="minorHAnsi" w:hAnsiTheme="minorHAnsi" w:cstheme="minorHAnsi"/>
                <w:color w:val="000000" w:themeColor="text1"/>
                <w:szCs w:val="20"/>
                <w:lang w:val="it-IT"/>
              </w:rPr>
            </w:pPr>
            <w:r w:rsidRPr="00CD3545">
              <w:rPr>
                <w:rFonts w:asciiTheme="minorHAnsi" w:hAnsiTheme="minorHAnsi" w:cstheme="minorHAnsi"/>
                <w:color w:val="000000" w:themeColor="text1"/>
                <w:szCs w:val="20"/>
                <w:lang w:val="it-IT"/>
              </w:rPr>
              <w:t>Se vor mentiona problemele identificate si observatiile celor 2 experti</w:t>
            </w:r>
          </w:p>
          <w:p w14:paraId="7D8A4537" w14:textId="4946FA17" w:rsidR="005211FD" w:rsidRPr="00CD3545" w:rsidRDefault="005211FD" w:rsidP="00257A0B">
            <w:pPr>
              <w:spacing w:before="0" w:after="0"/>
              <w:ind w:left="360"/>
              <w:jc w:val="both"/>
              <w:rPr>
                <w:rFonts w:asciiTheme="minorHAnsi" w:hAnsiTheme="minorHAnsi" w:cstheme="minorHAnsi"/>
                <w:color w:val="000000" w:themeColor="text1"/>
                <w:szCs w:val="20"/>
                <w:lang w:val="it-IT"/>
              </w:rPr>
            </w:pPr>
            <w:r w:rsidRPr="00CD3545">
              <w:rPr>
                <w:rFonts w:asciiTheme="minorHAnsi" w:hAnsiTheme="minorHAnsi" w:cstheme="minorHAnsi"/>
                <w:color w:val="000000" w:themeColor="text1"/>
                <w:szCs w:val="20"/>
                <w:lang w:val="it-IT"/>
              </w:rPr>
              <w:t>Se v</w:t>
            </w:r>
            <w:r w:rsidR="002C4E9F" w:rsidRPr="00CD3545">
              <w:rPr>
                <w:rFonts w:asciiTheme="minorHAnsi" w:hAnsiTheme="minorHAnsi" w:cstheme="minorHAnsi"/>
                <w:color w:val="000000" w:themeColor="text1"/>
                <w:szCs w:val="20"/>
                <w:lang w:val="it-IT"/>
              </w:rPr>
              <w:t>a</w:t>
            </w:r>
            <w:r w:rsidRPr="00CD3545">
              <w:rPr>
                <w:rFonts w:asciiTheme="minorHAnsi" w:hAnsiTheme="minorHAnsi" w:cstheme="minorHAnsi"/>
                <w:color w:val="000000" w:themeColor="text1"/>
                <w:szCs w:val="20"/>
                <w:lang w:val="it-IT"/>
              </w:rPr>
              <w:t xml:space="preserve"> justifica neindeplinirea anumitor criterii, daca este cazul</w:t>
            </w:r>
          </w:p>
          <w:p w14:paraId="3C8E5780" w14:textId="0837CC1C" w:rsidR="005211FD" w:rsidRPr="00CD3545" w:rsidRDefault="005211FD" w:rsidP="00257A0B">
            <w:pPr>
              <w:spacing w:before="0" w:after="0"/>
              <w:ind w:left="360"/>
              <w:jc w:val="both"/>
              <w:rPr>
                <w:rFonts w:asciiTheme="minorHAnsi" w:hAnsiTheme="minorHAnsi" w:cstheme="minorHAnsi"/>
                <w:color w:val="000000" w:themeColor="text1"/>
                <w:szCs w:val="20"/>
                <w:lang w:val="it-IT"/>
              </w:rPr>
            </w:pPr>
            <w:r w:rsidRPr="00CD3545">
              <w:rPr>
                <w:rFonts w:asciiTheme="minorHAnsi" w:hAnsiTheme="minorHAnsi" w:cstheme="minorHAnsi"/>
                <w:color w:val="000000" w:themeColor="text1"/>
                <w:szCs w:val="20"/>
                <w:lang w:val="it-IT"/>
              </w:rPr>
              <w:t>Se va mentiona daca pro</w:t>
            </w:r>
            <w:r w:rsidR="00BA406A" w:rsidRPr="00CD3545">
              <w:rPr>
                <w:rFonts w:asciiTheme="minorHAnsi" w:hAnsiTheme="minorHAnsi" w:cstheme="minorHAnsi"/>
                <w:color w:val="000000" w:themeColor="text1"/>
                <w:szCs w:val="20"/>
                <w:lang w:val="it-IT"/>
              </w:rPr>
              <w:t>ie</w:t>
            </w:r>
            <w:r w:rsidRPr="00CD3545">
              <w:rPr>
                <w:rFonts w:asciiTheme="minorHAnsi" w:hAnsiTheme="minorHAnsi" w:cstheme="minorHAnsi"/>
                <w:color w:val="000000" w:themeColor="text1"/>
                <w:szCs w:val="20"/>
                <w:lang w:val="it-IT"/>
              </w:rPr>
              <w:t>ctul este respins sau trece in etapa urmatoare</w:t>
            </w:r>
          </w:p>
          <w:p w14:paraId="1D7A89EB" w14:textId="77777777" w:rsidR="005211FD" w:rsidRPr="00CD3545" w:rsidRDefault="005211FD" w:rsidP="00257A0B">
            <w:pPr>
              <w:spacing w:before="0" w:after="0"/>
              <w:ind w:left="360"/>
              <w:jc w:val="both"/>
              <w:rPr>
                <w:rFonts w:asciiTheme="minorHAnsi" w:hAnsiTheme="minorHAnsi" w:cstheme="minorHAnsi"/>
                <w:color w:val="000000" w:themeColor="text1"/>
                <w:szCs w:val="20"/>
                <w:lang w:val="it-IT"/>
              </w:rPr>
            </w:pPr>
            <w:r w:rsidRPr="00CD3545">
              <w:rPr>
                <w:rFonts w:asciiTheme="minorHAnsi" w:hAnsiTheme="minorHAnsi" w:cstheme="minorHAnsi"/>
                <w:color w:val="000000" w:themeColor="text1"/>
                <w:szCs w:val="20"/>
                <w:lang w:val="it-IT"/>
              </w:rPr>
              <w:t>Se va mentiona daca a fost necesara realizarea medierii si concluziile acesteia</w:t>
            </w:r>
          </w:p>
          <w:p w14:paraId="3BBFA18B" w14:textId="16E89137" w:rsidR="00722485" w:rsidRPr="00CD3545" w:rsidRDefault="00722485" w:rsidP="00257A0B">
            <w:pPr>
              <w:spacing w:before="0" w:after="0"/>
              <w:ind w:left="360"/>
              <w:jc w:val="both"/>
              <w:rPr>
                <w:rFonts w:asciiTheme="minorHAnsi" w:hAnsiTheme="minorHAnsi" w:cstheme="minorHAnsi"/>
                <w:b/>
                <w:color w:val="000000" w:themeColor="text1"/>
                <w:szCs w:val="20"/>
                <w:lang w:val="it-IT"/>
              </w:rPr>
            </w:pPr>
          </w:p>
        </w:tc>
      </w:tr>
    </w:tbl>
    <w:p w14:paraId="0E2E9E4E" w14:textId="12F9B874" w:rsidR="00DA6D2D" w:rsidRPr="00CD3545" w:rsidRDefault="00DA6D2D" w:rsidP="00257A0B">
      <w:pPr>
        <w:spacing w:before="0" w:after="0"/>
        <w:jc w:val="both"/>
        <w:rPr>
          <w:rFonts w:asciiTheme="minorHAnsi" w:hAnsiTheme="minorHAnsi" w:cstheme="minorHAnsi"/>
          <w:color w:val="000000" w:themeColor="text1"/>
          <w:szCs w:val="20"/>
        </w:rPr>
      </w:pPr>
      <w:proofErr w:type="spellStart"/>
      <w:r w:rsidRPr="00CD3545">
        <w:rPr>
          <w:rFonts w:asciiTheme="minorHAnsi" w:hAnsiTheme="minorHAnsi" w:cstheme="minorHAnsi"/>
          <w:color w:val="000000" w:themeColor="text1"/>
          <w:szCs w:val="20"/>
        </w:rPr>
        <w:t>Observati</w:t>
      </w:r>
      <w:r w:rsidR="001A2AEF" w:rsidRPr="00CD3545">
        <w:rPr>
          <w:rFonts w:asciiTheme="minorHAnsi" w:hAnsiTheme="minorHAnsi" w:cstheme="minorHAnsi"/>
          <w:color w:val="000000" w:themeColor="text1"/>
          <w:szCs w:val="20"/>
        </w:rPr>
        <w:t>i</w:t>
      </w:r>
      <w:proofErr w:type="spellEnd"/>
      <w:r w:rsidRPr="00CD3545">
        <w:rPr>
          <w:rFonts w:asciiTheme="minorHAnsi" w:hAnsiTheme="minorHAnsi" w:cstheme="minorHAnsi"/>
          <w:color w:val="000000" w:themeColor="text1"/>
          <w:szCs w:val="20"/>
        </w:rPr>
        <w:t>:</w:t>
      </w:r>
    </w:p>
    <w:p w14:paraId="0407DF10" w14:textId="29535192" w:rsidR="00DA6D2D" w:rsidRPr="00CD3545" w:rsidRDefault="00DA6D2D" w:rsidP="00257A0B">
      <w:pPr>
        <w:spacing w:before="0" w:after="0"/>
        <w:jc w:val="both"/>
        <w:rPr>
          <w:rFonts w:asciiTheme="minorHAnsi" w:hAnsiTheme="minorHAnsi" w:cstheme="minorHAnsi"/>
          <w:color w:val="000000" w:themeColor="text1"/>
          <w:szCs w:val="20"/>
        </w:rPr>
      </w:pPr>
      <w:r w:rsidRPr="00CD3545">
        <w:rPr>
          <w:rFonts w:asciiTheme="minorHAnsi" w:hAnsiTheme="minorHAnsi" w:cstheme="minorHAnsi"/>
          <w:color w:val="000000" w:themeColor="text1"/>
          <w:szCs w:val="20"/>
        </w:rPr>
        <w:t xml:space="preserve">Se pot solicita </w:t>
      </w:r>
      <w:r w:rsidR="000741C4" w:rsidRPr="00CD3545">
        <w:rPr>
          <w:rFonts w:asciiTheme="minorHAnsi" w:hAnsiTheme="minorHAnsi" w:cstheme="minorHAnsi"/>
          <w:color w:val="000000" w:themeColor="text1"/>
          <w:szCs w:val="20"/>
        </w:rPr>
        <w:t>clarificări</w:t>
      </w:r>
      <w:r w:rsidRPr="00CD3545">
        <w:rPr>
          <w:rFonts w:asciiTheme="minorHAnsi" w:hAnsiTheme="minorHAnsi" w:cstheme="minorHAnsi"/>
          <w:color w:val="000000" w:themeColor="text1"/>
          <w:szCs w:val="20"/>
        </w:rPr>
        <w:t xml:space="preserve"> pe orice aspecte vizând eligibilitatea așa cum sunt </w:t>
      </w:r>
      <w:r w:rsidR="000741C4" w:rsidRPr="00CD3545">
        <w:rPr>
          <w:rFonts w:asciiTheme="minorHAnsi" w:hAnsiTheme="minorHAnsi" w:cstheme="minorHAnsi"/>
          <w:color w:val="000000" w:themeColor="text1"/>
          <w:szCs w:val="20"/>
        </w:rPr>
        <w:t>menționate</w:t>
      </w:r>
      <w:r w:rsidRPr="00CD3545">
        <w:rPr>
          <w:rFonts w:asciiTheme="minorHAnsi" w:hAnsiTheme="minorHAnsi" w:cstheme="minorHAnsi"/>
          <w:color w:val="000000" w:themeColor="text1"/>
          <w:szCs w:val="20"/>
        </w:rPr>
        <w:t xml:space="preserve">/ definite/ descrise în Ghidul specific, </w:t>
      </w:r>
      <w:r w:rsidR="000741C4" w:rsidRPr="00CD3545">
        <w:rPr>
          <w:rFonts w:asciiTheme="minorHAnsi" w:hAnsiTheme="minorHAnsi" w:cstheme="minorHAnsi"/>
          <w:color w:val="000000" w:themeColor="text1"/>
          <w:szCs w:val="20"/>
        </w:rPr>
        <w:t>după</w:t>
      </w:r>
      <w:r w:rsidRPr="00CD3545">
        <w:rPr>
          <w:rFonts w:asciiTheme="minorHAnsi" w:hAnsiTheme="minorHAnsi" w:cstheme="minorHAnsi"/>
          <w:color w:val="000000" w:themeColor="text1"/>
          <w:szCs w:val="20"/>
        </w:rPr>
        <w:t xml:space="preserve"> caz. </w:t>
      </w:r>
    </w:p>
    <w:p w14:paraId="3D051372" w14:textId="220B7254" w:rsidR="00DA6D2D" w:rsidRPr="00CD3545" w:rsidRDefault="00DA6D2D" w:rsidP="00257A0B">
      <w:pPr>
        <w:spacing w:before="0" w:after="0"/>
        <w:jc w:val="both"/>
        <w:rPr>
          <w:rFonts w:asciiTheme="minorHAnsi" w:hAnsiTheme="minorHAnsi" w:cstheme="minorHAnsi"/>
          <w:color w:val="000000" w:themeColor="text1"/>
          <w:szCs w:val="20"/>
        </w:rPr>
      </w:pPr>
      <w:r w:rsidRPr="00CD3545">
        <w:rPr>
          <w:rFonts w:asciiTheme="minorHAnsi" w:hAnsiTheme="minorHAnsi" w:cstheme="minorHAnsi"/>
          <w:color w:val="000000" w:themeColor="text1"/>
          <w:szCs w:val="20"/>
        </w:rPr>
        <w:t>Un proiect poate fi admis în condițiile în care sunt îndeplinite cumulativ următoarele:</w:t>
      </w:r>
    </w:p>
    <w:p w14:paraId="06C7E3D2" w14:textId="60D4A663" w:rsidR="00DA6D2D" w:rsidRPr="00CD3545" w:rsidRDefault="00DA6D2D" w:rsidP="00257A0B">
      <w:pPr>
        <w:spacing w:before="0" w:after="0"/>
        <w:jc w:val="both"/>
        <w:rPr>
          <w:rFonts w:asciiTheme="minorHAnsi" w:hAnsiTheme="minorHAnsi" w:cstheme="minorHAnsi"/>
          <w:color w:val="000000" w:themeColor="text1"/>
          <w:szCs w:val="20"/>
        </w:rPr>
      </w:pPr>
      <w:r w:rsidRPr="00CD3545">
        <w:rPr>
          <w:rFonts w:asciiTheme="minorHAnsi" w:hAnsiTheme="minorHAnsi" w:cstheme="minorHAnsi"/>
          <w:color w:val="000000" w:themeColor="text1"/>
          <w:szCs w:val="20"/>
        </w:rPr>
        <w:t>-</w:t>
      </w:r>
      <w:r w:rsidRPr="00CD3545">
        <w:rPr>
          <w:rFonts w:asciiTheme="minorHAnsi" w:hAnsiTheme="minorHAnsi" w:cstheme="minorHAnsi"/>
          <w:color w:val="000000" w:themeColor="text1"/>
          <w:szCs w:val="20"/>
        </w:rPr>
        <w:tab/>
        <w:t>Răspunsu</w:t>
      </w:r>
      <w:r w:rsidR="00B225B3" w:rsidRPr="00CD3545">
        <w:rPr>
          <w:rFonts w:asciiTheme="minorHAnsi" w:hAnsiTheme="minorHAnsi" w:cstheme="minorHAnsi"/>
          <w:color w:val="000000" w:themeColor="text1"/>
          <w:szCs w:val="20"/>
        </w:rPr>
        <w:t>rile</w:t>
      </w:r>
      <w:r w:rsidRPr="00CD3545">
        <w:rPr>
          <w:rFonts w:asciiTheme="minorHAnsi" w:hAnsiTheme="minorHAnsi" w:cstheme="minorHAnsi"/>
          <w:color w:val="000000" w:themeColor="text1"/>
          <w:szCs w:val="20"/>
        </w:rPr>
        <w:t xml:space="preserve"> a</w:t>
      </w:r>
      <w:r w:rsidR="00B225B3" w:rsidRPr="00CD3545">
        <w:rPr>
          <w:rFonts w:asciiTheme="minorHAnsi" w:hAnsiTheme="minorHAnsi" w:cstheme="minorHAnsi"/>
          <w:color w:val="000000" w:themeColor="text1"/>
          <w:szCs w:val="20"/>
        </w:rPr>
        <w:t>u</w:t>
      </w:r>
      <w:r w:rsidRPr="00CD3545">
        <w:rPr>
          <w:rFonts w:asciiTheme="minorHAnsi" w:hAnsiTheme="minorHAnsi" w:cstheme="minorHAnsi"/>
          <w:color w:val="000000" w:themeColor="text1"/>
          <w:szCs w:val="20"/>
        </w:rPr>
        <w:t xml:space="preserve"> fost transmis</w:t>
      </w:r>
      <w:r w:rsidR="00B225B3" w:rsidRPr="00CD3545">
        <w:rPr>
          <w:rFonts w:asciiTheme="minorHAnsi" w:hAnsiTheme="minorHAnsi" w:cstheme="minorHAnsi"/>
          <w:color w:val="000000" w:themeColor="text1"/>
          <w:szCs w:val="20"/>
        </w:rPr>
        <w:t>e</w:t>
      </w:r>
      <w:r w:rsidRPr="00CD3545">
        <w:rPr>
          <w:rFonts w:asciiTheme="minorHAnsi" w:hAnsiTheme="minorHAnsi" w:cstheme="minorHAnsi"/>
          <w:color w:val="000000" w:themeColor="text1"/>
          <w:szCs w:val="20"/>
        </w:rPr>
        <w:t xml:space="preserve"> în termenul prevăzut în solicit</w:t>
      </w:r>
      <w:r w:rsidR="001A2AEF" w:rsidRPr="00CD3545">
        <w:rPr>
          <w:rFonts w:asciiTheme="minorHAnsi" w:hAnsiTheme="minorHAnsi" w:cstheme="minorHAnsi"/>
          <w:color w:val="000000" w:themeColor="text1"/>
          <w:szCs w:val="20"/>
        </w:rPr>
        <w:t>ările</w:t>
      </w:r>
      <w:r w:rsidRPr="00CD3545">
        <w:rPr>
          <w:rFonts w:asciiTheme="minorHAnsi" w:hAnsiTheme="minorHAnsi" w:cstheme="minorHAnsi"/>
          <w:color w:val="000000" w:themeColor="text1"/>
          <w:szCs w:val="20"/>
        </w:rPr>
        <w:t xml:space="preserve"> de clarificări a</w:t>
      </w:r>
      <w:r w:rsidR="00722485" w:rsidRPr="00CD3545">
        <w:rPr>
          <w:rFonts w:asciiTheme="minorHAnsi" w:hAnsiTheme="minorHAnsi" w:cstheme="minorHAnsi"/>
          <w:color w:val="000000" w:themeColor="text1"/>
          <w:szCs w:val="20"/>
        </w:rPr>
        <w:t>le</w:t>
      </w:r>
      <w:r w:rsidRPr="00CD3545">
        <w:rPr>
          <w:rFonts w:asciiTheme="minorHAnsi" w:hAnsiTheme="minorHAnsi" w:cstheme="minorHAnsi"/>
          <w:color w:val="000000" w:themeColor="text1"/>
          <w:szCs w:val="20"/>
        </w:rPr>
        <w:t xml:space="preserve"> </w:t>
      </w:r>
      <w:r w:rsidR="0073329A" w:rsidRPr="00CD3545">
        <w:rPr>
          <w:rFonts w:asciiTheme="minorHAnsi" w:hAnsiTheme="minorHAnsi" w:cstheme="minorHAnsi"/>
          <w:color w:val="000000" w:themeColor="text1"/>
          <w:szCs w:val="20"/>
        </w:rPr>
        <w:t>AM P</w:t>
      </w:r>
      <w:r w:rsidR="00DB68BC" w:rsidRPr="00CD3545">
        <w:rPr>
          <w:rFonts w:asciiTheme="minorHAnsi" w:hAnsiTheme="minorHAnsi" w:cstheme="minorHAnsi"/>
          <w:color w:val="000000" w:themeColor="text1"/>
          <w:szCs w:val="20"/>
        </w:rPr>
        <w:t>R NV</w:t>
      </w:r>
      <w:r w:rsidR="0073329A" w:rsidRPr="00CD3545">
        <w:rPr>
          <w:rFonts w:asciiTheme="minorHAnsi" w:hAnsiTheme="minorHAnsi" w:cstheme="minorHAnsi"/>
          <w:color w:val="000000" w:themeColor="text1"/>
          <w:szCs w:val="20"/>
        </w:rPr>
        <w:t xml:space="preserve"> </w:t>
      </w:r>
      <w:r w:rsidRPr="00CD3545">
        <w:rPr>
          <w:rFonts w:asciiTheme="minorHAnsi" w:hAnsiTheme="minorHAnsi" w:cstheme="minorHAnsi"/>
          <w:color w:val="000000" w:themeColor="text1"/>
          <w:szCs w:val="20"/>
        </w:rPr>
        <w:t>către solicitant,</w:t>
      </w:r>
    </w:p>
    <w:p w14:paraId="3D7B95E1" w14:textId="1E2A202F" w:rsidR="00DA6D2D" w:rsidRPr="00CD3545" w:rsidRDefault="00DA6D2D" w:rsidP="00257A0B">
      <w:pPr>
        <w:spacing w:before="0" w:after="0"/>
        <w:jc w:val="both"/>
        <w:rPr>
          <w:rFonts w:asciiTheme="minorHAnsi" w:hAnsiTheme="minorHAnsi" w:cstheme="minorHAnsi"/>
          <w:color w:val="000000" w:themeColor="text1"/>
          <w:szCs w:val="20"/>
        </w:rPr>
      </w:pPr>
      <w:r w:rsidRPr="00CD3545">
        <w:rPr>
          <w:rFonts w:asciiTheme="minorHAnsi" w:hAnsiTheme="minorHAnsi" w:cstheme="minorHAnsi"/>
          <w:color w:val="000000" w:themeColor="text1"/>
          <w:szCs w:val="20"/>
        </w:rPr>
        <w:t>-</w:t>
      </w:r>
      <w:r w:rsidRPr="00CD3545">
        <w:rPr>
          <w:rFonts w:asciiTheme="minorHAnsi" w:hAnsiTheme="minorHAnsi" w:cstheme="minorHAnsi"/>
          <w:color w:val="000000" w:themeColor="text1"/>
          <w:szCs w:val="20"/>
        </w:rPr>
        <w:tab/>
        <w:t>Răspunsu</w:t>
      </w:r>
      <w:r w:rsidR="001A2AEF" w:rsidRPr="00CD3545">
        <w:rPr>
          <w:rFonts w:asciiTheme="minorHAnsi" w:hAnsiTheme="minorHAnsi" w:cstheme="minorHAnsi"/>
          <w:color w:val="000000" w:themeColor="text1"/>
          <w:szCs w:val="20"/>
        </w:rPr>
        <w:t>rile</w:t>
      </w:r>
      <w:r w:rsidRPr="00CD3545">
        <w:rPr>
          <w:rFonts w:asciiTheme="minorHAnsi" w:hAnsiTheme="minorHAnsi" w:cstheme="minorHAnsi"/>
          <w:color w:val="000000" w:themeColor="text1"/>
          <w:szCs w:val="20"/>
        </w:rPr>
        <w:t xml:space="preserve"> transmis</w:t>
      </w:r>
      <w:r w:rsidR="001A2AEF" w:rsidRPr="00CD3545">
        <w:rPr>
          <w:rFonts w:asciiTheme="minorHAnsi" w:hAnsiTheme="minorHAnsi" w:cstheme="minorHAnsi"/>
          <w:color w:val="000000" w:themeColor="text1"/>
          <w:szCs w:val="20"/>
        </w:rPr>
        <w:t>e</w:t>
      </w:r>
      <w:r w:rsidRPr="00CD3545">
        <w:rPr>
          <w:rFonts w:asciiTheme="minorHAnsi" w:hAnsiTheme="minorHAnsi" w:cstheme="minorHAnsi"/>
          <w:color w:val="000000" w:themeColor="text1"/>
          <w:szCs w:val="20"/>
        </w:rPr>
        <w:t xml:space="preserve"> </w:t>
      </w:r>
      <w:r w:rsidR="001A2AEF" w:rsidRPr="00CD3545">
        <w:rPr>
          <w:rFonts w:asciiTheme="minorHAnsi" w:hAnsiTheme="minorHAnsi" w:cstheme="minorHAnsi"/>
          <w:color w:val="000000" w:themeColor="text1"/>
          <w:szCs w:val="20"/>
        </w:rPr>
        <w:t>sunt</w:t>
      </w:r>
      <w:r w:rsidRPr="00CD3545">
        <w:rPr>
          <w:rFonts w:asciiTheme="minorHAnsi" w:hAnsiTheme="minorHAnsi" w:cstheme="minorHAnsi"/>
          <w:color w:val="000000" w:themeColor="text1"/>
          <w:szCs w:val="20"/>
        </w:rPr>
        <w:t xml:space="preserve"> complet</w:t>
      </w:r>
      <w:r w:rsidR="001A2AEF" w:rsidRPr="00CD3545">
        <w:rPr>
          <w:rFonts w:asciiTheme="minorHAnsi" w:hAnsiTheme="minorHAnsi" w:cstheme="minorHAnsi"/>
          <w:color w:val="000000" w:themeColor="text1"/>
          <w:szCs w:val="20"/>
        </w:rPr>
        <w:t>e</w:t>
      </w:r>
      <w:r w:rsidRPr="00CD3545">
        <w:rPr>
          <w:rFonts w:asciiTheme="minorHAnsi" w:hAnsiTheme="minorHAnsi" w:cstheme="minorHAnsi"/>
          <w:color w:val="000000" w:themeColor="text1"/>
          <w:szCs w:val="20"/>
        </w:rPr>
        <w:t>,</w:t>
      </w:r>
    </w:p>
    <w:p w14:paraId="4931A11E" w14:textId="2F65C4B4" w:rsidR="00DA6D2D" w:rsidRPr="00CD3545" w:rsidRDefault="00DA6D2D" w:rsidP="00257A0B">
      <w:pPr>
        <w:spacing w:before="0" w:after="0"/>
        <w:jc w:val="both"/>
        <w:rPr>
          <w:rFonts w:asciiTheme="minorHAnsi" w:hAnsiTheme="minorHAnsi" w:cstheme="minorHAnsi"/>
          <w:color w:val="000000" w:themeColor="text1"/>
          <w:szCs w:val="20"/>
        </w:rPr>
      </w:pPr>
      <w:r w:rsidRPr="00CD3545">
        <w:rPr>
          <w:rFonts w:asciiTheme="minorHAnsi" w:hAnsiTheme="minorHAnsi" w:cstheme="minorHAnsi"/>
          <w:color w:val="000000" w:themeColor="text1"/>
          <w:szCs w:val="20"/>
        </w:rPr>
        <w:t>-</w:t>
      </w:r>
      <w:r w:rsidRPr="00CD3545">
        <w:rPr>
          <w:rFonts w:asciiTheme="minorHAnsi" w:hAnsiTheme="minorHAnsi" w:cstheme="minorHAnsi"/>
          <w:color w:val="000000" w:themeColor="text1"/>
          <w:szCs w:val="20"/>
        </w:rPr>
        <w:tab/>
        <w:t>Au fost remediate toate aspectele sesizate în solicit</w:t>
      </w:r>
      <w:r w:rsidR="001A2AEF" w:rsidRPr="00CD3545">
        <w:rPr>
          <w:rFonts w:asciiTheme="minorHAnsi" w:hAnsiTheme="minorHAnsi" w:cstheme="minorHAnsi"/>
          <w:color w:val="000000" w:themeColor="text1"/>
          <w:szCs w:val="20"/>
        </w:rPr>
        <w:t>ările de</w:t>
      </w:r>
      <w:r w:rsidRPr="00CD3545">
        <w:rPr>
          <w:rFonts w:asciiTheme="minorHAnsi" w:hAnsiTheme="minorHAnsi" w:cstheme="minorHAnsi"/>
          <w:color w:val="000000" w:themeColor="text1"/>
          <w:szCs w:val="20"/>
        </w:rPr>
        <w:t xml:space="preserve"> clarificări.</w:t>
      </w:r>
    </w:p>
    <w:p w14:paraId="0FFEE793" w14:textId="7EC5C0C4" w:rsidR="00DA6D2D" w:rsidRPr="00CD3545" w:rsidRDefault="00DA6D2D" w:rsidP="00257A0B">
      <w:pPr>
        <w:spacing w:before="0" w:after="0"/>
        <w:jc w:val="both"/>
        <w:rPr>
          <w:rFonts w:asciiTheme="minorHAnsi" w:hAnsiTheme="minorHAnsi" w:cstheme="minorHAnsi"/>
          <w:color w:val="000000" w:themeColor="text1"/>
          <w:szCs w:val="20"/>
        </w:rPr>
      </w:pPr>
      <w:r w:rsidRPr="00CD3545">
        <w:rPr>
          <w:rFonts w:asciiTheme="minorHAnsi" w:hAnsiTheme="minorHAnsi" w:cstheme="minorHAnsi"/>
          <w:color w:val="000000" w:themeColor="text1"/>
          <w:szCs w:val="20"/>
        </w:rPr>
        <w:t xml:space="preserve">Grila de verificare a </w:t>
      </w:r>
      <w:r w:rsidR="000741C4" w:rsidRPr="00CD3545">
        <w:rPr>
          <w:rFonts w:asciiTheme="minorHAnsi" w:hAnsiTheme="minorHAnsi" w:cstheme="minorHAnsi"/>
          <w:color w:val="000000" w:themeColor="text1"/>
          <w:szCs w:val="20"/>
        </w:rPr>
        <w:t>eligibilității</w:t>
      </w:r>
      <w:r w:rsidRPr="00CD3545">
        <w:rPr>
          <w:rFonts w:asciiTheme="minorHAnsi" w:hAnsiTheme="minorHAnsi" w:cstheme="minorHAnsi"/>
          <w:color w:val="000000" w:themeColor="text1"/>
          <w:szCs w:val="20"/>
        </w:rPr>
        <w:t xml:space="preserve"> trebuie să se încheie cu o concluzie clară cu privire la eligibilitatea proiectului. Numai în aceste condiții un proiect va fi declarat eligibil. În caz contrar, proiectul este neeligibil.</w:t>
      </w:r>
    </w:p>
    <w:p w14:paraId="66ECFF6F" w14:textId="08243577" w:rsidR="00DB68BC" w:rsidRPr="00CD3545" w:rsidRDefault="00DB68BC" w:rsidP="00257A0B">
      <w:pPr>
        <w:jc w:val="both"/>
        <w:rPr>
          <w:rFonts w:asciiTheme="minorHAnsi" w:hAnsiTheme="minorHAnsi" w:cstheme="minorHAnsi"/>
          <w:szCs w:val="20"/>
          <w:lang w:val="it-IT"/>
        </w:rPr>
      </w:pPr>
      <w:r w:rsidRPr="00CD3545">
        <w:rPr>
          <w:rFonts w:asciiTheme="minorHAnsi" w:hAnsiTheme="minorHAnsi" w:cstheme="minorHAnsi"/>
          <w:szCs w:val="20"/>
          <w:lang w:val="it-IT"/>
        </w:rPr>
        <w:t xml:space="preserve">Există posibilitatea formulării unor recomandări pentru </w:t>
      </w:r>
      <w:r w:rsidR="00D27886" w:rsidRPr="00CD3545">
        <w:rPr>
          <w:rFonts w:asciiTheme="minorHAnsi" w:hAnsiTheme="minorHAnsi" w:cstheme="minorHAnsi"/>
          <w:szCs w:val="20"/>
          <w:lang w:val="it-IT"/>
        </w:rPr>
        <w:t>contractare/implementare</w:t>
      </w:r>
      <w:r w:rsidRPr="00CD3545">
        <w:rPr>
          <w:rFonts w:asciiTheme="minorHAnsi" w:hAnsiTheme="minorHAnsi" w:cstheme="minorHAnsi"/>
          <w:szCs w:val="20"/>
          <w:lang w:val="it-IT"/>
        </w:rPr>
        <w:t>, de exemplu, cu privire la prezentarea documentelor de proprietate finale în termen de</w:t>
      </w:r>
      <w:r w:rsidR="00D7611B" w:rsidRPr="00CD3545">
        <w:rPr>
          <w:rFonts w:asciiTheme="minorHAnsi" w:hAnsiTheme="minorHAnsi" w:cstheme="minorHAnsi"/>
          <w:szCs w:val="20"/>
          <w:lang w:val="it-IT"/>
        </w:rPr>
        <w:t xml:space="preserve"> maximum</w:t>
      </w:r>
      <w:r w:rsidRPr="00CD3545">
        <w:rPr>
          <w:rFonts w:asciiTheme="minorHAnsi" w:hAnsiTheme="minorHAnsi" w:cstheme="minorHAnsi"/>
          <w:szCs w:val="20"/>
          <w:lang w:val="it-IT"/>
        </w:rPr>
        <w:t xml:space="preserve"> 1 an de la semnarea contractului de finanţare</w:t>
      </w:r>
      <w:r w:rsidR="00747BF5" w:rsidRPr="00CD3545">
        <w:rPr>
          <w:rFonts w:asciiTheme="minorHAnsi" w:hAnsiTheme="minorHAnsi" w:cstheme="minorHAnsi"/>
          <w:szCs w:val="20"/>
          <w:lang w:val="it-IT"/>
        </w:rPr>
        <w:t xml:space="preserve"> sau cu privire la identificarea unor </w:t>
      </w:r>
      <w:r w:rsidR="00747BF5" w:rsidRPr="00CD3545">
        <w:rPr>
          <w:rFonts w:asciiTheme="minorHAnsi" w:hAnsiTheme="minorHAnsi" w:cstheme="minorHAnsi"/>
          <w:szCs w:val="20"/>
        </w:rPr>
        <w:t>lucrările/problemele marginale cu privire la terenul și infrastructura aferente proiectului.</w:t>
      </w:r>
    </w:p>
    <w:p w14:paraId="5D3E13BA" w14:textId="77777777" w:rsidR="00DB68BC" w:rsidRPr="00CD3545" w:rsidRDefault="00DB68BC" w:rsidP="00257A0B">
      <w:pPr>
        <w:spacing w:before="0" w:after="0"/>
        <w:jc w:val="both"/>
        <w:rPr>
          <w:rFonts w:asciiTheme="minorHAnsi" w:hAnsiTheme="minorHAnsi" w:cstheme="minorHAnsi"/>
          <w:color w:val="000000" w:themeColor="text1"/>
          <w:szCs w:val="20"/>
        </w:rPr>
      </w:pPr>
    </w:p>
    <w:p w14:paraId="3730593F" w14:textId="0AAD3565" w:rsidR="00DA6D2D" w:rsidRPr="00CD3545" w:rsidRDefault="00DA6D2D" w:rsidP="00257A0B">
      <w:pPr>
        <w:spacing w:before="0" w:after="0"/>
        <w:jc w:val="both"/>
        <w:rPr>
          <w:rFonts w:asciiTheme="minorHAnsi" w:hAnsiTheme="minorHAnsi" w:cstheme="minorHAnsi"/>
          <w:color w:val="000000" w:themeColor="text1"/>
          <w:szCs w:val="20"/>
        </w:rPr>
      </w:pPr>
      <w:r w:rsidRPr="00CD3545">
        <w:rPr>
          <w:rFonts w:asciiTheme="minorHAnsi" w:hAnsiTheme="minorHAnsi" w:cstheme="minorHAnsi"/>
          <w:color w:val="000000" w:themeColor="text1"/>
          <w:szCs w:val="20"/>
        </w:rPr>
        <w:t xml:space="preserve">Grila de verificare a </w:t>
      </w:r>
      <w:r w:rsidR="000741C4" w:rsidRPr="00CD3545">
        <w:rPr>
          <w:rFonts w:asciiTheme="minorHAnsi" w:hAnsiTheme="minorHAnsi" w:cstheme="minorHAnsi"/>
          <w:color w:val="000000" w:themeColor="text1"/>
          <w:szCs w:val="20"/>
        </w:rPr>
        <w:t>eligibilității</w:t>
      </w:r>
      <w:r w:rsidRPr="00CD3545">
        <w:rPr>
          <w:rFonts w:asciiTheme="minorHAnsi" w:hAnsiTheme="minorHAnsi" w:cstheme="minorHAnsi"/>
          <w:color w:val="000000" w:themeColor="text1"/>
          <w:szCs w:val="20"/>
        </w:rPr>
        <w:t xml:space="preserve"> va fi semnată </w:t>
      </w:r>
      <w:proofErr w:type="spellStart"/>
      <w:r w:rsidRPr="00CD3545">
        <w:rPr>
          <w:rFonts w:asciiTheme="minorHAnsi" w:hAnsiTheme="minorHAnsi" w:cstheme="minorHAnsi"/>
          <w:color w:val="000000" w:themeColor="text1"/>
          <w:szCs w:val="20"/>
        </w:rPr>
        <w:t>şi</w:t>
      </w:r>
      <w:proofErr w:type="spellEnd"/>
      <w:r w:rsidRPr="00CD3545">
        <w:rPr>
          <w:rFonts w:asciiTheme="minorHAnsi" w:hAnsiTheme="minorHAnsi" w:cstheme="minorHAnsi"/>
          <w:color w:val="000000" w:themeColor="text1"/>
          <w:szCs w:val="20"/>
        </w:rPr>
        <w:t xml:space="preserve"> asumată în conformitate cu prevederile procedurale ale AM</w:t>
      </w:r>
      <w:r w:rsidR="00D27886" w:rsidRPr="00CD3545">
        <w:rPr>
          <w:rFonts w:asciiTheme="minorHAnsi" w:hAnsiTheme="minorHAnsi" w:cstheme="minorHAnsi"/>
          <w:color w:val="000000" w:themeColor="text1"/>
          <w:szCs w:val="20"/>
        </w:rPr>
        <w:t xml:space="preserve"> NV</w:t>
      </w:r>
      <w:r w:rsidRPr="00CD3545">
        <w:rPr>
          <w:rFonts w:asciiTheme="minorHAnsi" w:hAnsiTheme="minorHAnsi" w:cstheme="minorHAnsi"/>
          <w:color w:val="000000" w:themeColor="text1"/>
          <w:szCs w:val="20"/>
        </w:rPr>
        <w:t>.</w:t>
      </w:r>
    </w:p>
    <w:p w14:paraId="1E14DF6F" w14:textId="54643C57" w:rsidR="005211FD" w:rsidRPr="00CD3545" w:rsidRDefault="005211FD" w:rsidP="00257A0B">
      <w:pPr>
        <w:jc w:val="both"/>
        <w:rPr>
          <w:rFonts w:asciiTheme="minorHAnsi" w:hAnsiTheme="minorHAnsi" w:cstheme="minorHAnsi"/>
          <w:color w:val="000000" w:themeColor="text1"/>
          <w:szCs w:val="20"/>
        </w:rPr>
      </w:pPr>
    </w:p>
    <w:p w14:paraId="246BACAD" w14:textId="77777777" w:rsidR="002C4E9F" w:rsidRPr="00CD3545" w:rsidRDefault="002C4E9F" w:rsidP="00257A0B">
      <w:pPr>
        <w:jc w:val="both"/>
        <w:rPr>
          <w:rFonts w:asciiTheme="minorHAnsi" w:hAnsiTheme="minorHAnsi" w:cstheme="minorHAnsi"/>
          <w:color w:val="000000" w:themeColor="text1"/>
          <w:szCs w:val="20"/>
        </w:rPr>
        <w:sectPr w:rsidR="002C4E9F" w:rsidRPr="00CD3545" w:rsidSect="00C90B31">
          <w:footerReference w:type="default" r:id="rId8"/>
          <w:pgSz w:w="16838" w:h="11906" w:orient="landscape"/>
          <w:pgMar w:top="238" w:right="567" w:bottom="567" w:left="1418" w:header="425" w:footer="567" w:gutter="0"/>
          <w:cols w:space="708"/>
          <w:docGrid w:linePitch="360"/>
        </w:sectPr>
      </w:pPr>
    </w:p>
    <w:p w14:paraId="21CC78DF" w14:textId="77777777" w:rsidR="005211FD" w:rsidRPr="00CD3545" w:rsidRDefault="005211FD" w:rsidP="00257A0B">
      <w:pPr>
        <w:jc w:val="both"/>
        <w:rPr>
          <w:rFonts w:asciiTheme="minorHAnsi" w:hAnsiTheme="minorHAnsi" w:cstheme="minorHAnsi"/>
          <w:color w:val="000000" w:themeColor="text1"/>
          <w:szCs w:val="20"/>
        </w:rPr>
      </w:pPr>
      <w:r w:rsidRPr="00CD3545">
        <w:rPr>
          <w:rFonts w:asciiTheme="minorHAnsi" w:hAnsiTheme="minorHAnsi" w:cstheme="minorHAnsi"/>
          <w:color w:val="000000" w:themeColor="text1"/>
          <w:szCs w:val="20"/>
        </w:rPr>
        <w:t>SEMNATURI</w:t>
      </w:r>
    </w:p>
    <w:p w14:paraId="5C81A809" w14:textId="074AB562" w:rsidR="005211FD" w:rsidRPr="00CD3545" w:rsidRDefault="00551F93" w:rsidP="00257A0B">
      <w:pPr>
        <w:jc w:val="both"/>
        <w:rPr>
          <w:rFonts w:asciiTheme="minorHAnsi" w:hAnsiTheme="minorHAnsi" w:cstheme="minorHAnsi"/>
          <w:color w:val="000000" w:themeColor="text1"/>
          <w:szCs w:val="20"/>
        </w:rPr>
      </w:pPr>
      <w:r>
        <w:rPr>
          <w:rFonts w:asciiTheme="minorHAnsi" w:hAnsiTheme="minorHAnsi" w:cstheme="minorHAnsi"/>
          <w:color w:val="000000" w:themeColor="text1"/>
          <w:szCs w:val="20"/>
        </w:rPr>
        <w:t>Nume prenume, funcț</w:t>
      </w:r>
      <w:r w:rsidR="005211FD" w:rsidRPr="00CD3545">
        <w:rPr>
          <w:rFonts w:asciiTheme="minorHAnsi" w:hAnsiTheme="minorHAnsi" w:cstheme="minorHAnsi"/>
          <w:color w:val="000000" w:themeColor="text1"/>
          <w:szCs w:val="20"/>
        </w:rPr>
        <w:t>ia, data</w:t>
      </w:r>
    </w:p>
    <w:p w14:paraId="75183663" w14:textId="77777777" w:rsidR="005211FD" w:rsidRPr="00CD3545" w:rsidRDefault="005211FD" w:rsidP="00257A0B">
      <w:pPr>
        <w:jc w:val="both"/>
        <w:rPr>
          <w:rFonts w:asciiTheme="minorHAnsi" w:hAnsiTheme="minorHAnsi" w:cstheme="minorHAnsi"/>
          <w:color w:val="000000" w:themeColor="text1"/>
          <w:szCs w:val="20"/>
        </w:rPr>
      </w:pPr>
      <w:r w:rsidRPr="00CD3545">
        <w:rPr>
          <w:rFonts w:asciiTheme="minorHAnsi" w:hAnsiTheme="minorHAnsi" w:cstheme="minorHAnsi"/>
          <w:color w:val="000000" w:themeColor="text1"/>
          <w:szCs w:val="20"/>
        </w:rPr>
        <w:t xml:space="preserve">Expert 1, </w:t>
      </w:r>
    </w:p>
    <w:p w14:paraId="3CEB5AFE" w14:textId="6F34F919" w:rsidR="005211FD" w:rsidRPr="00CD3545" w:rsidRDefault="005211FD" w:rsidP="00257A0B">
      <w:pPr>
        <w:jc w:val="both"/>
        <w:rPr>
          <w:rFonts w:asciiTheme="minorHAnsi" w:hAnsiTheme="minorHAnsi" w:cstheme="minorHAnsi"/>
          <w:color w:val="000000" w:themeColor="text1"/>
          <w:szCs w:val="20"/>
        </w:rPr>
      </w:pPr>
      <w:r w:rsidRPr="00CD3545">
        <w:rPr>
          <w:rFonts w:asciiTheme="minorHAnsi" w:hAnsiTheme="minorHAnsi" w:cstheme="minorHAnsi"/>
          <w:color w:val="000000" w:themeColor="text1"/>
          <w:szCs w:val="20"/>
        </w:rPr>
        <w:t xml:space="preserve">Nume </w:t>
      </w:r>
      <w:r w:rsidR="00551F93">
        <w:rPr>
          <w:rFonts w:asciiTheme="minorHAnsi" w:hAnsiTheme="minorHAnsi" w:cstheme="minorHAnsi"/>
          <w:color w:val="000000" w:themeColor="text1"/>
          <w:szCs w:val="20"/>
        </w:rPr>
        <w:t>prenume, funcț</w:t>
      </w:r>
      <w:r w:rsidRPr="00CD3545">
        <w:rPr>
          <w:rFonts w:asciiTheme="minorHAnsi" w:hAnsiTheme="minorHAnsi" w:cstheme="minorHAnsi"/>
          <w:color w:val="000000" w:themeColor="text1"/>
          <w:szCs w:val="20"/>
        </w:rPr>
        <w:t>ia, data</w:t>
      </w:r>
    </w:p>
    <w:p w14:paraId="2C0E92D3" w14:textId="523B948D" w:rsidR="005211FD" w:rsidRPr="00CD3545" w:rsidRDefault="005211FD" w:rsidP="00257A0B">
      <w:pPr>
        <w:jc w:val="both"/>
        <w:rPr>
          <w:rFonts w:asciiTheme="minorHAnsi" w:hAnsiTheme="minorHAnsi" w:cstheme="minorHAnsi"/>
          <w:color w:val="000000" w:themeColor="text1"/>
          <w:szCs w:val="20"/>
        </w:rPr>
      </w:pPr>
      <w:r w:rsidRPr="00CD3545">
        <w:rPr>
          <w:rFonts w:asciiTheme="minorHAnsi" w:hAnsiTheme="minorHAnsi" w:cstheme="minorHAnsi"/>
          <w:color w:val="000000" w:themeColor="text1"/>
          <w:szCs w:val="20"/>
        </w:rPr>
        <w:t>Expert 2,</w:t>
      </w:r>
      <w:bookmarkStart w:id="0" w:name="_GoBack"/>
      <w:bookmarkEnd w:id="0"/>
    </w:p>
    <w:p w14:paraId="0B5D1707" w14:textId="1A7E087D" w:rsidR="005211FD" w:rsidRPr="00CD3545" w:rsidRDefault="00551F93" w:rsidP="00257A0B">
      <w:pPr>
        <w:jc w:val="both"/>
        <w:rPr>
          <w:rFonts w:asciiTheme="minorHAnsi" w:hAnsiTheme="minorHAnsi" w:cstheme="minorHAnsi"/>
          <w:color w:val="000000" w:themeColor="text1"/>
          <w:szCs w:val="20"/>
        </w:rPr>
      </w:pPr>
      <w:r>
        <w:rPr>
          <w:rFonts w:asciiTheme="minorHAnsi" w:hAnsiTheme="minorHAnsi" w:cstheme="minorHAnsi"/>
          <w:color w:val="000000" w:themeColor="text1"/>
          <w:szCs w:val="20"/>
        </w:rPr>
        <w:t>Nume prenume, funcț</w:t>
      </w:r>
      <w:r w:rsidR="005211FD" w:rsidRPr="00CD3545">
        <w:rPr>
          <w:rFonts w:asciiTheme="minorHAnsi" w:hAnsiTheme="minorHAnsi" w:cstheme="minorHAnsi"/>
          <w:color w:val="000000" w:themeColor="text1"/>
          <w:szCs w:val="20"/>
        </w:rPr>
        <w:t>ia, data</w:t>
      </w:r>
    </w:p>
    <w:p w14:paraId="529E882D" w14:textId="77777777" w:rsidR="002C4E9F" w:rsidRPr="00CD3545" w:rsidRDefault="002C4E9F" w:rsidP="00257A0B">
      <w:pPr>
        <w:jc w:val="both"/>
        <w:rPr>
          <w:rFonts w:asciiTheme="minorHAnsi" w:hAnsiTheme="minorHAnsi" w:cstheme="minorHAnsi"/>
          <w:color w:val="000000" w:themeColor="text1"/>
          <w:szCs w:val="20"/>
        </w:rPr>
      </w:pPr>
    </w:p>
    <w:p w14:paraId="0D491B9F" w14:textId="568354A9" w:rsidR="005211FD" w:rsidRPr="00CD3545" w:rsidRDefault="00D27886" w:rsidP="00257A0B">
      <w:pPr>
        <w:jc w:val="both"/>
        <w:rPr>
          <w:rFonts w:asciiTheme="minorHAnsi" w:hAnsiTheme="minorHAnsi" w:cstheme="minorHAnsi"/>
          <w:color w:val="000000" w:themeColor="text1"/>
          <w:szCs w:val="20"/>
        </w:rPr>
      </w:pPr>
      <w:r w:rsidRPr="00CD3545">
        <w:rPr>
          <w:rFonts w:asciiTheme="minorHAnsi" w:hAnsiTheme="minorHAnsi" w:cstheme="minorHAnsi"/>
          <w:color w:val="000000" w:themeColor="text1"/>
          <w:szCs w:val="20"/>
        </w:rPr>
        <w:t>Director Direcție</w:t>
      </w:r>
      <w:r w:rsidR="005211FD" w:rsidRPr="00CD3545">
        <w:rPr>
          <w:rFonts w:asciiTheme="minorHAnsi" w:hAnsiTheme="minorHAnsi" w:cstheme="minorHAnsi"/>
          <w:color w:val="000000" w:themeColor="text1"/>
          <w:szCs w:val="20"/>
        </w:rPr>
        <w:t>,</w:t>
      </w:r>
    </w:p>
    <w:p w14:paraId="3F79BBE3" w14:textId="49EF83F2" w:rsidR="005211FD" w:rsidRPr="00CD3545" w:rsidRDefault="00551F93" w:rsidP="00257A0B">
      <w:pPr>
        <w:jc w:val="both"/>
        <w:rPr>
          <w:rFonts w:asciiTheme="minorHAnsi" w:hAnsiTheme="minorHAnsi" w:cstheme="minorHAnsi"/>
          <w:color w:val="000000" w:themeColor="text1"/>
          <w:szCs w:val="20"/>
        </w:rPr>
      </w:pPr>
      <w:r>
        <w:rPr>
          <w:rFonts w:asciiTheme="minorHAnsi" w:hAnsiTheme="minorHAnsi" w:cstheme="minorHAnsi"/>
          <w:color w:val="000000" w:themeColor="text1"/>
          <w:szCs w:val="20"/>
        </w:rPr>
        <w:t>Nume prenume, funcț</w:t>
      </w:r>
      <w:r w:rsidR="005211FD" w:rsidRPr="00CD3545">
        <w:rPr>
          <w:rFonts w:asciiTheme="minorHAnsi" w:hAnsiTheme="minorHAnsi" w:cstheme="minorHAnsi"/>
          <w:color w:val="000000" w:themeColor="text1"/>
          <w:szCs w:val="20"/>
        </w:rPr>
        <w:t>ia, data</w:t>
      </w:r>
    </w:p>
    <w:p w14:paraId="284916F2" w14:textId="154324DC" w:rsidR="005211FD" w:rsidRPr="00CD3545" w:rsidRDefault="005211FD" w:rsidP="00257A0B">
      <w:pPr>
        <w:jc w:val="both"/>
        <w:rPr>
          <w:rFonts w:asciiTheme="minorHAnsi" w:hAnsiTheme="minorHAnsi" w:cstheme="minorHAnsi"/>
          <w:color w:val="000000" w:themeColor="text1"/>
          <w:szCs w:val="20"/>
        </w:rPr>
      </w:pPr>
    </w:p>
    <w:p w14:paraId="4BE9B5CE" w14:textId="4B76E53A" w:rsidR="00DA6D2D" w:rsidRPr="00CD3545" w:rsidRDefault="00DA6D2D" w:rsidP="00257A0B">
      <w:pPr>
        <w:jc w:val="both"/>
        <w:rPr>
          <w:rFonts w:asciiTheme="minorHAnsi" w:hAnsiTheme="minorHAnsi" w:cstheme="minorHAnsi"/>
          <w:color w:val="000000" w:themeColor="text1"/>
          <w:szCs w:val="20"/>
        </w:rPr>
      </w:pPr>
    </w:p>
    <w:sectPr w:rsidR="00DA6D2D" w:rsidRPr="00CD3545" w:rsidSect="00AB283F">
      <w:headerReference w:type="default" r:id="rId9"/>
      <w:footerReference w:type="default" r:id="rId10"/>
      <w:type w:val="continuous"/>
      <w:pgSz w:w="16838" w:h="11906" w:orient="landscape"/>
      <w:pgMar w:top="193" w:right="1417" w:bottom="2977" w:left="1417" w:header="426" w:footer="708" w:gutter="0"/>
      <w:cols w:num="3"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A16491" w14:textId="77777777" w:rsidR="007B75F9" w:rsidRDefault="007B75F9" w:rsidP="007275E1">
      <w:pPr>
        <w:spacing w:before="0" w:after="0"/>
      </w:pPr>
      <w:r>
        <w:separator/>
      </w:r>
    </w:p>
  </w:endnote>
  <w:endnote w:type="continuationSeparator" w:id="0">
    <w:p w14:paraId="72845E00" w14:textId="77777777" w:rsidR="007B75F9" w:rsidRDefault="007B75F9"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7583913"/>
      <w:docPartObj>
        <w:docPartGallery w:val="Page Numbers (Bottom of Page)"/>
        <w:docPartUnique/>
      </w:docPartObj>
    </w:sdtPr>
    <w:sdtEndPr/>
    <w:sdtContent>
      <w:p w14:paraId="1D97046E" w14:textId="77777777" w:rsidR="00747BF5" w:rsidRDefault="00747BF5">
        <w:pPr>
          <w:pStyle w:val="Footer"/>
        </w:pPr>
        <w:r>
          <w:rPr>
            <w:noProof/>
            <w:highlight w:val="yellow"/>
            <w:lang w:val="en-US"/>
          </w:rPr>
          <mc:AlternateContent>
            <mc:Choice Requires="wps">
              <w:drawing>
                <wp:anchor distT="0" distB="0" distL="114300" distR="114300" simplePos="0" relativeHeight="251662336" behindDoc="0" locked="0" layoutInCell="1" allowOverlap="1" wp14:anchorId="49C25F1D" wp14:editId="40C7B66C">
                  <wp:simplePos x="0" y="0"/>
                  <wp:positionH relativeFrom="rightMargin">
                    <wp:align>center</wp:align>
                  </wp:positionH>
                  <wp:positionV relativeFrom="bottomMargin">
                    <wp:align>top</wp:align>
                  </wp:positionV>
                  <wp:extent cx="1728470" cy="895350"/>
                  <wp:effectExtent l="0" t="0" r="0" b="0"/>
                  <wp:wrapNone/>
                  <wp:docPr id="58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8470" cy="895350"/>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sdt>
                              <w:sdtPr>
                                <w:rPr>
                                  <w:rStyle w:val="FootnoteReference"/>
                                  <w:rFonts w:eastAsiaTheme="majorEastAsia"/>
                                </w:rPr>
                                <w:id w:val="1865706072"/>
                                <w:docPartObj>
                                  <w:docPartGallery w:val="Page Numbers (Margins)"/>
                                  <w:docPartUnique/>
                                </w:docPartObj>
                              </w:sdtPr>
                              <w:sdtEndPr>
                                <w:rPr>
                                  <w:rStyle w:val="FootnoteReference"/>
                                  <w:sz w:val="24"/>
                                  <w:szCs w:val="24"/>
                                </w:rPr>
                              </w:sdtEndPr>
                              <w:sdtContent>
                                <w:sdt>
                                  <w:sdtPr>
                                    <w:rPr>
                                      <w:rStyle w:val="FootnoteReference"/>
                                      <w:rFonts w:eastAsiaTheme="majorEastAsia"/>
                                    </w:rPr>
                                    <w:id w:val="63078297"/>
                                    <w:docPartObj>
                                      <w:docPartGallery w:val="Page Numbers (Margins)"/>
                                      <w:docPartUnique/>
                                    </w:docPartObj>
                                  </w:sdtPr>
                                  <w:sdtEndPr>
                                    <w:rPr>
                                      <w:rStyle w:val="FootnoteReference"/>
                                      <w:sz w:val="24"/>
                                      <w:szCs w:val="24"/>
                                    </w:rPr>
                                  </w:sdtEndPr>
                                  <w:sdtContent>
                                    <w:p w14:paraId="302166F8" w14:textId="7C2B8AD2" w:rsidR="00747BF5" w:rsidRPr="00B16B8D" w:rsidRDefault="00747BF5" w:rsidP="00B16B8D">
                                      <w:pPr>
                                        <w:pStyle w:val="Heading4"/>
                                        <w:rPr>
                                          <w:rStyle w:val="FootnoteReference"/>
                                          <w:rFonts w:eastAsiaTheme="majorEastAsia"/>
                                          <w:sz w:val="24"/>
                                          <w:szCs w:val="24"/>
                                        </w:rPr>
                                      </w:pPr>
                                      <w:r w:rsidRPr="00B16B8D">
                                        <w:rPr>
                                          <w:rStyle w:val="FootnoteReference"/>
                                          <w:rFonts w:eastAsiaTheme="majorEastAsia"/>
                                          <w:sz w:val="24"/>
                                          <w:szCs w:val="24"/>
                                        </w:rPr>
                                        <w:fldChar w:fldCharType="begin"/>
                                      </w:r>
                                      <w:r w:rsidRPr="00B16B8D">
                                        <w:rPr>
                                          <w:rStyle w:val="FootnoteReference"/>
                                          <w:sz w:val="24"/>
                                          <w:szCs w:val="24"/>
                                        </w:rPr>
                                        <w:instrText xml:space="preserve"> PAGE   \* MERGEFORMAT </w:instrText>
                                      </w:r>
                                      <w:r w:rsidRPr="00B16B8D">
                                        <w:rPr>
                                          <w:rStyle w:val="FootnoteReference"/>
                                          <w:rFonts w:eastAsiaTheme="majorEastAsia"/>
                                          <w:sz w:val="24"/>
                                          <w:szCs w:val="24"/>
                                        </w:rPr>
                                        <w:fldChar w:fldCharType="separate"/>
                                      </w:r>
                                      <w:r w:rsidR="00551F93">
                                        <w:rPr>
                                          <w:rStyle w:val="FootnoteReference"/>
                                          <w:noProof/>
                                          <w:sz w:val="24"/>
                                          <w:szCs w:val="24"/>
                                        </w:rPr>
                                        <w:t>9</w:t>
                                      </w:r>
                                      <w:r w:rsidRPr="00B16B8D">
                                        <w:rPr>
                                          <w:rStyle w:val="FootnoteReference"/>
                                          <w:rFonts w:eastAsiaTheme="majorEastAsia"/>
                                          <w:sz w:val="24"/>
                                          <w:szCs w:val="24"/>
                                        </w:rPr>
                                        <w:fldChar w:fldCharType="end"/>
                                      </w:r>
                                    </w:p>
                                  </w:sdtContent>
                                </w:sdt>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C25F1D" id="Rectangle 11" o:spid="_x0000_s1026" style="position:absolute;margin-left:0;margin-top:0;width:136.1pt;height:70.5pt;z-index:251662336;visibility:visible;mso-wrap-style:square;mso-width-percent:0;mso-height-percent:0;mso-wrap-distance-left:9pt;mso-wrap-distance-top:0;mso-wrap-distance-right:9pt;mso-wrap-distance-bottom:0;mso-position-horizontal:center;mso-position-horizontal-relative:right-margin-area;mso-position-vertical:top;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" stroked="f">
                  <v:textbox>
                    <w:txbxContent>
                      <w:sdt>
                        <w:sdtPr>
                          <w:rPr>
                            <w:rStyle w:val="FootnoteReference"/>
                            <w:rFonts w:eastAsiaTheme="majorEastAsia"/>
                          </w:rPr>
                          <w:id w:val="1865706072"/>
                          <w:docPartObj>
                            <w:docPartGallery w:val="Page Numbers (Margins)"/>
                            <w:docPartUnique/>
                          </w:docPartObj>
                        </w:sdtPr>
                        <w:sdtEndPr>
                          <w:rPr>
                            <w:rStyle w:val="FootnoteReference"/>
                            <w:sz w:val="24"/>
                            <w:szCs w:val="24"/>
                          </w:rPr>
                        </w:sdtEndPr>
                        <w:sdtContent>
                          <w:sdt>
                            <w:sdtPr>
                              <w:rPr>
                                <w:rStyle w:val="FootnoteReference"/>
                                <w:rFonts w:eastAsiaTheme="majorEastAsia"/>
                              </w:rPr>
                              <w:id w:val="63078297"/>
                              <w:docPartObj>
                                <w:docPartGallery w:val="Page Numbers (Margins)"/>
                                <w:docPartUnique/>
                              </w:docPartObj>
                            </w:sdtPr>
                            <w:sdtEndPr>
                              <w:rPr>
                                <w:rStyle w:val="FootnoteReference"/>
                                <w:sz w:val="24"/>
                                <w:szCs w:val="24"/>
                              </w:rPr>
                            </w:sdtEndPr>
                            <w:sdtContent>
                              <w:p w14:paraId="302166F8" w14:textId="7C2B8AD2" w:rsidR="00747BF5" w:rsidRPr="00B16B8D" w:rsidRDefault="00747BF5" w:rsidP="00B16B8D">
                                <w:pPr>
                                  <w:pStyle w:val="Heading4"/>
                                  <w:rPr>
                                    <w:rStyle w:val="FootnoteReference"/>
                                    <w:rFonts w:eastAsiaTheme="majorEastAsia"/>
                                    <w:sz w:val="24"/>
                                    <w:szCs w:val="24"/>
                                  </w:rPr>
                                </w:pPr>
                                <w:r w:rsidRPr="00B16B8D">
                                  <w:rPr>
                                    <w:rStyle w:val="FootnoteReference"/>
                                    <w:rFonts w:eastAsiaTheme="majorEastAsia"/>
                                    <w:sz w:val="24"/>
                                    <w:szCs w:val="24"/>
                                  </w:rPr>
                                  <w:fldChar w:fldCharType="begin"/>
                                </w:r>
                                <w:r w:rsidRPr="00B16B8D">
                                  <w:rPr>
                                    <w:rStyle w:val="FootnoteReference"/>
                                    <w:sz w:val="24"/>
                                    <w:szCs w:val="24"/>
                                  </w:rPr>
                                  <w:instrText xml:space="preserve"> PAGE   \* MERGEFORMAT </w:instrText>
                                </w:r>
                                <w:r w:rsidRPr="00B16B8D">
                                  <w:rPr>
                                    <w:rStyle w:val="FootnoteReference"/>
                                    <w:rFonts w:eastAsiaTheme="majorEastAsia"/>
                                    <w:sz w:val="24"/>
                                    <w:szCs w:val="24"/>
                                  </w:rPr>
                                  <w:fldChar w:fldCharType="separate"/>
                                </w:r>
                                <w:r w:rsidR="00551F93">
                                  <w:rPr>
                                    <w:rStyle w:val="FootnoteReference"/>
                                    <w:noProof/>
                                    <w:sz w:val="24"/>
                                    <w:szCs w:val="24"/>
                                  </w:rPr>
                                  <w:t>9</w:t>
                                </w:r>
                                <w:r w:rsidRPr="00B16B8D">
                                  <w:rPr>
                                    <w:rStyle w:val="FootnoteReference"/>
                                    <w:rFonts w:eastAsiaTheme="majorEastAsia"/>
                                    <w:sz w:val="24"/>
                                    <w:szCs w:val="24"/>
                                  </w:rPr>
                                  <w:fldChar w:fldCharType="end"/>
                                </w:r>
                              </w:p>
                            </w:sdtContent>
                          </w:sdt>
                        </w:sdtContent>
                      </w:sdt>
                    </w:txbxContent>
                  </v:textbox>
                  <w10:wrap anchorx="margin" anchory="margin"/>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1101470"/>
      <w:docPartObj>
        <w:docPartGallery w:val="Page Numbers (Bottom of Page)"/>
        <w:docPartUnique/>
      </w:docPartObj>
    </w:sdtPr>
    <w:sdtEndPr>
      <w:rPr>
        <w:noProof/>
      </w:rPr>
    </w:sdtEndPr>
    <w:sdtContent>
      <w:p w14:paraId="7E2C176E" w14:textId="3805FAC9" w:rsidR="00747BF5" w:rsidRDefault="00747BF5">
        <w:pPr>
          <w:pStyle w:val="Footer"/>
          <w:jc w:val="right"/>
        </w:pPr>
        <w:r>
          <w:fldChar w:fldCharType="begin"/>
        </w:r>
        <w:r>
          <w:instrText xml:space="preserve"> PAGE   \* MERGEFORMAT </w:instrText>
        </w:r>
        <w:r>
          <w:fldChar w:fldCharType="separate"/>
        </w:r>
        <w:r w:rsidR="000741C4">
          <w:rPr>
            <w:noProof/>
          </w:rPr>
          <w:t>12</w:t>
        </w:r>
        <w:r>
          <w:rPr>
            <w:noProof/>
          </w:rPr>
          <w:fldChar w:fldCharType="end"/>
        </w:r>
      </w:p>
    </w:sdtContent>
  </w:sdt>
  <w:p w14:paraId="7C8BD2D0" w14:textId="77777777" w:rsidR="00747BF5" w:rsidRDefault="00747B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324EC5" w14:textId="77777777" w:rsidR="007B75F9" w:rsidRDefault="007B75F9" w:rsidP="007275E1">
      <w:pPr>
        <w:spacing w:before="0" w:after="0"/>
      </w:pPr>
      <w:r>
        <w:separator/>
      </w:r>
    </w:p>
  </w:footnote>
  <w:footnote w:type="continuationSeparator" w:id="0">
    <w:p w14:paraId="17CD3E2F" w14:textId="77777777" w:rsidR="007B75F9" w:rsidRDefault="007B75F9" w:rsidP="007275E1">
      <w:pPr>
        <w:spacing w:before="0" w:after="0"/>
      </w:pPr>
      <w:r>
        <w:continuationSeparator/>
      </w:r>
    </w:p>
  </w:footnote>
  <w:footnote w:id="1">
    <w:p w14:paraId="38B440C9" w14:textId="45CF88DD" w:rsidR="00E9575F" w:rsidRPr="00CC2473" w:rsidRDefault="00E9575F" w:rsidP="005C238B">
      <w:pPr>
        <w:pStyle w:val="FootnoteText"/>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5218" w:type="dxa"/>
      <w:tblLayout w:type="fixed"/>
      <w:tblLook w:val="01E0" w:firstRow="1" w:lastRow="1" w:firstColumn="1" w:lastColumn="1" w:noHBand="0" w:noVBand="0"/>
    </w:tblPr>
    <w:tblGrid>
      <w:gridCol w:w="121"/>
      <w:gridCol w:w="13412"/>
      <w:gridCol w:w="317"/>
      <w:gridCol w:w="1368"/>
    </w:tblGrid>
    <w:tr w:rsidR="00747BF5" w14:paraId="16D425E5" w14:textId="77777777" w:rsidTr="00CB1837">
      <w:trPr>
        <w:trHeight w:val="1317"/>
      </w:trPr>
      <w:tc>
        <w:tcPr>
          <w:tcW w:w="15218" w:type="dxa"/>
          <w:gridSpan w:val="4"/>
          <w:vAlign w:val="center"/>
        </w:tcPr>
        <w:tbl>
          <w:tblPr>
            <w:tblW w:w="11992" w:type="dxa"/>
            <w:tblInd w:w="2" w:type="dxa"/>
            <w:tblLayout w:type="fixed"/>
            <w:tblCellMar>
              <w:left w:w="0" w:type="dxa"/>
              <w:right w:w="0" w:type="dxa"/>
            </w:tblCellMar>
            <w:tblLook w:val="00A0" w:firstRow="1" w:lastRow="0" w:firstColumn="1" w:lastColumn="0" w:noHBand="0" w:noVBand="0"/>
          </w:tblPr>
          <w:tblGrid>
            <w:gridCol w:w="7785"/>
            <w:gridCol w:w="4207"/>
          </w:tblGrid>
          <w:tr w:rsidR="00747BF5" w14:paraId="77D65585" w14:textId="77777777" w:rsidTr="00CB1837">
            <w:trPr>
              <w:trHeight w:val="1317"/>
            </w:trPr>
            <w:tc>
              <w:tcPr>
                <w:tcW w:w="7785" w:type="dxa"/>
              </w:tcPr>
              <w:p w14:paraId="02488E0F" w14:textId="77777777" w:rsidR="00747BF5" w:rsidRPr="00CD5B3B" w:rsidRDefault="00747BF5" w:rsidP="00794A8D">
                <w:pPr>
                  <w:pStyle w:val="MediumGrid21"/>
                  <w:rPr>
                    <w:rFonts w:cs="Times New Roman"/>
                  </w:rPr>
                </w:pPr>
                <w:r>
                  <w:rPr>
                    <w:noProof/>
                  </w:rPr>
                  <mc:AlternateContent>
                    <mc:Choice Requires="wps">
                      <w:drawing>
                        <wp:anchor distT="4294967295" distB="4294967295" distL="114300" distR="114300" simplePos="0" relativeHeight="251658240" behindDoc="0" locked="0" layoutInCell="1" allowOverlap="1" wp14:anchorId="48AE33BC" wp14:editId="5E039FB7">
                          <wp:simplePos x="0" y="0"/>
                          <wp:positionH relativeFrom="column">
                            <wp:posOffset>1083310</wp:posOffset>
                          </wp:positionH>
                          <wp:positionV relativeFrom="paragraph">
                            <wp:posOffset>771524</wp:posOffset>
                          </wp:positionV>
                          <wp:extent cx="5701030" cy="0"/>
                          <wp:effectExtent l="0" t="0" r="1397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01030" cy="0"/>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5FBA0B1" id="Straight Connector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3pt,60.75pt" to="534.2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" strokecolor="#17365d" strokeweight="1pt"/>
                      </w:pict>
                    </mc:Fallback>
                  </mc:AlternateContent>
                </w:r>
                <w:r>
                  <w:rPr>
                    <w:rFonts w:cs="Times New Roman"/>
                    <w:noProof/>
                  </w:rPr>
                  <w:drawing>
                    <wp:inline distT="0" distB="0" distL="0" distR="0" wp14:anchorId="4C132950" wp14:editId="1624C93E">
                      <wp:extent cx="4400550" cy="8953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0550" cy="895350"/>
                              </a:xfrm>
                              <a:prstGeom prst="rect">
                                <a:avLst/>
                              </a:prstGeom>
                              <a:noFill/>
                              <a:ln>
                                <a:noFill/>
                              </a:ln>
                            </pic:spPr>
                          </pic:pic>
                        </a:graphicData>
                      </a:graphic>
                    </wp:inline>
                  </w:drawing>
                </w:r>
              </w:p>
            </w:tc>
            <w:tc>
              <w:tcPr>
                <w:tcW w:w="4207" w:type="dxa"/>
                <w:vAlign w:val="center"/>
              </w:tcPr>
              <w:p w14:paraId="347E7BF7" w14:textId="77777777" w:rsidR="00747BF5" w:rsidRDefault="00747BF5" w:rsidP="00794A8D">
                <w:pPr>
                  <w:pStyle w:val="MediumGrid21"/>
                  <w:jc w:val="right"/>
                  <w:rPr>
                    <w:rFonts w:cs="Times New Roman"/>
                  </w:rPr>
                </w:pPr>
              </w:p>
              <w:p w14:paraId="73667424" w14:textId="77777777" w:rsidR="00747BF5" w:rsidRDefault="00747BF5" w:rsidP="00794A8D">
                <w:pPr>
                  <w:pStyle w:val="MediumGrid21"/>
                  <w:jc w:val="right"/>
                  <w:rPr>
                    <w:rFonts w:cs="Times New Roman"/>
                  </w:rPr>
                </w:pPr>
              </w:p>
              <w:p w14:paraId="3C828FE0" w14:textId="77777777" w:rsidR="00747BF5" w:rsidRDefault="00747BF5" w:rsidP="00794A8D">
                <w:pPr>
                  <w:pStyle w:val="MediumGrid21"/>
                  <w:jc w:val="right"/>
                  <w:rPr>
                    <w:rFonts w:cs="Times New Roman"/>
                  </w:rPr>
                </w:pPr>
              </w:p>
            </w:tc>
          </w:tr>
        </w:tbl>
        <w:p w14:paraId="749BC4A7" w14:textId="77777777" w:rsidR="00747BF5" w:rsidRDefault="00747BF5" w:rsidP="00794A8D">
          <w:pPr>
            <w:pStyle w:val="Footer"/>
            <w:jc w:val="right"/>
          </w:pPr>
        </w:p>
      </w:tc>
    </w:tr>
    <w:tr w:rsidR="00747BF5" w14:paraId="546BE305" w14:textId="77777777" w:rsidTr="00005A9D">
      <w:tblPrEx>
        <w:tblBorders>
          <w:bottom w:val="single" w:sz="4" w:space="0" w:color="003366"/>
        </w:tblBorders>
        <w:tblLook w:val="0000" w:firstRow="0" w:lastRow="0" w:firstColumn="0" w:lastColumn="0" w:noHBand="0" w:noVBand="0"/>
      </w:tblPrEx>
      <w:trPr>
        <w:gridBefore w:val="1"/>
        <w:gridAfter w:val="2"/>
        <w:wBefore w:w="121" w:type="dxa"/>
        <w:wAfter w:w="1685" w:type="dxa"/>
        <w:trHeight w:val="870"/>
      </w:trPr>
      <w:tc>
        <w:tcPr>
          <w:tcW w:w="13412" w:type="dxa"/>
          <w:tcBorders>
            <w:bottom w:val="single" w:sz="4" w:space="0" w:color="333333"/>
          </w:tcBorders>
        </w:tcPr>
        <w:p w14:paraId="63BE72F8" w14:textId="77777777" w:rsidR="00747BF5" w:rsidRDefault="00747BF5" w:rsidP="00794A8D">
          <w:pPr>
            <w:pStyle w:val="Header"/>
            <w:tabs>
              <w:tab w:val="clear" w:pos="8640"/>
            </w:tabs>
            <w:spacing w:before="0" w:after="0"/>
            <w:rPr>
              <w:rFonts w:cs="Arial"/>
              <w:color w:val="333333"/>
              <w:sz w:val="14"/>
            </w:rPr>
          </w:pPr>
        </w:p>
        <w:p w14:paraId="1C4D7773" w14:textId="77777777" w:rsidR="00747BF5" w:rsidRPr="00BE2630" w:rsidRDefault="00747BF5" w:rsidP="00794A8D">
          <w:pPr>
            <w:pStyle w:val="Header"/>
            <w:tabs>
              <w:tab w:val="clear" w:pos="8640"/>
            </w:tabs>
            <w:spacing w:before="0" w:after="0"/>
            <w:jc w:val="both"/>
            <w:rPr>
              <w:rFonts w:cs="Arial"/>
              <w:color w:val="333333"/>
              <w:sz w:val="16"/>
              <w:szCs w:val="16"/>
            </w:rPr>
          </w:pPr>
          <w:r w:rsidRPr="00BE2630">
            <w:rPr>
              <w:rFonts w:cs="Arial"/>
              <w:color w:val="333333"/>
              <w:sz w:val="16"/>
              <w:szCs w:val="16"/>
            </w:rPr>
            <w:t xml:space="preserve">Programul </w:t>
          </w:r>
          <w:proofErr w:type="spellStart"/>
          <w:r w:rsidRPr="00BE2630">
            <w:rPr>
              <w:rFonts w:cs="Arial"/>
              <w:color w:val="333333"/>
              <w:sz w:val="16"/>
              <w:szCs w:val="16"/>
            </w:rPr>
            <w:t>Operaţional</w:t>
          </w:r>
          <w:proofErr w:type="spellEnd"/>
          <w:r w:rsidRPr="00BE2630">
            <w:rPr>
              <w:rFonts w:cs="Arial"/>
              <w:color w:val="333333"/>
              <w:sz w:val="16"/>
              <w:szCs w:val="16"/>
            </w:rPr>
            <w:t xml:space="preserve"> Regional </w:t>
          </w:r>
          <w:r>
            <w:rPr>
              <w:rFonts w:cs="Arial"/>
              <w:color w:val="333333"/>
              <w:sz w:val="16"/>
              <w:szCs w:val="16"/>
            </w:rPr>
            <w:t>2014-2020</w:t>
          </w:r>
        </w:p>
        <w:p w14:paraId="62EC4B12" w14:textId="77777777" w:rsidR="00747BF5" w:rsidRPr="00BE2630" w:rsidRDefault="00747BF5" w:rsidP="00794A8D">
          <w:pPr>
            <w:pStyle w:val="Header"/>
            <w:spacing w:before="0" w:after="0"/>
            <w:jc w:val="both"/>
            <w:rPr>
              <w:rFonts w:cs="Arial"/>
              <w:color w:val="333333"/>
              <w:sz w:val="16"/>
              <w:szCs w:val="16"/>
            </w:rPr>
          </w:pPr>
          <w:r w:rsidRPr="00BE2630">
            <w:rPr>
              <w:rFonts w:cs="Arial"/>
              <w:color w:val="333333"/>
              <w:sz w:val="16"/>
              <w:szCs w:val="16"/>
            </w:rPr>
            <w:t xml:space="preserve">Axa prioritară </w:t>
          </w:r>
          <w:r>
            <w:rPr>
              <w:rFonts w:cs="Arial"/>
              <w:color w:val="333333"/>
              <w:sz w:val="16"/>
              <w:szCs w:val="16"/>
            </w:rPr>
            <w:t>6</w:t>
          </w:r>
          <w:r w:rsidRPr="00BE2630">
            <w:rPr>
              <w:rFonts w:cs="Arial"/>
              <w:color w:val="333333"/>
              <w:sz w:val="16"/>
              <w:szCs w:val="16"/>
            </w:rPr>
            <w:t xml:space="preserve">– </w:t>
          </w:r>
          <w:r w:rsidRPr="007B7F40">
            <w:rPr>
              <w:rFonts w:cs="Arial"/>
              <w:b/>
              <w:color w:val="333333"/>
              <w:sz w:val="16"/>
              <w:szCs w:val="16"/>
            </w:rPr>
            <w:t>Îmbunătățirea infrastructurii rutiere de importanță regională</w:t>
          </w:r>
        </w:p>
        <w:p w14:paraId="1E08D8A5" w14:textId="77777777" w:rsidR="00747BF5" w:rsidRPr="00005A9D" w:rsidRDefault="00747BF5" w:rsidP="00005A9D">
          <w:pPr>
            <w:pStyle w:val="Header"/>
            <w:spacing w:before="0" w:after="0"/>
            <w:jc w:val="both"/>
            <w:rPr>
              <w:rFonts w:cs="Arial"/>
              <w:color w:val="333333"/>
              <w:sz w:val="14"/>
            </w:rPr>
          </w:pPr>
          <w:r>
            <w:rPr>
              <w:rFonts w:cs="Arial"/>
              <w:color w:val="333333"/>
              <w:sz w:val="16"/>
              <w:szCs w:val="16"/>
            </w:rPr>
            <w:t>Prioritatea</w:t>
          </w:r>
          <w:r w:rsidRPr="00BE2630">
            <w:rPr>
              <w:rFonts w:cs="Arial"/>
              <w:color w:val="333333"/>
              <w:sz w:val="16"/>
              <w:szCs w:val="16"/>
            </w:rPr>
            <w:t xml:space="preserve"> de </w:t>
          </w:r>
          <w:proofErr w:type="spellStart"/>
          <w:r w:rsidRPr="00BE2630">
            <w:rPr>
              <w:rFonts w:cs="Arial"/>
              <w:color w:val="333333"/>
              <w:sz w:val="16"/>
              <w:szCs w:val="16"/>
            </w:rPr>
            <w:t>intervenţie</w:t>
          </w:r>
          <w:proofErr w:type="spellEnd"/>
          <w:r w:rsidRPr="00BE2630">
            <w:rPr>
              <w:rFonts w:cs="Arial"/>
              <w:color w:val="333333"/>
              <w:sz w:val="16"/>
              <w:szCs w:val="16"/>
            </w:rPr>
            <w:t xml:space="preserve"> </w:t>
          </w:r>
          <w:r>
            <w:rPr>
              <w:rFonts w:cs="Arial"/>
              <w:color w:val="333333"/>
              <w:sz w:val="16"/>
              <w:szCs w:val="16"/>
            </w:rPr>
            <w:t>6</w:t>
          </w:r>
          <w:r w:rsidRPr="00BE2630">
            <w:rPr>
              <w:rFonts w:cs="Arial"/>
              <w:color w:val="333333"/>
              <w:sz w:val="16"/>
              <w:szCs w:val="16"/>
            </w:rPr>
            <w:t xml:space="preserve">.1 </w:t>
          </w:r>
          <w:r w:rsidRPr="007B7F40">
            <w:rPr>
              <w:b/>
              <w:i/>
              <w:sz w:val="16"/>
              <w:szCs w:val="16"/>
            </w:rPr>
            <w:t>Stimularea mobilității regionale prin conectarea nodurilor secundare și terțiare la infrastructura TEN-T</w:t>
          </w:r>
        </w:p>
      </w:tc>
    </w:tr>
    <w:tr w:rsidR="00747BF5" w:rsidRPr="00200D54" w14:paraId="3FF37062" w14:textId="77777777" w:rsidTr="00200D54">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60"/>
      </w:trPr>
      <w:tc>
        <w:tcPr>
          <w:tcW w:w="13729" w:type="dxa"/>
          <w:gridSpan w:val="2"/>
          <w:tcBorders>
            <w:top w:val="single" w:sz="4" w:space="0" w:color="333333"/>
            <w:bottom w:val="nil"/>
          </w:tcBorders>
        </w:tcPr>
        <w:p w14:paraId="49F10FAE" w14:textId="77777777" w:rsidR="00747BF5" w:rsidRPr="00200D54" w:rsidRDefault="00747BF5" w:rsidP="00005A9D">
          <w:pPr>
            <w:pStyle w:val="Header"/>
            <w:tabs>
              <w:tab w:val="clear" w:pos="8640"/>
            </w:tabs>
            <w:spacing w:before="0" w:after="0"/>
            <w:jc w:val="center"/>
            <w:rPr>
              <w:rFonts w:cs="Arial"/>
              <w:b/>
              <w:bCs/>
              <w:color w:val="333333"/>
              <w:sz w:val="10"/>
              <w:szCs w:val="10"/>
            </w:rPr>
          </w:pPr>
        </w:p>
      </w:tc>
    </w:tr>
    <w:tr w:rsidR="00747BF5" w14:paraId="0C7DBC40"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140"/>
      </w:trPr>
      <w:tc>
        <w:tcPr>
          <w:tcW w:w="13729" w:type="dxa"/>
          <w:gridSpan w:val="2"/>
          <w:tcBorders>
            <w:top w:val="single" w:sz="4" w:space="0" w:color="333333"/>
            <w:bottom w:val="nil"/>
          </w:tcBorders>
        </w:tcPr>
        <w:p w14:paraId="792B4833" w14:textId="7A361362" w:rsidR="00747BF5" w:rsidRDefault="00747BF5" w:rsidP="005211FD">
          <w:pPr>
            <w:pStyle w:val="Header"/>
            <w:tabs>
              <w:tab w:val="clear" w:pos="8640"/>
            </w:tabs>
            <w:spacing w:before="0" w:after="0"/>
            <w:jc w:val="right"/>
            <w:rPr>
              <w:rFonts w:cs="Arial"/>
              <w:b/>
              <w:bCs/>
              <w:color w:val="333333"/>
              <w:sz w:val="14"/>
            </w:rPr>
          </w:pPr>
          <w:r>
            <w:rPr>
              <w:rFonts w:cs="Arial"/>
              <w:b/>
              <w:bCs/>
              <w:color w:val="333333"/>
              <w:sz w:val="14"/>
            </w:rPr>
            <w:t xml:space="preserve">Ghidul Solicitantului. </w:t>
          </w:r>
          <w:proofErr w:type="spellStart"/>
          <w:r>
            <w:rPr>
              <w:rFonts w:cs="Arial"/>
              <w:b/>
              <w:bCs/>
              <w:color w:val="333333"/>
              <w:sz w:val="14"/>
            </w:rPr>
            <w:t>Condiíi</w:t>
          </w:r>
          <w:proofErr w:type="spellEnd"/>
          <w:r>
            <w:rPr>
              <w:rFonts w:cs="Arial"/>
              <w:b/>
              <w:bCs/>
              <w:color w:val="333333"/>
              <w:sz w:val="14"/>
            </w:rPr>
            <w:t xml:space="preserve"> specifice de accesare a fondurilor în cadrul apelului de proiecte POR/6/6.1/3/SUERD</w:t>
          </w:r>
        </w:p>
      </w:tc>
    </w:tr>
    <w:tr w:rsidR="00747BF5" w14:paraId="7766D088"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309"/>
      </w:trPr>
      <w:tc>
        <w:tcPr>
          <w:tcW w:w="13729" w:type="dxa"/>
          <w:gridSpan w:val="2"/>
          <w:tcBorders>
            <w:top w:val="nil"/>
            <w:bottom w:val="nil"/>
          </w:tcBorders>
        </w:tcPr>
        <w:p w14:paraId="26C53AA0" w14:textId="77777777" w:rsidR="00747BF5" w:rsidRDefault="00747BF5">
          <w:pPr>
            <w:pStyle w:val="Header"/>
            <w:tabs>
              <w:tab w:val="clear" w:pos="8640"/>
            </w:tabs>
            <w:spacing w:before="0" w:after="0"/>
            <w:jc w:val="right"/>
            <w:rPr>
              <w:rFonts w:cs="Arial"/>
              <w:b/>
              <w:bCs/>
              <w:color w:val="333333"/>
              <w:sz w:val="14"/>
            </w:rPr>
          </w:pPr>
        </w:p>
      </w:tc>
    </w:tr>
  </w:tbl>
  <w:p w14:paraId="3E5AEB64" w14:textId="77777777" w:rsidR="00747BF5" w:rsidRPr="00200D54" w:rsidRDefault="00747BF5" w:rsidP="00200D54">
    <w:pPr>
      <w:pStyle w:val="Header"/>
      <w:tabs>
        <w:tab w:val="clear" w:pos="4320"/>
        <w:tab w:val="clear" w:pos="8640"/>
        <w:tab w:val="left" w:pos="3080"/>
      </w:tabs>
      <w:spacing w:before="0" w:after="0"/>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83EF6"/>
    <w:multiLevelType w:val="hybridMultilevel"/>
    <w:tmpl w:val="92684CD4"/>
    <w:lvl w:ilvl="0" w:tplc="DE701688">
      <w:start w:val="1"/>
      <w:numFmt w:val="decimal"/>
      <w:lvlText w:val="%1."/>
      <w:lvlJc w:val="left"/>
      <w:pPr>
        <w:ind w:left="720" w:hanging="360"/>
      </w:pPr>
      <w:rPr>
        <w:rFonts w:hint="default"/>
        <w:b w:val="0"/>
      </w:rPr>
    </w:lvl>
    <w:lvl w:ilvl="1" w:tplc="C8D64D1A">
      <w:start w:val="1"/>
      <w:numFmt w:val="decimal"/>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2" w15:restartNumberingAfterBreak="0">
    <w:nsid w:val="043A6702"/>
    <w:multiLevelType w:val="hybridMultilevel"/>
    <w:tmpl w:val="227666D4"/>
    <w:lvl w:ilvl="0" w:tplc="AFDABDE4">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0C3D403A"/>
    <w:multiLevelType w:val="hybridMultilevel"/>
    <w:tmpl w:val="7F7C4E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D91003"/>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AF965FB"/>
    <w:multiLevelType w:val="hybridMultilevel"/>
    <w:tmpl w:val="1640FD8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C0C3ABE"/>
    <w:multiLevelType w:val="hybridMultilevel"/>
    <w:tmpl w:val="8D208F70"/>
    <w:lvl w:ilvl="0" w:tplc="ACFE0AEA">
      <w:start w:val="8"/>
      <w:numFmt w:val="bullet"/>
      <w:lvlText w:val="-"/>
      <w:lvlJc w:val="left"/>
      <w:pPr>
        <w:ind w:left="360" w:hanging="360"/>
      </w:pPr>
      <w:rPr>
        <w:rFonts w:ascii="Trebuchet MS" w:eastAsiaTheme="minorHAnsi" w:hAnsi="Trebuchet MS" w:cstheme="minorBidi"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CCD0CAA"/>
    <w:multiLevelType w:val="hybridMultilevel"/>
    <w:tmpl w:val="45EA7158"/>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18822B1"/>
    <w:multiLevelType w:val="hybridMultilevel"/>
    <w:tmpl w:val="7B10AC54"/>
    <w:lvl w:ilvl="0" w:tplc="EC482400">
      <w:start w:val="1"/>
      <w:numFmt w:val="lowerLetter"/>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55972CD"/>
    <w:multiLevelType w:val="hybridMultilevel"/>
    <w:tmpl w:val="F644368C"/>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25C40BDD"/>
    <w:multiLevelType w:val="hybridMultilevel"/>
    <w:tmpl w:val="544AFB02"/>
    <w:lvl w:ilvl="0" w:tplc="2ABE1368">
      <w:start w:val="1"/>
      <w:numFmt w:val="decimal"/>
      <w:lvlText w:val="EG%1."/>
      <w:lvlJc w:val="left"/>
      <w:pPr>
        <w:ind w:left="720" w:hanging="360"/>
      </w:pPr>
      <w:rPr>
        <w:rFonts w:eastAsia="Times New Roman" w:hint="default"/>
        <w:b/>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C8D624C"/>
    <w:multiLevelType w:val="hybridMultilevel"/>
    <w:tmpl w:val="881C324E"/>
    <w:lvl w:ilvl="0" w:tplc="AFDABDE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DB40B95"/>
    <w:multiLevelType w:val="hybridMultilevel"/>
    <w:tmpl w:val="440E4B74"/>
    <w:lvl w:ilvl="0" w:tplc="DAE04A10">
      <w:start w:val="1"/>
      <w:numFmt w:val="decimal"/>
      <w:lvlText w:val="%1."/>
      <w:lvlJc w:val="left"/>
      <w:pPr>
        <w:ind w:left="360" w:hanging="360"/>
      </w:pPr>
      <w:rPr>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2EDF509B"/>
    <w:multiLevelType w:val="hybridMultilevel"/>
    <w:tmpl w:val="91D8A5DC"/>
    <w:lvl w:ilvl="0" w:tplc="935EEE38">
      <w:start w:val="1"/>
      <w:numFmt w:val="lowerLetter"/>
      <w:lvlText w:val="%1)"/>
      <w:lvlJc w:val="left"/>
      <w:pPr>
        <w:ind w:left="720" w:hanging="360"/>
      </w:pPr>
      <w:rPr>
        <w:rFonts w:hint="default"/>
        <w:b/>
        <w:b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30365200"/>
    <w:multiLevelType w:val="hybridMultilevel"/>
    <w:tmpl w:val="250EE14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38054F94"/>
    <w:multiLevelType w:val="hybridMultilevel"/>
    <w:tmpl w:val="5F3884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BBE1577"/>
    <w:multiLevelType w:val="hybridMultilevel"/>
    <w:tmpl w:val="50E4A75E"/>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3D4536F8"/>
    <w:multiLevelType w:val="hybridMultilevel"/>
    <w:tmpl w:val="2CD09224"/>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2" w15:restartNumberingAfterBreak="0">
    <w:nsid w:val="40523D6A"/>
    <w:multiLevelType w:val="hybridMultilevel"/>
    <w:tmpl w:val="26DC496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1866BE2"/>
    <w:multiLevelType w:val="hybridMultilevel"/>
    <w:tmpl w:val="B2A0250A"/>
    <w:lvl w:ilvl="0" w:tplc="701C6B34">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4676172"/>
    <w:multiLevelType w:val="hybridMultilevel"/>
    <w:tmpl w:val="2E56E6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76958EC"/>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EEF6C8D"/>
    <w:multiLevelType w:val="hybridMultilevel"/>
    <w:tmpl w:val="688C3F1E"/>
    <w:lvl w:ilvl="0" w:tplc="AFDABDE4">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9" w15:restartNumberingAfterBreak="0">
    <w:nsid w:val="50812CD1"/>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56D459CE"/>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5CF27418"/>
    <w:multiLevelType w:val="hybridMultilevel"/>
    <w:tmpl w:val="83D62C48"/>
    <w:lvl w:ilvl="0" w:tplc="5E86CD24">
      <w:start w:val="3"/>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5D485187"/>
    <w:multiLevelType w:val="hybridMultilevel"/>
    <w:tmpl w:val="DE0AA3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1C33889"/>
    <w:multiLevelType w:val="hybridMultilevel"/>
    <w:tmpl w:val="53B47C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736D71A4"/>
    <w:multiLevelType w:val="hybridMultilevel"/>
    <w:tmpl w:val="C7C2D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747C17B5"/>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78A937AD"/>
    <w:multiLevelType w:val="hybridMultilevel"/>
    <w:tmpl w:val="48A8C5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99E7E7D"/>
    <w:multiLevelType w:val="hybridMultilevel"/>
    <w:tmpl w:val="29E47F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BE72509"/>
    <w:multiLevelType w:val="hybridMultilevel"/>
    <w:tmpl w:val="99340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FFD5619"/>
    <w:multiLevelType w:val="hybridMultilevel"/>
    <w:tmpl w:val="35649874"/>
    <w:lvl w:ilvl="0" w:tplc="6416FE9C">
      <w:start w:val="2"/>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35"/>
  </w:num>
  <w:num w:numId="3">
    <w:abstractNumId w:val="7"/>
  </w:num>
  <w:num w:numId="4">
    <w:abstractNumId w:val="4"/>
  </w:num>
  <w:num w:numId="5">
    <w:abstractNumId w:val="16"/>
  </w:num>
  <w:num w:numId="6">
    <w:abstractNumId w:val="29"/>
  </w:num>
  <w:num w:numId="7">
    <w:abstractNumId w:val="14"/>
  </w:num>
  <w:num w:numId="8">
    <w:abstractNumId w:val="1"/>
  </w:num>
  <w:num w:numId="9">
    <w:abstractNumId w:val="18"/>
  </w:num>
  <w:num w:numId="10">
    <w:abstractNumId w:val="27"/>
  </w:num>
  <w:num w:numId="11">
    <w:abstractNumId w:val="24"/>
  </w:num>
  <w:num w:numId="12">
    <w:abstractNumId w:val="31"/>
  </w:num>
  <w:num w:numId="13">
    <w:abstractNumId w:val="10"/>
  </w:num>
  <w:num w:numId="14">
    <w:abstractNumId w:val="0"/>
  </w:num>
  <w:num w:numId="15">
    <w:abstractNumId w:val="36"/>
  </w:num>
  <w:num w:numId="16">
    <w:abstractNumId w:val="21"/>
  </w:num>
  <w:num w:numId="17">
    <w:abstractNumId w:val="20"/>
  </w:num>
  <w:num w:numId="18">
    <w:abstractNumId w:val="25"/>
  </w:num>
  <w:num w:numId="19">
    <w:abstractNumId w:val="32"/>
  </w:num>
  <w:num w:numId="20">
    <w:abstractNumId w:val="3"/>
  </w:num>
  <w:num w:numId="21">
    <w:abstractNumId w:val="39"/>
  </w:num>
  <w:num w:numId="22">
    <w:abstractNumId w:val="5"/>
  </w:num>
  <w:num w:numId="23">
    <w:abstractNumId w:val="37"/>
  </w:num>
  <w:num w:numId="24">
    <w:abstractNumId w:val="34"/>
  </w:num>
  <w:num w:numId="25">
    <w:abstractNumId w:val="40"/>
  </w:num>
  <w:num w:numId="26">
    <w:abstractNumId w:val="6"/>
  </w:num>
  <w:num w:numId="27">
    <w:abstractNumId w:val="13"/>
  </w:num>
  <w:num w:numId="28">
    <w:abstractNumId w:val="38"/>
  </w:num>
  <w:num w:numId="29">
    <w:abstractNumId w:val="28"/>
  </w:num>
  <w:num w:numId="30">
    <w:abstractNumId w:val="2"/>
  </w:num>
  <w:num w:numId="31">
    <w:abstractNumId w:val="26"/>
  </w:num>
  <w:num w:numId="32">
    <w:abstractNumId w:val="30"/>
  </w:num>
  <w:num w:numId="33">
    <w:abstractNumId w:val="22"/>
  </w:num>
  <w:num w:numId="34">
    <w:abstractNumId w:val="23"/>
  </w:num>
  <w:num w:numId="35">
    <w:abstractNumId w:val="33"/>
  </w:num>
  <w:num w:numId="36">
    <w:abstractNumId w:val="12"/>
  </w:num>
  <w:num w:numId="37">
    <w:abstractNumId w:val="15"/>
  </w:num>
  <w:num w:numId="38">
    <w:abstractNumId w:val="19"/>
  </w:num>
  <w:num w:numId="39">
    <w:abstractNumId w:val="9"/>
  </w:num>
  <w:num w:numId="40">
    <w:abstractNumId w:val="17"/>
  </w:num>
  <w:num w:numId="41">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5"/>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5E1"/>
    <w:rsid w:val="000011BA"/>
    <w:rsid w:val="0000199D"/>
    <w:rsid w:val="000021FC"/>
    <w:rsid w:val="00005A9D"/>
    <w:rsid w:val="000066F0"/>
    <w:rsid w:val="00011CE6"/>
    <w:rsid w:val="00012B68"/>
    <w:rsid w:val="00012DEB"/>
    <w:rsid w:val="0001378E"/>
    <w:rsid w:val="000251AA"/>
    <w:rsid w:val="00033635"/>
    <w:rsid w:val="00037FEC"/>
    <w:rsid w:val="00041942"/>
    <w:rsid w:val="00041B90"/>
    <w:rsid w:val="00041E34"/>
    <w:rsid w:val="00042983"/>
    <w:rsid w:val="00047647"/>
    <w:rsid w:val="000476CE"/>
    <w:rsid w:val="00050EDE"/>
    <w:rsid w:val="000561C5"/>
    <w:rsid w:val="0005638B"/>
    <w:rsid w:val="00060DAD"/>
    <w:rsid w:val="00064729"/>
    <w:rsid w:val="00065640"/>
    <w:rsid w:val="00065C0C"/>
    <w:rsid w:val="0007145A"/>
    <w:rsid w:val="0007341B"/>
    <w:rsid w:val="000741C4"/>
    <w:rsid w:val="00074DF6"/>
    <w:rsid w:val="00075FAD"/>
    <w:rsid w:val="000806A2"/>
    <w:rsid w:val="000872BC"/>
    <w:rsid w:val="000874C2"/>
    <w:rsid w:val="0009535C"/>
    <w:rsid w:val="000964BB"/>
    <w:rsid w:val="00097104"/>
    <w:rsid w:val="000A43DC"/>
    <w:rsid w:val="000A4DF1"/>
    <w:rsid w:val="000A78CD"/>
    <w:rsid w:val="000B04B1"/>
    <w:rsid w:val="000B445E"/>
    <w:rsid w:val="000B6FE2"/>
    <w:rsid w:val="000C3F6A"/>
    <w:rsid w:val="000C4D89"/>
    <w:rsid w:val="000D0598"/>
    <w:rsid w:val="000D2616"/>
    <w:rsid w:val="000D3A3B"/>
    <w:rsid w:val="000D4FC8"/>
    <w:rsid w:val="000E1232"/>
    <w:rsid w:val="000E1314"/>
    <w:rsid w:val="000E5C55"/>
    <w:rsid w:val="000E5F9B"/>
    <w:rsid w:val="000F32B6"/>
    <w:rsid w:val="000F734D"/>
    <w:rsid w:val="000F7511"/>
    <w:rsid w:val="001005A8"/>
    <w:rsid w:val="00101092"/>
    <w:rsid w:val="00101E02"/>
    <w:rsid w:val="00104DBA"/>
    <w:rsid w:val="00116138"/>
    <w:rsid w:val="001162BB"/>
    <w:rsid w:val="00123FBA"/>
    <w:rsid w:val="001242A6"/>
    <w:rsid w:val="00127B08"/>
    <w:rsid w:val="001309B3"/>
    <w:rsid w:val="00134B8D"/>
    <w:rsid w:val="00134D1E"/>
    <w:rsid w:val="001419CD"/>
    <w:rsid w:val="001436E1"/>
    <w:rsid w:val="00143F0B"/>
    <w:rsid w:val="00144734"/>
    <w:rsid w:val="001449E9"/>
    <w:rsid w:val="00146DEC"/>
    <w:rsid w:val="0015106D"/>
    <w:rsid w:val="00151FE3"/>
    <w:rsid w:val="00156D7D"/>
    <w:rsid w:val="001571E5"/>
    <w:rsid w:val="001609C5"/>
    <w:rsid w:val="00160A5C"/>
    <w:rsid w:val="00161BAD"/>
    <w:rsid w:val="001663F6"/>
    <w:rsid w:val="00171F2E"/>
    <w:rsid w:val="0017284D"/>
    <w:rsid w:val="00174707"/>
    <w:rsid w:val="00175931"/>
    <w:rsid w:val="00186CF4"/>
    <w:rsid w:val="00187FBB"/>
    <w:rsid w:val="00190493"/>
    <w:rsid w:val="00190C61"/>
    <w:rsid w:val="0019233E"/>
    <w:rsid w:val="001924CD"/>
    <w:rsid w:val="001A2AEF"/>
    <w:rsid w:val="001A31EC"/>
    <w:rsid w:val="001A35C6"/>
    <w:rsid w:val="001A4A7A"/>
    <w:rsid w:val="001A728B"/>
    <w:rsid w:val="001A7523"/>
    <w:rsid w:val="001B28EF"/>
    <w:rsid w:val="001B3886"/>
    <w:rsid w:val="001C6C62"/>
    <w:rsid w:val="001D0D78"/>
    <w:rsid w:val="001D1013"/>
    <w:rsid w:val="001D1D9C"/>
    <w:rsid w:val="001D2F4C"/>
    <w:rsid w:val="001E0C17"/>
    <w:rsid w:val="001E0D4A"/>
    <w:rsid w:val="001E7E15"/>
    <w:rsid w:val="001F176B"/>
    <w:rsid w:val="001F3823"/>
    <w:rsid w:val="001F3926"/>
    <w:rsid w:val="002003EB"/>
    <w:rsid w:val="00200D54"/>
    <w:rsid w:val="002052E7"/>
    <w:rsid w:val="00206051"/>
    <w:rsid w:val="002064B8"/>
    <w:rsid w:val="00206A90"/>
    <w:rsid w:val="00207389"/>
    <w:rsid w:val="00210362"/>
    <w:rsid w:val="002118A5"/>
    <w:rsid w:val="0021335F"/>
    <w:rsid w:val="002152B7"/>
    <w:rsid w:val="00215358"/>
    <w:rsid w:val="002172EE"/>
    <w:rsid w:val="00226C6E"/>
    <w:rsid w:val="00231D09"/>
    <w:rsid w:val="00231E2E"/>
    <w:rsid w:val="0023232B"/>
    <w:rsid w:val="00233BE2"/>
    <w:rsid w:val="00235857"/>
    <w:rsid w:val="00236EBE"/>
    <w:rsid w:val="002453FC"/>
    <w:rsid w:val="00247A79"/>
    <w:rsid w:val="0025345A"/>
    <w:rsid w:val="002539B0"/>
    <w:rsid w:val="00257A0B"/>
    <w:rsid w:val="0026219D"/>
    <w:rsid w:val="00264143"/>
    <w:rsid w:val="00265065"/>
    <w:rsid w:val="00265E5B"/>
    <w:rsid w:val="00265E72"/>
    <w:rsid w:val="00270567"/>
    <w:rsid w:val="00273E8B"/>
    <w:rsid w:val="0027479F"/>
    <w:rsid w:val="00274BC9"/>
    <w:rsid w:val="0027761F"/>
    <w:rsid w:val="00280835"/>
    <w:rsid w:val="002817E9"/>
    <w:rsid w:val="00283DA3"/>
    <w:rsid w:val="002857B0"/>
    <w:rsid w:val="0028624A"/>
    <w:rsid w:val="00286B8D"/>
    <w:rsid w:val="00290056"/>
    <w:rsid w:val="00293C64"/>
    <w:rsid w:val="00296FC7"/>
    <w:rsid w:val="002A3A0D"/>
    <w:rsid w:val="002A522F"/>
    <w:rsid w:val="002A6701"/>
    <w:rsid w:val="002B16A8"/>
    <w:rsid w:val="002B520C"/>
    <w:rsid w:val="002B6575"/>
    <w:rsid w:val="002B6C91"/>
    <w:rsid w:val="002C0480"/>
    <w:rsid w:val="002C4E9F"/>
    <w:rsid w:val="002D080E"/>
    <w:rsid w:val="002D0D68"/>
    <w:rsid w:val="002D310A"/>
    <w:rsid w:val="002D36B3"/>
    <w:rsid w:val="002E0E83"/>
    <w:rsid w:val="002E615A"/>
    <w:rsid w:val="002F0B8F"/>
    <w:rsid w:val="002F25A2"/>
    <w:rsid w:val="002F5B01"/>
    <w:rsid w:val="003001F8"/>
    <w:rsid w:val="00301BAD"/>
    <w:rsid w:val="00303028"/>
    <w:rsid w:val="003056B7"/>
    <w:rsid w:val="00313BCF"/>
    <w:rsid w:val="003148F2"/>
    <w:rsid w:val="0031712E"/>
    <w:rsid w:val="00322111"/>
    <w:rsid w:val="00322C9C"/>
    <w:rsid w:val="00327410"/>
    <w:rsid w:val="00327471"/>
    <w:rsid w:val="003303E6"/>
    <w:rsid w:val="00331743"/>
    <w:rsid w:val="00335401"/>
    <w:rsid w:val="00336A17"/>
    <w:rsid w:val="00336BFF"/>
    <w:rsid w:val="003428A3"/>
    <w:rsid w:val="00343A25"/>
    <w:rsid w:val="003478F0"/>
    <w:rsid w:val="0035076A"/>
    <w:rsid w:val="0035213D"/>
    <w:rsid w:val="00352B01"/>
    <w:rsid w:val="00353E6A"/>
    <w:rsid w:val="00357433"/>
    <w:rsid w:val="003575DE"/>
    <w:rsid w:val="0036189F"/>
    <w:rsid w:val="00364541"/>
    <w:rsid w:val="00367058"/>
    <w:rsid w:val="00370786"/>
    <w:rsid w:val="00370A01"/>
    <w:rsid w:val="00370DC7"/>
    <w:rsid w:val="00372805"/>
    <w:rsid w:val="00376E9C"/>
    <w:rsid w:val="00383B4B"/>
    <w:rsid w:val="003860B7"/>
    <w:rsid w:val="0039703F"/>
    <w:rsid w:val="003A61E0"/>
    <w:rsid w:val="003A6B6F"/>
    <w:rsid w:val="003C2181"/>
    <w:rsid w:val="003C3E81"/>
    <w:rsid w:val="003C48BD"/>
    <w:rsid w:val="003D1204"/>
    <w:rsid w:val="003D15F1"/>
    <w:rsid w:val="003D30EA"/>
    <w:rsid w:val="003E0CAD"/>
    <w:rsid w:val="003E18B1"/>
    <w:rsid w:val="003E4753"/>
    <w:rsid w:val="003E5415"/>
    <w:rsid w:val="003F1A25"/>
    <w:rsid w:val="003F5C40"/>
    <w:rsid w:val="00402C77"/>
    <w:rsid w:val="00402ED9"/>
    <w:rsid w:val="004038C2"/>
    <w:rsid w:val="00410417"/>
    <w:rsid w:val="004131F3"/>
    <w:rsid w:val="00417F18"/>
    <w:rsid w:val="004200F9"/>
    <w:rsid w:val="0042235C"/>
    <w:rsid w:val="004236D9"/>
    <w:rsid w:val="004301F1"/>
    <w:rsid w:val="0043066B"/>
    <w:rsid w:val="004345B5"/>
    <w:rsid w:val="004365C9"/>
    <w:rsid w:val="00441D4E"/>
    <w:rsid w:val="004420E7"/>
    <w:rsid w:val="004428DA"/>
    <w:rsid w:val="00443BDD"/>
    <w:rsid w:val="00446408"/>
    <w:rsid w:val="0044742A"/>
    <w:rsid w:val="0045015C"/>
    <w:rsid w:val="00457476"/>
    <w:rsid w:val="00461F4C"/>
    <w:rsid w:val="00464CB3"/>
    <w:rsid w:val="004770BE"/>
    <w:rsid w:val="00477813"/>
    <w:rsid w:val="0048025F"/>
    <w:rsid w:val="00482C3C"/>
    <w:rsid w:val="0048465A"/>
    <w:rsid w:val="00486A85"/>
    <w:rsid w:val="00492405"/>
    <w:rsid w:val="00493E5A"/>
    <w:rsid w:val="004945C5"/>
    <w:rsid w:val="0049794B"/>
    <w:rsid w:val="004A26DA"/>
    <w:rsid w:val="004B2DB7"/>
    <w:rsid w:val="004B385F"/>
    <w:rsid w:val="004B386D"/>
    <w:rsid w:val="004B618E"/>
    <w:rsid w:val="004B64C3"/>
    <w:rsid w:val="004C39B0"/>
    <w:rsid w:val="004C597B"/>
    <w:rsid w:val="004D01A7"/>
    <w:rsid w:val="004D2E4D"/>
    <w:rsid w:val="004D2E7F"/>
    <w:rsid w:val="004D72D3"/>
    <w:rsid w:val="004D792A"/>
    <w:rsid w:val="004E0001"/>
    <w:rsid w:val="004E1A0D"/>
    <w:rsid w:val="004E7C1B"/>
    <w:rsid w:val="0050295D"/>
    <w:rsid w:val="00505551"/>
    <w:rsid w:val="00505F4C"/>
    <w:rsid w:val="00506E4C"/>
    <w:rsid w:val="00511A00"/>
    <w:rsid w:val="00513003"/>
    <w:rsid w:val="005211FD"/>
    <w:rsid w:val="005244E7"/>
    <w:rsid w:val="0052490E"/>
    <w:rsid w:val="00525B51"/>
    <w:rsid w:val="00526BC6"/>
    <w:rsid w:val="00530876"/>
    <w:rsid w:val="005323F3"/>
    <w:rsid w:val="00534C9C"/>
    <w:rsid w:val="00535299"/>
    <w:rsid w:val="005366AF"/>
    <w:rsid w:val="00537267"/>
    <w:rsid w:val="0054090C"/>
    <w:rsid w:val="00543397"/>
    <w:rsid w:val="005435D7"/>
    <w:rsid w:val="00546C59"/>
    <w:rsid w:val="005500F2"/>
    <w:rsid w:val="00550221"/>
    <w:rsid w:val="00551F93"/>
    <w:rsid w:val="005563D7"/>
    <w:rsid w:val="00557A29"/>
    <w:rsid w:val="0056070B"/>
    <w:rsid w:val="005636CA"/>
    <w:rsid w:val="005639DF"/>
    <w:rsid w:val="005705BF"/>
    <w:rsid w:val="005713E5"/>
    <w:rsid w:val="005719A9"/>
    <w:rsid w:val="00571E24"/>
    <w:rsid w:val="00576E95"/>
    <w:rsid w:val="00577809"/>
    <w:rsid w:val="00584CFD"/>
    <w:rsid w:val="00586960"/>
    <w:rsid w:val="0058773E"/>
    <w:rsid w:val="00587B62"/>
    <w:rsid w:val="00592055"/>
    <w:rsid w:val="00592B4F"/>
    <w:rsid w:val="0059481D"/>
    <w:rsid w:val="005A18ED"/>
    <w:rsid w:val="005A193B"/>
    <w:rsid w:val="005A1BE4"/>
    <w:rsid w:val="005B1218"/>
    <w:rsid w:val="005B17E6"/>
    <w:rsid w:val="005B30B6"/>
    <w:rsid w:val="005B42E7"/>
    <w:rsid w:val="005B54B8"/>
    <w:rsid w:val="005B6DA0"/>
    <w:rsid w:val="005C238B"/>
    <w:rsid w:val="005C4055"/>
    <w:rsid w:val="005D0970"/>
    <w:rsid w:val="005D198E"/>
    <w:rsid w:val="005D26E9"/>
    <w:rsid w:val="005D4759"/>
    <w:rsid w:val="005E3C4F"/>
    <w:rsid w:val="005E3DC8"/>
    <w:rsid w:val="005F18F8"/>
    <w:rsid w:val="005F1B4E"/>
    <w:rsid w:val="00600F7A"/>
    <w:rsid w:val="0060679B"/>
    <w:rsid w:val="00607B40"/>
    <w:rsid w:val="0061017D"/>
    <w:rsid w:val="0061036E"/>
    <w:rsid w:val="006104E5"/>
    <w:rsid w:val="00611606"/>
    <w:rsid w:val="00611BFA"/>
    <w:rsid w:val="006136BF"/>
    <w:rsid w:val="00616B1D"/>
    <w:rsid w:val="00616CA6"/>
    <w:rsid w:val="00623AEE"/>
    <w:rsid w:val="00625237"/>
    <w:rsid w:val="006311EA"/>
    <w:rsid w:val="00637F99"/>
    <w:rsid w:val="006425E5"/>
    <w:rsid w:val="00642F29"/>
    <w:rsid w:val="00652474"/>
    <w:rsid w:val="00653E5C"/>
    <w:rsid w:val="006558D6"/>
    <w:rsid w:val="00661CFF"/>
    <w:rsid w:val="0066271C"/>
    <w:rsid w:val="00665A1B"/>
    <w:rsid w:val="0066674F"/>
    <w:rsid w:val="0068298F"/>
    <w:rsid w:val="00686D1B"/>
    <w:rsid w:val="00692728"/>
    <w:rsid w:val="00694C2A"/>
    <w:rsid w:val="006B3AE1"/>
    <w:rsid w:val="006B3DC5"/>
    <w:rsid w:val="006B6875"/>
    <w:rsid w:val="006B6971"/>
    <w:rsid w:val="006C02B9"/>
    <w:rsid w:val="006C1C25"/>
    <w:rsid w:val="006C1E9E"/>
    <w:rsid w:val="006C4F18"/>
    <w:rsid w:val="006D2105"/>
    <w:rsid w:val="006D25F2"/>
    <w:rsid w:val="006D4289"/>
    <w:rsid w:val="006E3010"/>
    <w:rsid w:val="006E408B"/>
    <w:rsid w:val="006E6071"/>
    <w:rsid w:val="006F6C11"/>
    <w:rsid w:val="00700E4B"/>
    <w:rsid w:val="00704C0A"/>
    <w:rsid w:val="00705744"/>
    <w:rsid w:val="0070639D"/>
    <w:rsid w:val="0070642E"/>
    <w:rsid w:val="00706602"/>
    <w:rsid w:val="0071094C"/>
    <w:rsid w:val="007141A6"/>
    <w:rsid w:val="00716204"/>
    <w:rsid w:val="007177DB"/>
    <w:rsid w:val="00722485"/>
    <w:rsid w:val="007227D6"/>
    <w:rsid w:val="00722B95"/>
    <w:rsid w:val="00722FFF"/>
    <w:rsid w:val="007272D2"/>
    <w:rsid w:val="007275E1"/>
    <w:rsid w:val="00730D54"/>
    <w:rsid w:val="0073282C"/>
    <w:rsid w:val="0073329A"/>
    <w:rsid w:val="00736562"/>
    <w:rsid w:val="007411F1"/>
    <w:rsid w:val="00745787"/>
    <w:rsid w:val="00747BF5"/>
    <w:rsid w:val="00747F23"/>
    <w:rsid w:val="00760D77"/>
    <w:rsid w:val="007622B2"/>
    <w:rsid w:val="00762EF1"/>
    <w:rsid w:val="00764733"/>
    <w:rsid w:val="00765D01"/>
    <w:rsid w:val="00772CEC"/>
    <w:rsid w:val="0077405B"/>
    <w:rsid w:val="007907CD"/>
    <w:rsid w:val="00794A8D"/>
    <w:rsid w:val="00796E1E"/>
    <w:rsid w:val="00797088"/>
    <w:rsid w:val="00797446"/>
    <w:rsid w:val="007A4113"/>
    <w:rsid w:val="007B011A"/>
    <w:rsid w:val="007B40F2"/>
    <w:rsid w:val="007B5830"/>
    <w:rsid w:val="007B75F9"/>
    <w:rsid w:val="007B7F40"/>
    <w:rsid w:val="007C278E"/>
    <w:rsid w:val="007D01B9"/>
    <w:rsid w:val="007D5279"/>
    <w:rsid w:val="007D7000"/>
    <w:rsid w:val="007E2638"/>
    <w:rsid w:val="007E4CE5"/>
    <w:rsid w:val="007E4ECC"/>
    <w:rsid w:val="007F1A8F"/>
    <w:rsid w:val="007F2390"/>
    <w:rsid w:val="007F4EA1"/>
    <w:rsid w:val="007F7744"/>
    <w:rsid w:val="008028FB"/>
    <w:rsid w:val="0080355D"/>
    <w:rsid w:val="00803DE6"/>
    <w:rsid w:val="0080645B"/>
    <w:rsid w:val="0081249D"/>
    <w:rsid w:val="00813A95"/>
    <w:rsid w:val="008152A9"/>
    <w:rsid w:val="00817F5F"/>
    <w:rsid w:val="00820342"/>
    <w:rsid w:val="00823A86"/>
    <w:rsid w:val="00827AB6"/>
    <w:rsid w:val="008314C5"/>
    <w:rsid w:val="008336B9"/>
    <w:rsid w:val="00834ED8"/>
    <w:rsid w:val="00837205"/>
    <w:rsid w:val="00845746"/>
    <w:rsid w:val="008465D2"/>
    <w:rsid w:val="00867995"/>
    <w:rsid w:val="00870F8F"/>
    <w:rsid w:val="0087328C"/>
    <w:rsid w:val="0088140D"/>
    <w:rsid w:val="00885303"/>
    <w:rsid w:val="00886B84"/>
    <w:rsid w:val="00891B03"/>
    <w:rsid w:val="00893003"/>
    <w:rsid w:val="00893A35"/>
    <w:rsid w:val="008A0002"/>
    <w:rsid w:val="008C7E41"/>
    <w:rsid w:val="008D3FCF"/>
    <w:rsid w:val="008E705E"/>
    <w:rsid w:val="008F1ACA"/>
    <w:rsid w:val="008F3523"/>
    <w:rsid w:val="008F35DB"/>
    <w:rsid w:val="008F4D5A"/>
    <w:rsid w:val="009034F0"/>
    <w:rsid w:val="00904A0D"/>
    <w:rsid w:val="00905AB3"/>
    <w:rsid w:val="00912769"/>
    <w:rsid w:val="00917423"/>
    <w:rsid w:val="009208E9"/>
    <w:rsid w:val="00922A20"/>
    <w:rsid w:val="0092355C"/>
    <w:rsid w:val="0092787C"/>
    <w:rsid w:val="00930FC0"/>
    <w:rsid w:val="00933458"/>
    <w:rsid w:val="009356BA"/>
    <w:rsid w:val="00936145"/>
    <w:rsid w:val="00937900"/>
    <w:rsid w:val="00940C89"/>
    <w:rsid w:val="00941432"/>
    <w:rsid w:val="00947336"/>
    <w:rsid w:val="009509FC"/>
    <w:rsid w:val="00956EA6"/>
    <w:rsid w:val="0096254D"/>
    <w:rsid w:val="00970AE4"/>
    <w:rsid w:val="00970FFF"/>
    <w:rsid w:val="00972DB0"/>
    <w:rsid w:val="009756B4"/>
    <w:rsid w:val="009842D4"/>
    <w:rsid w:val="00984715"/>
    <w:rsid w:val="00985796"/>
    <w:rsid w:val="009912FF"/>
    <w:rsid w:val="0099532E"/>
    <w:rsid w:val="00995B0E"/>
    <w:rsid w:val="009A5E63"/>
    <w:rsid w:val="009A5F83"/>
    <w:rsid w:val="009A7A09"/>
    <w:rsid w:val="009A7EB7"/>
    <w:rsid w:val="009B2878"/>
    <w:rsid w:val="009B3205"/>
    <w:rsid w:val="009B48DD"/>
    <w:rsid w:val="009B6E85"/>
    <w:rsid w:val="009C1359"/>
    <w:rsid w:val="009C35EC"/>
    <w:rsid w:val="009D1550"/>
    <w:rsid w:val="009E2694"/>
    <w:rsid w:val="009E6C47"/>
    <w:rsid w:val="009E7DF7"/>
    <w:rsid w:val="009F2E8D"/>
    <w:rsid w:val="009F51FF"/>
    <w:rsid w:val="00A04902"/>
    <w:rsid w:val="00A06FCA"/>
    <w:rsid w:val="00A133BE"/>
    <w:rsid w:val="00A14494"/>
    <w:rsid w:val="00A15BEE"/>
    <w:rsid w:val="00A16E86"/>
    <w:rsid w:val="00A2140D"/>
    <w:rsid w:val="00A2390D"/>
    <w:rsid w:val="00A35297"/>
    <w:rsid w:val="00A35B32"/>
    <w:rsid w:val="00A37C5F"/>
    <w:rsid w:val="00A37D21"/>
    <w:rsid w:val="00A41B84"/>
    <w:rsid w:val="00A428D3"/>
    <w:rsid w:val="00A43553"/>
    <w:rsid w:val="00A46143"/>
    <w:rsid w:val="00A51CCD"/>
    <w:rsid w:val="00A541CC"/>
    <w:rsid w:val="00A556EB"/>
    <w:rsid w:val="00A570CF"/>
    <w:rsid w:val="00A57999"/>
    <w:rsid w:val="00A71A87"/>
    <w:rsid w:val="00A7246A"/>
    <w:rsid w:val="00A7318D"/>
    <w:rsid w:val="00A9198D"/>
    <w:rsid w:val="00A9209C"/>
    <w:rsid w:val="00A9262E"/>
    <w:rsid w:val="00AA0A15"/>
    <w:rsid w:val="00AB283F"/>
    <w:rsid w:val="00AB3E21"/>
    <w:rsid w:val="00AB60AB"/>
    <w:rsid w:val="00AB6B13"/>
    <w:rsid w:val="00AB766E"/>
    <w:rsid w:val="00AC1578"/>
    <w:rsid w:val="00AC1CD3"/>
    <w:rsid w:val="00AC67AD"/>
    <w:rsid w:val="00AE00E1"/>
    <w:rsid w:val="00AE0E2C"/>
    <w:rsid w:val="00AE1A87"/>
    <w:rsid w:val="00AE6051"/>
    <w:rsid w:val="00AE7DF6"/>
    <w:rsid w:val="00AF1A3A"/>
    <w:rsid w:val="00AF3B87"/>
    <w:rsid w:val="00AF5D55"/>
    <w:rsid w:val="00AF626E"/>
    <w:rsid w:val="00AF7DCD"/>
    <w:rsid w:val="00B027F7"/>
    <w:rsid w:val="00B05322"/>
    <w:rsid w:val="00B06634"/>
    <w:rsid w:val="00B12A43"/>
    <w:rsid w:val="00B139A9"/>
    <w:rsid w:val="00B145A1"/>
    <w:rsid w:val="00B15303"/>
    <w:rsid w:val="00B16B8D"/>
    <w:rsid w:val="00B211DF"/>
    <w:rsid w:val="00B225B3"/>
    <w:rsid w:val="00B22BB3"/>
    <w:rsid w:val="00B24167"/>
    <w:rsid w:val="00B242FD"/>
    <w:rsid w:val="00B24BB5"/>
    <w:rsid w:val="00B274AA"/>
    <w:rsid w:val="00B303DA"/>
    <w:rsid w:val="00B31F08"/>
    <w:rsid w:val="00B34620"/>
    <w:rsid w:val="00B357D4"/>
    <w:rsid w:val="00B35F4D"/>
    <w:rsid w:val="00B437EB"/>
    <w:rsid w:val="00B4787C"/>
    <w:rsid w:val="00B47F72"/>
    <w:rsid w:val="00B513E9"/>
    <w:rsid w:val="00B6030F"/>
    <w:rsid w:val="00B60DE3"/>
    <w:rsid w:val="00B60EFB"/>
    <w:rsid w:val="00B614BD"/>
    <w:rsid w:val="00B63925"/>
    <w:rsid w:val="00B74B2F"/>
    <w:rsid w:val="00B75ED6"/>
    <w:rsid w:val="00B77B4C"/>
    <w:rsid w:val="00B81051"/>
    <w:rsid w:val="00B85048"/>
    <w:rsid w:val="00B864B9"/>
    <w:rsid w:val="00B924D7"/>
    <w:rsid w:val="00B951C6"/>
    <w:rsid w:val="00B95FA6"/>
    <w:rsid w:val="00B971B5"/>
    <w:rsid w:val="00BA24A5"/>
    <w:rsid w:val="00BA406A"/>
    <w:rsid w:val="00BA45DA"/>
    <w:rsid w:val="00BB1659"/>
    <w:rsid w:val="00BB30BA"/>
    <w:rsid w:val="00BB4237"/>
    <w:rsid w:val="00BB5E48"/>
    <w:rsid w:val="00BC0293"/>
    <w:rsid w:val="00BC4350"/>
    <w:rsid w:val="00BC4802"/>
    <w:rsid w:val="00BC62D3"/>
    <w:rsid w:val="00BD7C92"/>
    <w:rsid w:val="00BE253C"/>
    <w:rsid w:val="00BE3A6B"/>
    <w:rsid w:val="00BE5DA5"/>
    <w:rsid w:val="00BE6079"/>
    <w:rsid w:val="00BF33EE"/>
    <w:rsid w:val="00BF610D"/>
    <w:rsid w:val="00BF6204"/>
    <w:rsid w:val="00C019E2"/>
    <w:rsid w:val="00C13731"/>
    <w:rsid w:val="00C22349"/>
    <w:rsid w:val="00C22787"/>
    <w:rsid w:val="00C23C8F"/>
    <w:rsid w:val="00C24035"/>
    <w:rsid w:val="00C3252D"/>
    <w:rsid w:val="00C33BDB"/>
    <w:rsid w:val="00C34FDB"/>
    <w:rsid w:val="00C36B43"/>
    <w:rsid w:val="00C40F4B"/>
    <w:rsid w:val="00C41CD5"/>
    <w:rsid w:val="00C4319E"/>
    <w:rsid w:val="00C43924"/>
    <w:rsid w:val="00C46C75"/>
    <w:rsid w:val="00C505AC"/>
    <w:rsid w:val="00C52EC7"/>
    <w:rsid w:val="00C5343E"/>
    <w:rsid w:val="00C675AD"/>
    <w:rsid w:val="00C67664"/>
    <w:rsid w:val="00C75230"/>
    <w:rsid w:val="00C8203D"/>
    <w:rsid w:val="00C82693"/>
    <w:rsid w:val="00C82C76"/>
    <w:rsid w:val="00C9060C"/>
    <w:rsid w:val="00C90B31"/>
    <w:rsid w:val="00C96D5A"/>
    <w:rsid w:val="00C97BE9"/>
    <w:rsid w:val="00CA5AFB"/>
    <w:rsid w:val="00CB0C1D"/>
    <w:rsid w:val="00CB1837"/>
    <w:rsid w:val="00CB447F"/>
    <w:rsid w:val="00CB585B"/>
    <w:rsid w:val="00CC1FE7"/>
    <w:rsid w:val="00CC4B84"/>
    <w:rsid w:val="00CC6D4E"/>
    <w:rsid w:val="00CD3545"/>
    <w:rsid w:val="00CD4482"/>
    <w:rsid w:val="00CE3BD5"/>
    <w:rsid w:val="00CE4E36"/>
    <w:rsid w:val="00CE76A9"/>
    <w:rsid w:val="00CF776D"/>
    <w:rsid w:val="00D114B6"/>
    <w:rsid w:val="00D14883"/>
    <w:rsid w:val="00D15FCE"/>
    <w:rsid w:val="00D17A64"/>
    <w:rsid w:val="00D20244"/>
    <w:rsid w:val="00D2167E"/>
    <w:rsid w:val="00D224BE"/>
    <w:rsid w:val="00D22979"/>
    <w:rsid w:val="00D23495"/>
    <w:rsid w:val="00D27886"/>
    <w:rsid w:val="00D34DD9"/>
    <w:rsid w:val="00D35963"/>
    <w:rsid w:val="00D359F7"/>
    <w:rsid w:val="00D43935"/>
    <w:rsid w:val="00D44302"/>
    <w:rsid w:val="00D46A5A"/>
    <w:rsid w:val="00D52624"/>
    <w:rsid w:val="00D528E9"/>
    <w:rsid w:val="00D53FE2"/>
    <w:rsid w:val="00D54B7C"/>
    <w:rsid w:val="00D54E40"/>
    <w:rsid w:val="00D61AAB"/>
    <w:rsid w:val="00D622FD"/>
    <w:rsid w:val="00D62582"/>
    <w:rsid w:val="00D6583D"/>
    <w:rsid w:val="00D66050"/>
    <w:rsid w:val="00D7611B"/>
    <w:rsid w:val="00D8289C"/>
    <w:rsid w:val="00D82E5C"/>
    <w:rsid w:val="00D83163"/>
    <w:rsid w:val="00D83F24"/>
    <w:rsid w:val="00D93D9E"/>
    <w:rsid w:val="00D94AFA"/>
    <w:rsid w:val="00D94D58"/>
    <w:rsid w:val="00D97F1C"/>
    <w:rsid w:val="00DA0E8A"/>
    <w:rsid w:val="00DA27A0"/>
    <w:rsid w:val="00DA46CC"/>
    <w:rsid w:val="00DA5F25"/>
    <w:rsid w:val="00DA6D2D"/>
    <w:rsid w:val="00DA6D70"/>
    <w:rsid w:val="00DB02BC"/>
    <w:rsid w:val="00DB68BC"/>
    <w:rsid w:val="00DB6D2E"/>
    <w:rsid w:val="00DC0867"/>
    <w:rsid w:val="00DC13A2"/>
    <w:rsid w:val="00DC335F"/>
    <w:rsid w:val="00DD6723"/>
    <w:rsid w:val="00DD7FA9"/>
    <w:rsid w:val="00DE1550"/>
    <w:rsid w:val="00DE775D"/>
    <w:rsid w:val="00DF001D"/>
    <w:rsid w:val="00DF3A74"/>
    <w:rsid w:val="00DF3A8E"/>
    <w:rsid w:val="00DF45E9"/>
    <w:rsid w:val="00DF5494"/>
    <w:rsid w:val="00E01EB4"/>
    <w:rsid w:val="00E03591"/>
    <w:rsid w:val="00E1196E"/>
    <w:rsid w:val="00E12200"/>
    <w:rsid w:val="00E1718E"/>
    <w:rsid w:val="00E20C1A"/>
    <w:rsid w:val="00E21411"/>
    <w:rsid w:val="00E26AC6"/>
    <w:rsid w:val="00E26B01"/>
    <w:rsid w:val="00E305B5"/>
    <w:rsid w:val="00E33B01"/>
    <w:rsid w:val="00E411DE"/>
    <w:rsid w:val="00E41306"/>
    <w:rsid w:val="00E4162A"/>
    <w:rsid w:val="00E416AF"/>
    <w:rsid w:val="00E4416E"/>
    <w:rsid w:val="00E47ECF"/>
    <w:rsid w:val="00E511DA"/>
    <w:rsid w:val="00E5268A"/>
    <w:rsid w:val="00E576BE"/>
    <w:rsid w:val="00E733CD"/>
    <w:rsid w:val="00E73D04"/>
    <w:rsid w:val="00E75348"/>
    <w:rsid w:val="00E7668C"/>
    <w:rsid w:val="00E80E0E"/>
    <w:rsid w:val="00E82405"/>
    <w:rsid w:val="00E95486"/>
    <w:rsid w:val="00E9575F"/>
    <w:rsid w:val="00EA1E18"/>
    <w:rsid w:val="00EA2FA8"/>
    <w:rsid w:val="00EB1842"/>
    <w:rsid w:val="00EB6470"/>
    <w:rsid w:val="00EC34B9"/>
    <w:rsid w:val="00EC5D6C"/>
    <w:rsid w:val="00ED1389"/>
    <w:rsid w:val="00ED26EF"/>
    <w:rsid w:val="00ED72B8"/>
    <w:rsid w:val="00EE5145"/>
    <w:rsid w:val="00EF2856"/>
    <w:rsid w:val="00EF590E"/>
    <w:rsid w:val="00EF6C1B"/>
    <w:rsid w:val="00EF7C0A"/>
    <w:rsid w:val="00F03C85"/>
    <w:rsid w:val="00F03F33"/>
    <w:rsid w:val="00F05FBD"/>
    <w:rsid w:val="00F201D5"/>
    <w:rsid w:val="00F228F7"/>
    <w:rsid w:val="00F22CDE"/>
    <w:rsid w:val="00F23090"/>
    <w:rsid w:val="00F307E8"/>
    <w:rsid w:val="00F32BE3"/>
    <w:rsid w:val="00F32BF9"/>
    <w:rsid w:val="00F401B8"/>
    <w:rsid w:val="00F44F45"/>
    <w:rsid w:val="00F45246"/>
    <w:rsid w:val="00F46EFC"/>
    <w:rsid w:val="00F55316"/>
    <w:rsid w:val="00F556CE"/>
    <w:rsid w:val="00F564A4"/>
    <w:rsid w:val="00F56CBD"/>
    <w:rsid w:val="00F61696"/>
    <w:rsid w:val="00F6492D"/>
    <w:rsid w:val="00F655CA"/>
    <w:rsid w:val="00F66349"/>
    <w:rsid w:val="00F66425"/>
    <w:rsid w:val="00F76774"/>
    <w:rsid w:val="00F846E4"/>
    <w:rsid w:val="00F92A6F"/>
    <w:rsid w:val="00FA0DA3"/>
    <w:rsid w:val="00FA2294"/>
    <w:rsid w:val="00FA473E"/>
    <w:rsid w:val="00FA5EEA"/>
    <w:rsid w:val="00FA767D"/>
    <w:rsid w:val="00FA7C92"/>
    <w:rsid w:val="00FB2CF6"/>
    <w:rsid w:val="00FB387C"/>
    <w:rsid w:val="00FB464F"/>
    <w:rsid w:val="00FB778F"/>
    <w:rsid w:val="00FC2D7D"/>
    <w:rsid w:val="00FC3C04"/>
    <w:rsid w:val="00FC532E"/>
    <w:rsid w:val="00FC5567"/>
    <w:rsid w:val="00FC6901"/>
    <w:rsid w:val="00FC78E8"/>
    <w:rsid w:val="00FC7CF9"/>
    <w:rsid w:val="00FD4B35"/>
    <w:rsid w:val="00FD588A"/>
    <w:rsid w:val="00FD704E"/>
    <w:rsid w:val="00FD7DB9"/>
    <w:rsid w:val="00FF3B0A"/>
    <w:rsid w:val="00FF5CBE"/>
    <w:rsid w:val="00FF76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E2F0FF"/>
  <w15:docId w15:val="{3DBE1487-B06B-47C4-AE62-D4CE3DBC8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7"/>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10"/>
      </w:numPr>
      <w:jc w:val="both"/>
    </w:pPr>
    <w:rPr>
      <w:rFonts w:cs="Arial"/>
    </w:rPr>
  </w:style>
  <w:style w:type="paragraph" w:styleId="TOC8">
    <w:name w:val="toc 8"/>
    <w:basedOn w:val="Normal"/>
    <w:next w:val="Normal"/>
    <w:autoRedefine/>
    <w:uiPriority w:val="39"/>
    <w:rsid w:val="00E75348"/>
    <w:pPr>
      <w:numPr>
        <w:ilvl w:val="4"/>
        <w:numId w:val="10"/>
      </w:numPr>
      <w:jc w:val="both"/>
    </w:pPr>
  </w:style>
  <w:style w:type="paragraph" w:customStyle="1" w:styleId="bullet1">
    <w:name w:val="bullet1"/>
    <w:basedOn w:val="Normal"/>
    <w:rsid w:val="000C3F6A"/>
    <w:pPr>
      <w:numPr>
        <w:numId w:val="11"/>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customStyle="1" w:styleId="LightShading-Accent11">
    <w:name w:val="Light Shading - Accent 1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CommentReference">
    <w:name w:val="annotation reference"/>
    <w:basedOn w:val="DefaultParagraphFont"/>
    <w:uiPriority w:val="99"/>
    <w:unhideWhenUsed/>
    <w:rsid w:val="005C4055"/>
    <w:rPr>
      <w:sz w:val="16"/>
      <w:szCs w:val="16"/>
    </w:rPr>
  </w:style>
  <w:style w:type="paragraph" w:styleId="CommentText">
    <w:name w:val="annotation text"/>
    <w:basedOn w:val="Normal"/>
    <w:link w:val="CommentTextChar"/>
    <w:uiPriority w:val="99"/>
    <w:unhideWhenUsed/>
    <w:rsid w:val="005C4055"/>
    <w:rPr>
      <w:szCs w:val="20"/>
    </w:rPr>
  </w:style>
  <w:style w:type="character" w:customStyle="1" w:styleId="CommentTextChar">
    <w:name w:val="Comment Text Char"/>
    <w:basedOn w:val="DefaultParagraphFont"/>
    <w:link w:val="CommentText"/>
    <w:uiPriority w:val="99"/>
    <w:rsid w:val="005C4055"/>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5C4055"/>
    <w:rPr>
      <w:b/>
      <w:bCs/>
    </w:rPr>
  </w:style>
  <w:style w:type="character" w:customStyle="1" w:styleId="CommentSubjectChar">
    <w:name w:val="Comment Subject Char"/>
    <w:basedOn w:val="CommentTextChar"/>
    <w:link w:val="CommentSubject"/>
    <w:uiPriority w:val="99"/>
    <w:semiHidden/>
    <w:rsid w:val="005C4055"/>
    <w:rPr>
      <w:rFonts w:ascii="Trebuchet MS" w:hAnsi="Trebuchet MS"/>
      <w:b/>
      <w:bCs/>
      <w:lang w:eastAsia="en-US"/>
    </w:rPr>
  </w:style>
  <w:style w:type="paragraph" w:customStyle="1" w:styleId="Normal1">
    <w:name w:val="Normal1"/>
    <w:basedOn w:val="Normal"/>
    <w:rsid w:val="00FD4B35"/>
    <w:pPr>
      <w:spacing w:before="60" w:after="60"/>
      <w:jc w:val="both"/>
    </w:pPr>
    <w:rPr>
      <w:rFonts w:ascii="Arial" w:hAnsi="Arial"/>
    </w:rPr>
  </w:style>
  <w:style w:type="paragraph" w:styleId="Revision">
    <w:name w:val="Revision"/>
    <w:hidden/>
    <w:uiPriority w:val="99"/>
    <w:semiHidden/>
    <w:rsid w:val="00005A9D"/>
    <w:rPr>
      <w:rFonts w:ascii="Trebuchet MS" w:hAnsi="Trebuchet MS"/>
      <w:szCs w:val="24"/>
      <w:lang w:eastAsia="en-US"/>
    </w:rPr>
  </w:style>
  <w:style w:type="character" w:customStyle="1" w:styleId="diasuggestion">
    <w:name w:val="dia_suggestion"/>
    <w:basedOn w:val="DefaultParagraphFont"/>
    <w:rsid w:val="00525B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632634252">
      <w:bodyDiv w:val="1"/>
      <w:marLeft w:val="0"/>
      <w:marRight w:val="0"/>
      <w:marTop w:val="0"/>
      <w:marBottom w:val="0"/>
      <w:divBdr>
        <w:top w:val="none" w:sz="0" w:space="0" w:color="auto"/>
        <w:left w:val="none" w:sz="0" w:space="0" w:color="auto"/>
        <w:bottom w:val="none" w:sz="0" w:space="0" w:color="auto"/>
        <w:right w:val="none" w:sz="0" w:space="0" w:color="auto"/>
      </w:divBdr>
    </w:div>
    <w:div w:id="1910387073">
      <w:bodyDiv w:val="1"/>
      <w:marLeft w:val="0"/>
      <w:marRight w:val="0"/>
      <w:marTop w:val="0"/>
      <w:marBottom w:val="0"/>
      <w:divBdr>
        <w:top w:val="none" w:sz="0" w:space="0" w:color="auto"/>
        <w:left w:val="none" w:sz="0" w:space="0" w:color="auto"/>
        <w:bottom w:val="none" w:sz="0" w:space="0" w:color="auto"/>
        <w:right w:val="none" w:sz="0" w:space="0" w:color="auto"/>
      </w:divBdr>
    </w:div>
    <w:div w:id="1960184656">
      <w:bodyDiv w:val="1"/>
      <w:marLeft w:val="0"/>
      <w:marRight w:val="0"/>
      <w:marTop w:val="0"/>
      <w:marBottom w:val="0"/>
      <w:divBdr>
        <w:top w:val="none" w:sz="0" w:space="0" w:color="auto"/>
        <w:left w:val="none" w:sz="0" w:space="0" w:color="auto"/>
        <w:bottom w:val="none" w:sz="0" w:space="0" w:color="auto"/>
        <w:right w:val="none" w:sz="0" w:space="0" w:color="auto"/>
      </w:divBdr>
    </w:div>
    <w:div w:id="2015640829">
      <w:bodyDiv w:val="1"/>
      <w:marLeft w:val="0"/>
      <w:marRight w:val="0"/>
      <w:marTop w:val="0"/>
      <w:marBottom w:val="0"/>
      <w:divBdr>
        <w:top w:val="none" w:sz="0" w:space="0" w:color="auto"/>
        <w:left w:val="none" w:sz="0" w:space="0" w:color="auto"/>
        <w:bottom w:val="none" w:sz="0" w:space="0" w:color="auto"/>
        <w:right w:val="none" w:sz="0" w:space="0" w:color="auto"/>
      </w:divBdr>
    </w:div>
    <w:div w:id="214048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E7D369-EB95-41D4-A36D-F29C6429F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1743</TotalTime>
  <Pages>9</Pages>
  <Words>4170</Words>
  <Characters>23773</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Alina BOUROSU</dc:creator>
  <cp:lastModifiedBy>Alexandra Pop</cp:lastModifiedBy>
  <cp:revision>159</cp:revision>
  <cp:lastPrinted>2017-02-10T13:36:00Z</cp:lastPrinted>
  <dcterms:created xsi:type="dcterms:W3CDTF">2017-12-05T10:42:00Z</dcterms:created>
  <dcterms:modified xsi:type="dcterms:W3CDTF">2023-03-07T08:43:00Z</dcterms:modified>
</cp:coreProperties>
</file>